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0E78510" w14:textId="4C256858" w:rsidR="00216E5C" w:rsidRPr="006A5DD7" w:rsidRDefault="00216E5C" w:rsidP="00216E5C">
      <w:pPr>
        <w:tabs>
          <w:tab w:val="left" w:pos="720"/>
        </w:tabs>
        <w:spacing w:line="360" w:lineRule="auto"/>
        <w:ind w:left="-851"/>
        <w:jc w:val="both"/>
        <w:rPr>
          <w:rFonts w:ascii="Calibri" w:hAnsi="Calibri" w:cs="Calibri"/>
          <w:b/>
          <w:sz w:val="22"/>
          <w:szCs w:val="22"/>
        </w:rPr>
      </w:pPr>
      <w:r w:rsidRPr="006A5DD7">
        <w:rPr>
          <w:rFonts w:ascii="Calibri" w:hAnsi="Calibri" w:cs="Calibri"/>
          <w:b/>
          <w:sz w:val="22"/>
          <w:szCs w:val="22"/>
        </w:rPr>
        <w:t>AMAÇ;</w:t>
      </w:r>
    </w:p>
    <w:p w14:paraId="5CE8979E" w14:textId="77777777" w:rsidR="00216E5C" w:rsidRPr="006A5DD7" w:rsidRDefault="00216E5C" w:rsidP="00216E5C">
      <w:pPr>
        <w:ind w:left="-284"/>
        <w:jc w:val="both"/>
        <w:rPr>
          <w:rFonts w:ascii="Calibri" w:hAnsi="Calibri" w:cs="Calibri"/>
          <w:kern w:val="22"/>
          <w:sz w:val="22"/>
          <w:szCs w:val="22"/>
        </w:rPr>
      </w:pPr>
      <w:r w:rsidRPr="006A5DD7">
        <w:rPr>
          <w:rFonts w:ascii="Calibri" w:hAnsi="Calibri" w:cs="Calibri"/>
          <w:sz w:val="22"/>
          <w:szCs w:val="22"/>
        </w:rPr>
        <w:tab/>
        <w:t>G</w:t>
      </w:r>
      <w:r w:rsidRPr="006A5DD7">
        <w:rPr>
          <w:rFonts w:ascii="Calibri" w:hAnsi="Calibri" w:cs="Calibri"/>
          <w:kern w:val="22"/>
          <w:sz w:val="22"/>
          <w:szCs w:val="22"/>
        </w:rPr>
        <w:t xml:space="preserve">iriş Kalite Kontrol ve Final Kalite Kontrollerde hammadde / yardımcı malzeme ve ürünlerin </w:t>
      </w:r>
      <w:r w:rsidRPr="006A5DD7">
        <w:rPr>
          <w:rFonts w:ascii="Calibri" w:hAnsi="Calibri" w:cs="Calibri"/>
          <w:kern w:val="22"/>
          <w:sz w:val="22"/>
          <w:szCs w:val="22"/>
        </w:rPr>
        <w:tab/>
        <w:t xml:space="preserve">kontrolünün yapılabilmesi için, parti büyüklüğüne bağlı olarak numune sayısının bulunması ve </w:t>
      </w:r>
      <w:r w:rsidRPr="006A5DD7">
        <w:rPr>
          <w:rFonts w:ascii="Calibri" w:hAnsi="Calibri" w:cs="Calibri"/>
          <w:kern w:val="22"/>
          <w:sz w:val="22"/>
          <w:szCs w:val="22"/>
        </w:rPr>
        <w:tab/>
        <w:t>kabul ve red sayılarının belirlenmesinin sağlanması.</w:t>
      </w:r>
    </w:p>
    <w:p w14:paraId="295DFE25" w14:textId="77777777" w:rsidR="00216E5C" w:rsidRPr="006A5DD7" w:rsidRDefault="00216E5C" w:rsidP="00216E5C">
      <w:pPr>
        <w:jc w:val="both"/>
        <w:rPr>
          <w:rFonts w:ascii="Calibri" w:hAnsi="Calibri" w:cs="Calibri"/>
          <w:sz w:val="22"/>
          <w:szCs w:val="22"/>
        </w:rPr>
      </w:pPr>
    </w:p>
    <w:p w14:paraId="3A66E2D4" w14:textId="7B421967" w:rsidR="00216E5C" w:rsidRPr="006A5DD7" w:rsidRDefault="00216E5C" w:rsidP="00216E5C">
      <w:pPr>
        <w:ind w:left="-851"/>
        <w:jc w:val="both"/>
        <w:rPr>
          <w:rFonts w:ascii="Calibri" w:hAnsi="Calibri" w:cs="Calibri"/>
          <w:b/>
          <w:bCs/>
          <w:sz w:val="22"/>
          <w:szCs w:val="22"/>
        </w:rPr>
      </w:pPr>
      <w:r w:rsidRPr="006A5DD7">
        <w:rPr>
          <w:rFonts w:ascii="Calibri" w:hAnsi="Calibri" w:cs="Calibri"/>
          <w:b/>
          <w:bCs/>
          <w:sz w:val="22"/>
          <w:szCs w:val="22"/>
        </w:rPr>
        <w:t>SORUMLULUK;</w:t>
      </w:r>
    </w:p>
    <w:p w14:paraId="1818A9B9" w14:textId="77777777" w:rsidR="00216E5C" w:rsidRPr="006A5DD7" w:rsidRDefault="00216E5C" w:rsidP="00216E5C">
      <w:pPr>
        <w:jc w:val="both"/>
        <w:rPr>
          <w:rFonts w:ascii="Calibri" w:hAnsi="Calibri" w:cs="Calibri"/>
          <w:b/>
          <w:bCs/>
          <w:sz w:val="22"/>
          <w:szCs w:val="22"/>
        </w:rPr>
      </w:pPr>
    </w:p>
    <w:p w14:paraId="0533D55C" w14:textId="31D590E9" w:rsidR="00216E5C" w:rsidRPr="006A5DD7" w:rsidRDefault="00216E5C" w:rsidP="00216E5C">
      <w:pPr>
        <w:pStyle w:val="GvdeMetniGirintisi2"/>
        <w:ind w:left="0"/>
        <w:jc w:val="both"/>
        <w:rPr>
          <w:rFonts w:ascii="Calibri" w:hAnsi="Calibri" w:cs="Calibri"/>
          <w:sz w:val="22"/>
          <w:szCs w:val="22"/>
        </w:rPr>
      </w:pPr>
      <w:r w:rsidRPr="006A5DD7">
        <w:rPr>
          <w:rFonts w:ascii="Calibri" w:hAnsi="Calibri" w:cs="Calibri"/>
          <w:sz w:val="22"/>
          <w:szCs w:val="22"/>
        </w:rPr>
        <w:t xml:space="preserve">Kalite Müdürü, Giriş Kalite Kontrol Sorumlusu, Final Kalite Kontrol Sorumlusu </w:t>
      </w:r>
    </w:p>
    <w:p w14:paraId="308CD1E9" w14:textId="77777777" w:rsidR="00216E5C" w:rsidRPr="006A5DD7" w:rsidRDefault="00216E5C" w:rsidP="00216E5C">
      <w:pPr>
        <w:jc w:val="both"/>
        <w:rPr>
          <w:rFonts w:ascii="Calibri" w:hAnsi="Calibri" w:cs="Calibri"/>
          <w:b/>
          <w:bCs/>
          <w:sz w:val="22"/>
          <w:szCs w:val="22"/>
        </w:rPr>
      </w:pPr>
    </w:p>
    <w:p w14:paraId="255DA6EC" w14:textId="6D2BD5D9" w:rsidR="00216E5C" w:rsidRPr="006A5DD7" w:rsidRDefault="00216E5C" w:rsidP="00216E5C">
      <w:pPr>
        <w:ind w:left="-851"/>
        <w:jc w:val="both"/>
        <w:rPr>
          <w:rFonts w:ascii="Calibri" w:hAnsi="Calibri" w:cs="Calibri"/>
          <w:b/>
          <w:bCs/>
          <w:sz w:val="22"/>
          <w:szCs w:val="22"/>
        </w:rPr>
      </w:pPr>
      <w:r w:rsidRPr="006A5DD7">
        <w:rPr>
          <w:rFonts w:ascii="Calibri" w:hAnsi="Calibri" w:cs="Calibri"/>
          <w:b/>
          <w:bCs/>
          <w:sz w:val="22"/>
          <w:szCs w:val="22"/>
        </w:rPr>
        <w:t>İLGİLİ DÖKÜMANLAR</w:t>
      </w:r>
    </w:p>
    <w:p w14:paraId="14D965F5" w14:textId="77777777" w:rsidR="00216E5C" w:rsidRPr="006A5DD7" w:rsidRDefault="00216E5C" w:rsidP="00216E5C">
      <w:pPr>
        <w:jc w:val="both"/>
        <w:rPr>
          <w:rFonts w:ascii="Calibri" w:hAnsi="Calibri" w:cs="Calibri"/>
          <w:sz w:val="22"/>
          <w:szCs w:val="22"/>
        </w:rPr>
      </w:pPr>
    </w:p>
    <w:p w14:paraId="732920A6" w14:textId="77777777" w:rsidR="00216E5C" w:rsidRPr="006A5DD7" w:rsidRDefault="00216E5C" w:rsidP="00216E5C">
      <w:pPr>
        <w:jc w:val="both"/>
        <w:rPr>
          <w:rFonts w:ascii="Calibri" w:hAnsi="Calibri" w:cs="Calibri"/>
          <w:sz w:val="22"/>
          <w:szCs w:val="22"/>
        </w:rPr>
      </w:pPr>
      <w:r w:rsidRPr="006A5DD7">
        <w:rPr>
          <w:rFonts w:ascii="Calibri" w:hAnsi="Calibri" w:cs="Calibri"/>
          <w:sz w:val="22"/>
          <w:szCs w:val="22"/>
        </w:rPr>
        <w:tab/>
        <w:t>KL-RP-07</w:t>
      </w:r>
      <w:r w:rsidRPr="006A5DD7">
        <w:rPr>
          <w:rFonts w:ascii="Calibri" w:hAnsi="Calibri" w:cs="Calibri"/>
          <w:sz w:val="22"/>
          <w:szCs w:val="22"/>
        </w:rPr>
        <w:tab/>
        <w:t>Giriş Kalite Kontrol Raporu</w:t>
      </w:r>
    </w:p>
    <w:p w14:paraId="0BD6666F" w14:textId="77777777" w:rsidR="00216E5C" w:rsidRPr="006A5DD7" w:rsidRDefault="00216E5C" w:rsidP="00216E5C">
      <w:pPr>
        <w:jc w:val="both"/>
        <w:rPr>
          <w:rFonts w:ascii="Calibri" w:hAnsi="Calibri" w:cs="Calibri"/>
          <w:sz w:val="22"/>
          <w:szCs w:val="22"/>
        </w:rPr>
      </w:pPr>
      <w:r w:rsidRPr="006A5DD7">
        <w:rPr>
          <w:rFonts w:ascii="Calibri" w:hAnsi="Calibri" w:cs="Calibri"/>
          <w:sz w:val="22"/>
          <w:szCs w:val="22"/>
        </w:rPr>
        <w:tab/>
        <w:t>KL-RP-05</w:t>
      </w:r>
      <w:r w:rsidRPr="006A5DD7">
        <w:rPr>
          <w:rFonts w:ascii="Calibri" w:hAnsi="Calibri" w:cs="Calibri"/>
          <w:sz w:val="22"/>
          <w:szCs w:val="22"/>
        </w:rPr>
        <w:tab/>
        <w:t xml:space="preserve">Final Kalite Kontrol Raporu </w:t>
      </w:r>
    </w:p>
    <w:p w14:paraId="3B2479FB" w14:textId="77777777" w:rsidR="00216E5C" w:rsidRPr="006A5DD7" w:rsidRDefault="00216E5C" w:rsidP="00216E5C">
      <w:pPr>
        <w:tabs>
          <w:tab w:val="left" w:pos="709"/>
        </w:tabs>
        <w:jc w:val="both"/>
        <w:rPr>
          <w:rFonts w:ascii="Calibri" w:hAnsi="Calibri" w:cs="Calibri"/>
          <w:b/>
          <w:sz w:val="22"/>
          <w:szCs w:val="22"/>
        </w:rPr>
      </w:pPr>
      <w:r w:rsidRPr="006A5DD7">
        <w:rPr>
          <w:rFonts w:ascii="Calibri" w:hAnsi="Calibri" w:cs="Calibri"/>
          <w:sz w:val="22"/>
          <w:szCs w:val="22"/>
        </w:rPr>
        <w:tab/>
        <w:t xml:space="preserve">KL-FR-03 </w:t>
      </w:r>
      <w:r w:rsidRPr="006A5DD7">
        <w:rPr>
          <w:rFonts w:ascii="Calibri" w:hAnsi="Calibri" w:cs="Calibri"/>
          <w:sz w:val="22"/>
          <w:szCs w:val="22"/>
        </w:rPr>
        <w:tab/>
        <w:t>8D Formu</w:t>
      </w:r>
    </w:p>
    <w:p w14:paraId="01685ADE" w14:textId="77777777" w:rsidR="00216E5C" w:rsidRPr="006A5DD7" w:rsidRDefault="00216E5C" w:rsidP="00216E5C">
      <w:pPr>
        <w:jc w:val="both"/>
        <w:rPr>
          <w:rFonts w:ascii="Calibri" w:hAnsi="Calibri" w:cs="Calibri"/>
          <w:sz w:val="22"/>
          <w:szCs w:val="22"/>
        </w:rPr>
      </w:pPr>
    </w:p>
    <w:p w14:paraId="1B72B178" w14:textId="73A71FF8" w:rsidR="00216E5C" w:rsidRPr="006A5DD7" w:rsidRDefault="00216E5C" w:rsidP="00216E5C">
      <w:pPr>
        <w:ind w:left="-851"/>
        <w:jc w:val="both"/>
        <w:rPr>
          <w:rFonts w:ascii="Calibri" w:hAnsi="Calibri" w:cs="Calibri"/>
          <w:b/>
          <w:sz w:val="22"/>
          <w:szCs w:val="22"/>
        </w:rPr>
      </w:pPr>
      <w:r w:rsidRPr="006A5DD7">
        <w:rPr>
          <w:rFonts w:ascii="Calibri" w:hAnsi="Calibri" w:cs="Calibri"/>
          <w:b/>
          <w:sz w:val="22"/>
          <w:szCs w:val="22"/>
        </w:rPr>
        <w:t>UYGULAMA;</w:t>
      </w:r>
    </w:p>
    <w:p w14:paraId="6D826414" w14:textId="3E463E30" w:rsidR="006D664F" w:rsidRPr="006A5DD7" w:rsidRDefault="006D664F" w:rsidP="00216E5C">
      <w:pPr>
        <w:ind w:left="-851"/>
        <w:jc w:val="both"/>
        <w:rPr>
          <w:rFonts w:ascii="Calibri" w:hAnsi="Calibri" w:cs="Calibri"/>
          <w:b/>
          <w:sz w:val="22"/>
          <w:szCs w:val="22"/>
        </w:rPr>
      </w:pPr>
    </w:p>
    <w:p w14:paraId="6F191503" w14:textId="1C713373" w:rsidR="006D664F" w:rsidRPr="006A5DD7" w:rsidRDefault="006D664F" w:rsidP="006D664F">
      <w:pPr>
        <w:rPr>
          <w:rFonts w:ascii="Calibri" w:hAnsi="Calibri" w:cs="Calibri"/>
          <w:b/>
          <w:sz w:val="22"/>
          <w:szCs w:val="22"/>
        </w:rPr>
      </w:pPr>
      <w:r w:rsidRPr="006A5DD7">
        <w:rPr>
          <w:rFonts w:ascii="Calibri" w:hAnsi="Calibri" w:cs="Calibri"/>
          <w:b/>
          <w:sz w:val="22"/>
          <w:szCs w:val="22"/>
        </w:rPr>
        <w:t>KABUL KALİTE LİMİTLERİ</w:t>
      </w:r>
      <w:r w:rsidR="006C5278" w:rsidRPr="006A5DD7">
        <w:rPr>
          <w:rFonts w:ascii="Calibri" w:hAnsi="Calibri" w:cs="Calibri"/>
          <w:b/>
          <w:sz w:val="22"/>
          <w:szCs w:val="22"/>
        </w:rPr>
        <w:t>:</w:t>
      </w:r>
    </w:p>
    <w:p w14:paraId="30480D40" w14:textId="77777777" w:rsidR="006D664F" w:rsidRPr="006A5DD7" w:rsidRDefault="006D664F" w:rsidP="006D664F">
      <w:pPr>
        <w:rPr>
          <w:rFonts w:ascii="Calibri" w:hAnsi="Calibri" w:cs="Calibri"/>
          <w:b/>
          <w:sz w:val="22"/>
          <w:szCs w:val="22"/>
        </w:rPr>
      </w:pPr>
      <w:r w:rsidRPr="006A5DD7">
        <w:rPr>
          <w:rFonts w:ascii="Calibri" w:hAnsi="Calibri" w:cs="Calibri"/>
          <w:b/>
          <w:sz w:val="22"/>
          <w:szCs w:val="22"/>
        </w:rPr>
        <w:t>1. Lot boyutu</w:t>
      </w:r>
    </w:p>
    <w:p w14:paraId="06C2E437" w14:textId="77777777" w:rsidR="002E60F7" w:rsidRDefault="006D664F" w:rsidP="006D664F">
      <w:pPr>
        <w:rPr>
          <w:rFonts w:ascii="Calibri" w:hAnsi="Calibri" w:cs="Calibri"/>
          <w:sz w:val="22"/>
          <w:szCs w:val="22"/>
        </w:rPr>
      </w:pPr>
      <w:r w:rsidRPr="006A5DD7">
        <w:rPr>
          <w:rFonts w:ascii="Calibri" w:hAnsi="Calibri" w:cs="Calibri"/>
          <w:sz w:val="22"/>
          <w:szCs w:val="22"/>
        </w:rPr>
        <w:t>Grafiğin ilk tarafının en solunda, toplam sipariş miktarınıza değinen “lot büyüklüğü” için bir bölüm göreceksiniz. Lot büyüklüğü, birimlerle ifade edilen bir dizi sipariş miktarı aralığıyla temsil edilen tabloyu kullanmak için başlangıç noktanızdır. Toplam sipariş miktarınızı içeren lot büyüklüğü aralığını seçeceksiniz. Örneğin, sipariş miktarınız 300 tablet PC’dir. 280 - 500 birim lot büyüklüğünü kullanırdınız.</w:t>
      </w:r>
    </w:p>
    <w:p w14:paraId="5CB8F594" w14:textId="580F08F0" w:rsidR="002E60F7" w:rsidRDefault="00560F12" w:rsidP="006D664F">
      <w:pPr>
        <w:rPr>
          <w:rFonts w:ascii="Calibri" w:hAnsi="Calibri" w:cs="Calibri"/>
          <w:sz w:val="22"/>
          <w:szCs w:val="22"/>
        </w:rPr>
      </w:pPr>
      <w:r>
        <w:rPr>
          <w:noProof/>
        </w:rPr>
        <w:pict w14:anchorId="578658F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Resim 1" o:spid="_x0000_i1025" type="#_x0000_t75" style="width:453.7pt;height:257.55pt;visibility:visible;mso-wrap-style:square">
            <v:imagedata r:id="rId7" o:title=""/>
          </v:shape>
        </w:pict>
      </w:r>
    </w:p>
    <w:p w14:paraId="1284D8E9" w14:textId="17DAB689" w:rsidR="006D664F" w:rsidRPr="006A5DD7" w:rsidRDefault="006D664F" w:rsidP="006D664F">
      <w:pPr>
        <w:rPr>
          <w:rFonts w:ascii="Calibri" w:hAnsi="Calibri" w:cs="Calibri"/>
          <w:noProof/>
          <w:sz w:val="22"/>
          <w:szCs w:val="22"/>
        </w:rPr>
      </w:pPr>
    </w:p>
    <w:p w14:paraId="5BA7C565" w14:textId="6A42E0C5" w:rsidR="006C5278" w:rsidRPr="006A5DD7" w:rsidRDefault="006C5278" w:rsidP="006D664F">
      <w:pPr>
        <w:rPr>
          <w:rFonts w:ascii="Calibri" w:hAnsi="Calibri" w:cs="Calibri"/>
          <w:noProof/>
          <w:sz w:val="22"/>
          <w:szCs w:val="22"/>
        </w:rPr>
      </w:pPr>
    </w:p>
    <w:p w14:paraId="22B5C9F9" w14:textId="77777777" w:rsidR="00F0518C" w:rsidRPr="006A5DD7" w:rsidRDefault="00F0518C" w:rsidP="006D664F">
      <w:pPr>
        <w:rPr>
          <w:rFonts w:ascii="Calibri" w:hAnsi="Calibri" w:cs="Calibri"/>
          <w:noProof/>
          <w:sz w:val="22"/>
          <w:szCs w:val="22"/>
        </w:rPr>
      </w:pPr>
    </w:p>
    <w:p w14:paraId="6C5F6F3C" w14:textId="77777777" w:rsidR="006C5278" w:rsidRPr="006A5DD7" w:rsidRDefault="006C5278" w:rsidP="006D664F">
      <w:pPr>
        <w:rPr>
          <w:rFonts w:ascii="Calibri" w:hAnsi="Calibri" w:cs="Calibri"/>
          <w:sz w:val="22"/>
          <w:szCs w:val="22"/>
        </w:rPr>
      </w:pPr>
    </w:p>
    <w:p w14:paraId="0D822FE6" w14:textId="77777777" w:rsidR="006D664F" w:rsidRPr="006A5DD7" w:rsidRDefault="006D664F" w:rsidP="006D664F">
      <w:pPr>
        <w:rPr>
          <w:rFonts w:ascii="Calibri" w:hAnsi="Calibri" w:cs="Calibri"/>
          <w:b/>
          <w:sz w:val="22"/>
          <w:szCs w:val="22"/>
        </w:rPr>
      </w:pPr>
      <w:r w:rsidRPr="006A5DD7">
        <w:rPr>
          <w:rFonts w:ascii="Calibri" w:hAnsi="Calibri" w:cs="Calibri"/>
          <w:b/>
          <w:sz w:val="22"/>
          <w:szCs w:val="22"/>
        </w:rPr>
        <w:t>2. Muayene seviyesi</w:t>
      </w:r>
    </w:p>
    <w:p w14:paraId="56744872" w14:textId="75036538" w:rsidR="006D664F" w:rsidRPr="006A5DD7" w:rsidRDefault="006D664F" w:rsidP="006D664F">
      <w:pPr>
        <w:rPr>
          <w:rFonts w:ascii="Calibri" w:hAnsi="Calibri" w:cs="Calibri"/>
          <w:sz w:val="22"/>
          <w:szCs w:val="22"/>
        </w:rPr>
      </w:pPr>
      <w:r w:rsidRPr="006A5DD7">
        <w:rPr>
          <w:rFonts w:ascii="Calibri" w:hAnsi="Calibri" w:cs="Calibri"/>
          <w:sz w:val="22"/>
          <w:szCs w:val="22"/>
        </w:rPr>
        <w:t>Seçtiğiniz denetim seviyesi, ürün denetiminizin kapsamının kritik bir belirleyicisidir. Bu nedenle, seçim yaparken ürün kalite standartlarınızı, müşteri beklentilerinizi, zaman ve bütçe kısıtlamalarınızı göz önünde bulundurmanız önemlidir.</w:t>
      </w:r>
    </w:p>
    <w:p w14:paraId="0767A69C" w14:textId="77777777" w:rsidR="006D664F" w:rsidRPr="006A5DD7" w:rsidRDefault="006D664F" w:rsidP="006D664F">
      <w:pPr>
        <w:rPr>
          <w:rFonts w:ascii="Calibri" w:hAnsi="Calibri" w:cs="Calibri"/>
          <w:b/>
          <w:sz w:val="22"/>
          <w:szCs w:val="22"/>
        </w:rPr>
      </w:pPr>
      <w:r w:rsidRPr="006A5DD7">
        <w:rPr>
          <w:rFonts w:ascii="Calibri" w:hAnsi="Calibri" w:cs="Calibri"/>
          <w:b/>
          <w:sz w:val="22"/>
          <w:szCs w:val="22"/>
        </w:rPr>
        <w:t>3. Örnek büyüklüğü ve kod belirleme</w:t>
      </w:r>
    </w:p>
    <w:p w14:paraId="2E6F751B" w14:textId="1E4F09A3" w:rsidR="006D664F" w:rsidRPr="006A5DD7" w:rsidRDefault="006D664F" w:rsidP="006D664F">
      <w:pPr>
        <w:rPr>
          <w:rFonts w:ascii="Calibri" w:hAnsi="Calibri" w:cs="Calibri"/>
          <w:sz w:val="22"/>
          <w:szCs w:val="22"/>
        </w:rPr>
      </w:pPr>
      <w:r w:rsidRPr="006A5DD7">
        <w:rPr>
          <w:rFonts w:ascii="Calibri" w:hAnsi="Calibri" w:cs="Calibri"/>
          <w:sz w:val="22"/>
          <w:szCs w:val="22"/>
        </w:rPr>
        <w:t>Parti büyüklüğünüzü ve muayene seviyenizi belirledikten sonra, numune büyüklüğünüzü belirlemeye hazırsınız. Parti büyüklüğünüzün satırını seçtiğiniz inceleme seviyesine kadar takip ederek listelenen ilgili bir kod kısmı görürsünüz. AQL grafiğinin ikinci kısmı, ilgili kod harfinin yanında örnek boyutunu veya incelemeye alınacak birim sayısını listeler.</w:t>
      </w:r>
    </w:p>
    <w:p w14:paraId="04EC5CC3" w14:textId="77777777" w:rsidR="006D664F" w:rsidRPr="006A5DD7" w:rsidRDefault="006D664F" w:rsidP="006D664F">
      <w:pPr>
        <w:rPr>
          <w:rFonts w:ascii="Calibri" w:hAnsi="Calibri" w:cs="Calibri"/>
          <w:sz w:val="22"/>
          <w:szCs w:val="22"/>
        </w:rPr>
      </w:pPr>
      <w:r w:rsidRPr="006A5DD7">
        <w:rPr>
          <w:rFonts w:ascii="Calibri" w:hAnsi="Calibri" w:cs="Calibri"/>
          <w:sz w:val="22"/>
          <w:szCs w:val="22"/>
        </w:rPr>
        <w:t>Alışılagelmişin aksine, parti büyüklüğü seçilen örnekleme büyüklüğü üzerinde aslında çok az etkiye sahiptir. Bunun nedeni, kusurlara (AQL) nispeten düşük bir tolerans seçerseniz, küçük lot büyüklüğüne sahip olabilirsiniz, ancak yine de lot büyüklüğünün belirttiğinden daha büyük örnekleme büyüklüğü gerektirir. Kusurlara karşı toleransınız ne kadar düşükse, toplam siparişin ortalama kalitesini makul bir şekilde tahmin etmek için denetlemeniz gereken bir o kadar fazla ünite gerekir. Uygun numune büyüklüğü lot büyüklüğünüze eşitse veya onu aşıyorsa, siparişin yüzde 100'ünü kontrol edersiniz.</w:t>
      </w:r>
    </w:p>
    <w:p w14:paraId="63272A45" w14:textId="77777777" w:rsidR="006D664F" w:rsidRPr="006A5DD7" w:rsidRDefault="006D664F" w:rsidP="006D664F">
      <w:pPr>
        <w:rPr>
          <w:rFonts w:ascii="Calibri" w:hAnsi="Calibri" w:cs="Calibri"/>
          <w:b/>
          <w:sz w:val="22"/>
          <w:szCs w:val="22"/>
        </w:rPr>
      </w:pPr>
      <w:r w:rsidRPr="006A5DD7">
        <w:rPr>
          <w:rFonts w:ascii="Calibri" w:hAnsi="Calibri" w:cs="Calibri"/>
          <w:b/>
          <w:sz w:val="22"/>
          <w:szCs w:val="22"/>
        </w:rPr>
        <w:t>4. Uygun kalite seviyeleri (AQL)</w:t>
      </w:r>
    </w:p>
    <w:p w14:paraId="782EBF1B" w14:textId="20E9C54E" w:rsidR="006D664F" w:rsidRPr="006A5DD7" w:rsidRDefault="006D664F" w:rsidP="006D664F">
      <w:pPr>
        <w:rPr>
          <w:rFonts w:ascii="Calibri" w:hAnsi="Calibri" w:cs="Calibri"/>
          <w:sz w:val="22"/>
          <w:szCs w:val="22"/>
        </w:rPr>
      </w:pPr>
      <w:r w:rsidRPr="006A5DD7">
        <w:rPr>
          <w:rFonts w:ascii="Calibri" w:hAnsi="Calibri" w:cs="Calibri"/>
          <w:sz w:val="22"/>
          <w:szCs w:val="22"/>
        </w:rPr>
        <w:t xml:space="preserve">Bazen “kabul edilebilir kalite limitleri” olarak adlandırılan AQL, yüzde 0 ile 15 arasında değişebilir ve 0 ile kusurların en düşük toleransı gösterilir. İthalatçıların “küçük” kusurlara toleransı “büyük” ve “kritik” kusurlara göre daha yüksek olma eğilimindedir. Bu nedenle, genellikle bu ürün kusur sınıflarının her biri için farklı bir AQL seçerler. </w:t>
      </w:r>
    </w:p>
    <w:p w14:paraId="34667322" w14:textId="77777777" w:rsidR="006D664F" w:rsidRPr="006A5DD7" w:rsidRDefault="006D664F" w:rsidP="006D664F">
      <w:pPr>
        <w:rPr>
          <w:rFonts w:ascii="Calibri" w:hAnsi="Calibri" w:cs="Calibri"/>
          <w:sz w:val="22"/>
          <w:szCs w:val="22"/>
        </w:rPr>
      </w:pPr>
      <w:r w:rsidRPr="006A5DD7">
        <w:rPr>
          <w:rFonts w:ascii="Calibri" w:hAnsi="Calibri" w:cs="Calibri"/>
          <w:sz w:val="22"/>
          <w:szCs w:val="22"/>
        </w:rPr>
        <w:t>*Tedarikçinizin hangi kalite seviyesini makul bulduğu ve karşılamayı kabul ettiği</w:t>
      </w:r>
    </w:p>
    <w:p w14:paraId="595BB0CC" w14:textId="77777777" w:rsidR="006D664F" w:rsidRPr="006A5DD7" w:rsidRDefault="006D664F" w:rsidP="006D664F">
      <w:pPr>
        <w:rPr>
          <w:rFonts w:ascii="Calibri" w:hAnsi="Calibri" w:cs="Calibri"/>
          <w:sz w:val="22"/>
          <w:szCs w:val="22"/>
        </w:rPr>
      </w:pPr>
      <w:r w:rsidRPr="006A5DD7">
        <w:rPr>
          <w:rFonts w:ascii="Calibri" w:hAnsi="Calibri" w:cs="Calibri"/>
          <w:sz w:val="22"/>
          <w:szCs w:val="22"/>
        </w:rPr>
        <w:t>*Muayene bütçeniz (düşük AQL’ler genellikle daha büyük örneklem büyüklüğü ve daha fazla zaman gerektirir)</w:t>
      </w:r>
    </w:p>
    <w:p w14:paraId="2D9A6CF5" w14:textId="77777777" w:rsidR="006D664F" w:rsidRPr="006A5DD7" w:rsidRDefault="006D664F" w:rsidP="006D664F">
      <w:pPr>
        <w:rPr>
          <w:rFonts w:ascii="Calibri" w:hAnsi="Calibri" w:cs="Calibri"/>
          <w:sz w:val="22"/>
          <w:szCs w:val="22"/>
        </w:rPr>
      </w:pPr>
      <w:r w:rsidRPr="006A5DD7">
        <w:rPr>
          <w:rFonts w:ascii="Calibri" w:hAnsi="Calibri" w:cs="Calibri"/>
          <w:sz w:val="22"/>
          <w:szCs w:val="22"/>
        </w:rPr>
        <w:t>*Fabrika çıkış tarihiniz</w:t>
      </w:r>
    </w:p>
    <w:p w14:paraId="1852CD98" w14:textId="77777777" w:rsidR="006D664F" w:rsidRPr="006A5DD7" w:rsidRDefault="006D664F" w:rsidP="006D664F">
      <w:pPr>
        <w:rPr>
          <w:rFonts w:ascii="Calibri" w:hAnsi="Calibri" w:cs="Calibri"/>
          <w:sz w:val="22"/>
          <w:szCs w:val="22"/>
        </w:rPr>
      </w:pPr>
      <w:r w:rsidRPr="006A5DD7">
        <w:rPr>
          <w:rFonts w:ascii="Calibri" w:hAnsi="Calibri" w:cs="Calibri"/>
          <w:sz w:val="22"/>
          <w:szCs w:val="22"/>
        </w:rPr>
        <w:t>*Söz konusu malların değeri (daha pahalı ürünler düşük AQL’leri garanti etme eğilimindedir)</w:t>
      </w:r>
    </w:p>
    <w:p w14:paraId="3BA60AD9" w14:textId="77777777" w:rsidR="006D664F" w:rsidRPr="006A5DD7" w:rsidRDefault="006D664F" w:rsidP="006D664F">
      <w:pPr>
        <w:rPr>
          <w:rFonts w:ascii="Calibri" w:hAnsi="Calibri" w:cs="Calibri"/>
          <w:sz w:val="22"/>
          <w:szCs w:val="22"/>
        </w:rPr>
      </w:pPr>
      <w:r w:rsidRPr="006A5DD7">
        <w:rPr>
          <w:rFonts w:ascii="Calibri" w:hAnsi="Calibri" w:cs="Calibri"/>
          <w:sz w:val="22"/>
          <w:szCs w:val="22"/>
        </w:rPr>
        <w:t xml:space="preserve">Uygulanacak makul bir AQL olarak algıladığınız şeyi seçebilseniz de, bu bir fabrikanın aynı şekilde düşüneceği anlamına gelmez. QC incelemesi söz konusu olduğunda, standartlara uymak çok önemlidir. Uygun bir AQL ile ilgili önceden bir anlaşma yapılmadıysa, fabrika denetim sonuçlarını tartışmaya çalışabilirsiniz </w:t>
      </w:r>
    </w:p>
    <w:p w14:paraId="6BFAFD5F" w14:textId="77777777" w:rsidR="006D664F" w:rsidRPr="006A5DD7" w:rsidRDefault="006D664F" w:rsidP="006D664F">
      <w:pPr>
        <w:rPr>
          <w:rFonts w:ascii="Calibri" w:hAnsi="Calibri" w:cs="Calibri"/>
          <w:b/>
          <w:sz w:val="22"/>
          <w:szCs w:val="22"/>
        </w:rPr>
      </w:pPr>
      <w:r w:rsidRPr="006A5DD7">
        <w:rPr>
          <w:rFonts w:ascii="Calibri" w:hAnsi="Calibri" w:cs="Calibri"/>
          <w:b/>
          <w:sz w:val="22"/>
          <w:szCs w:val="22"/>
        </w:rPr>
        <w:t>5. Kabul puanları ve red puanları</w:t>
      </w:r>
    </w:p>
    <w:p w14:paraId="568D0F2E" w14:textId="77777777" w:rsidR="00F0518C" w:rsidRPr="006A5DD7" w:rsidRDefault="006D664F" w:rsidP="006D664F">
      <w:pPr>
        <w:rPr>
          <w:rFonts w:ascii="Calibri" w:hAnsi="Calibri" w:cs="Calibri"/>
          <w:sz w:val="22"/>
          <w:szCs w:val="22"/>
        </w:rPr>
      </w:pPr>
      <w:r w:rsidRPr="006A5DD7">
        <w:rPr>
          <w:rFonts w:ascii="Calibri" w:hAnsi="Calibri" w:cs="Calibri"/>
          <w:sz w:val="22"/>
          <w:szCs w:val="22"/>
        </w:rPr>
        <w:t xml:space="preserve">Her bir kusur tipi için seçtiğiniz AQL, karşılık gelen bir kabul noktasını ve reddetme noktasını belirleyecektir. Kabul noktası, siparişte kabul edeceğiniz maksimum hata sayısını belirtirken, reddetme noktası siparişi reddetmek için gereken minimum hata sayısını gösterir. </w:t>
      </w:r>
    </w:p>
    <w:p w14:paraId="16D71DD9" w14:textId="59316218" w:rsidR="006D664F" w:rsidRPr="006A5DD7" w:rsidRDefault="006D664F" w:rsidP="006D664F">
      <w:pPr>
        <w:rPr>
          <w:rFonts w:ascii="Calibri" w:hAnsi="Calibri" w:cs="Calibri"/>
          <w:sz w:val="22"/>
          <w:szCs w:val="22"/>
        </w:rPr>
      </w:pPr>
      <w:r w:rsidRPr="006A5DD7">
        <w:rPr>
          <w:rFonts w:ascii="Calibri" w:hAnsi="Calibri" w:cs="Calibri"/>
          <w:sz w:val="22"/>
          <w:szCs w:val="22"/>
        </w:rPr>
        <w:t>Örneğin, kritik hatalar için 0 AQL değeri 1 hata reddetme noktasına sahiptir. Bu, denetçilerin tek bir kritik kusur bulması halinde, denetim sonucunun “başarısız” olacağı anlamına gelir.</w:t>
      </w:r>
    </w:p>
    <w:p w14:paraId="55A0DCE1" w14:textId="77777777" w:rsidR="006D664F" w:rsidRPr="006A5DD7" w:rsidRDefault="006D664F" w:rsidP="006D664F">
      <w:pPr>
        <w:rPr>
          <w:rFonts w:ascii="Calibri" w:hAnsi="Calibri" w:cs="Calibri"/>
          <w:sz w:val="22"/>
          <w:szCs w:val="22"/>
        </w:rPr>
      </w:pPr>
    </w:p>
    <w:p w14:paraId="09ECDEAB" w14:textId="4342FBA2" w:rsidR="006D664F" w:rsidRPr="006A5DD7" w:rsidRDefault="006D664F" w:rsidP="006D664F">
      <w:pPr>
        <w:rPr>
          <w:rFonts w:ascii="Calibri" w:hAnsi="Calibri" w:cs="Calibri"/>
          <w:sz w:val="22"/>
          <w:szCs w:val="22"/>
        </w:rPr>
      </w:pPr>
    </w:p>
    <w:p w14:paraId="36D71CB6" w14:textId="77777777" w:rsidR="006D664F" w:rsidRPr="006A5DD7" w:rsidRDefault="006D664F" w:rsidP="006D664F">
      <w:pPr>
        <w:rPr>
          <w:rFonts w:ascii="Calibri" w:hAnsi="Calibri" w:cs="Calibri"/>
          <w:sz w:val="22"/>
          <w:szCs w:val="22"/>
        </w:rPr>
      </w:pPr>
    </w:p>
    <w:p w14:paraId="0015346D" w14:textId="77777777" w:rsidR="002E3D78" w:rsidRPr="006A5DD7" w:rsidRDefault="002E3D78" w:rsidP="006D664F">
      <w:pPr>
        <w:jc w:val="both"/>
        <w:rPr>
          <w:rFonts w:ascii="Calibri" w:hAnsi="Calibri" w:cs="Calibri"/>
          <w:b/>
          <w:sz w:val="22"/>
          <w:szCs w:val="22"/>
        </w:rPr>
      </w:pPr>
    </w:p>
    <w:p w14:paraId="490FB729" w14:textId="7C8C3717" w:rsidR="002E3D78" w:rsidRPr="006A5DD7" w:rsidRDefault="002E3D78" w:rsidP="006D664F">
      <w:pPr>
        <w:jc w:val="both"/>
        <w:rPr>
          <w:rFonts w:ascii="Calibri" w:hAnsi="Calibri" w:cs="Calibri"/>
          <w:b/>
          <w:sz w:val="22"/>
          <w:szCs w:val="22"/>
        </w:rPr>
      </w:pPr>
    </w:p>
    <w:p w14:paraId="2A2A7653" w14:textId="3A0A297E" w:rsidR="00F0518C" w:rsidRPr="006A5DD7" w:rsidRDefault="00F0518C" w:rsidP="006D664F">
      <w:pPr>
        <w:jc w:val="both"/>
        <w:rPr>
          <w:rFonts w:ascii="Calibri" w:hAnsi="Calibri" w:cs="Calibri"/>
          <w:b/>
          <w:sz w:val="22"/>
          <w:szCs w:val="22"/>
        </w:rPr>
      </w:pPr>
    </w:p>
    <w:p w14:paraId="32E68A5C" w14:textId="5156BF1E" w:rsidR="00F0518C" w:rsidRPr="006A5DD7" w:rsidRDefault="00F0518C" w:rsidP="006D664F">
      <w:pPr>
        <w:jc w:val="both"/>
        <w:rPr>
          <w:rFonts w:ascii="Calibri" w:hAnsi="Calibri" w:cs="Calibri"/>
          <w:b/>
          <w:sz w:val="22"/>
          <w:szCs w:val="22"/>
        </w:rPr>
      </w:pPr>
    </w:p>
    <w:p w14:paraId="07EEB79F" w14:textId="6C06FA71" w:rsidR="00F0518C" w:rsidRPr="006A5DD7" w:rsidRDefault="00F0518C" w:rsidP="006D664F">
      <w:pPr>
        <w:jc w:val="both"/>
        <w:rPr>
          <w:rFonts w:ascii="Calibri" w:hAnsi="Calibri" w:cs="Calibri"/>
          <w:b/>
          <w:sz w:val="22"/>
          <w:szCs w:val="22"/>
        </w:rPr>
      </w:pPr>
    </w:p>
    <w:p w14:paraId="62C2BD48" w14:textId="63E4534A" w:rsidR="00F0518C" w:rsidRPr="006A5DD7" w:rsidRDefault="00F0518C" w:rsidP="006D664F">
      <w:pPr>
        <w:jc w:val="both"/>
        <w:rPr>
          <w:rFonts w:ascii="Calibri" w:hAnsi="Calibri" w:cs="Calibri"/>
          <w:b/>
          <w:sz w:val="22"/>
          <w:szCs w:val="22"/>
        </w:rPr>
      </w:pPr>
    </w:p>
    <w:p w14:paraId="495C1972" w14:textId="77777777" w:rsidR="00F0518C" w:rsidRPr="006A5DD7" w:rsidRDefault="00F0518C" w:rsidP="006D664F">
      <w:pPr>
        <w:jc w:val="both"/>
        <w:rPr>
          <w:rFonts w:ascii="Calibri" w:hAnsi="Calibri" w:cs="Calibri"/>
          <w:b/>
          <w:sz w:val="22"/>
          <w:szCs w:val="22"/>
        </w:rPr>
      </w:pPr>
    </w:p>
    <w:p w14:paraId="4362F0E6" w14:textId="77777777" w:rsidR="002E3D78" w:rsidRPr="006A5DD7" w:rsidRDefault="002E3D78" w:rsidP="006D664F">
      <w:pPr>
        <w:jc w:val="both"/>
        <w:rPr>
          <w:rFonts w:ascii="Calibri" w:hAnsi="Calibri" w:cs="Calibri"/>
          <w:b/>
          <w:sz w:val="22"/>
          <w:szCs w:val="22"/>
        </w:rPr>
      </w:pPr>
    </w:p>
    <w:p w14:paraId="06C33F43" w14:textId="77777777" w:rsidR="002E3D78" w:rsidRPr="006A5DD7" w:rsidRDefault="002E3D78" w:rsidP="006D664F">
      <w:pPr>
        <w:jc w:val="both"/>
        <w:rPr>
          <w:rFonts w:ascii="Calibri" w:hAnsi="Calibri" w:cs="Calibri"/>
          <w:b/>
          <w:sz w:val="22"/>
          <w:szCs w:val="22"/>
        </w:rPr>
      </w:pPr>
    </w:p>
    <w:p w14:paraId="269E9C92" w14:textId="77777777" w:rsidR="00216E5C" w:rsidRPr="006A5DD7" w:rsidRDefault="00216E5C" w:rsidP="00216E5C">
      <w:pPr>
        <w:rPr>
          <w:rFonts w:ascii="Calibri" w:hAnsi="Calibri" w:cs="Calibri"/>
          <w:bCs/>
          <w:sz w:val="22"/>
          <w:szCs w:val="22"/>
        </w:rPr>
      </w:pPr>
    </w:p>
    <w:p w14:paraId="2DE94550" w14:textId="77777777" w:rsidR="00216E5C" w:rsidRPr="006A5DD7" w:rsidRDefault="00216E5C" w:rsidP="00216E5C">
      <w:pPr>
        <w:ind w:left="-142"/>
        <w:rPr>
          <w:rFonts w:ascii="Calibri" w:hAnsi="Calibri" w:cs="Calibri"/>
          <w:b/>
          <w:sz w:val="22"/>
          <w:szCs w:val="22"/>
          <w:u w:val="single"/>
          <w:lang w:eastAsia="en-US"/>
        </w:rPr>
      </w:pPr>
      <w:r w:rsidRPr="006A5DD7">
        <w:rPr>
          <w:rFonts w:ascii="Calibri" w:hAnsi="Calibri" w:cs="Calibri"/>
          <w:b/>
          <w:sz w:val="22"/>
          <w:szCs w:val="22"/>
          <w:u w:val="single"/>
          <w:lang w:eastAsia="en-US"/>
        </w:rPr>
        <w:t>Numune Alma Planının Belirlenmesi</w:t>
      </w:r>
    </w:p>
    <w:p w14:paraId="6914D159" w14:textId="77777777" w:rsidR="00216E5C" w:rsidRPr="006A5DD7" w:rsidRDefault="00216E5C" w:rsidP="00216E5C">
      <w:pPr>
        <w:ind w:left="-142"/>
        <w:rPr>
          <w:rFonts w:ascii="Calibri" w:hAnsi="Calibri" w:cs="Calibri"/>
          <w:b/>
          <w:sz w:val="22"/>
          <w:szCs w:val="22"/>
          <w:u w:val="single"/>
          <w:lang w:eastAsia="en-US"/>
        </w:rPr>
      </w:pPr>
    </w:p>
    <w:p w14:paraId="5EB02184" w14:textId="77777777" w:rsidR="00216E5C" w:rsidRPr="006A5DD7" w:rsidRDefault="00216E5C" w:rsidP="00216E5C">
      <w:pPr>
        <w:numPr>
          <w:ilvl w:val="0"/>
          <w:numId w:val="20"/>
        </w:numPr>
        <w:rPr>
          <w:rFonts w:ascii="Calibri" w:hAnsi="Calibri" w:cs="Calibri"/>
          <w:b/>
          <w:sz w:val="22"/>
          <w:szCs w:val="22"/>
          <w:lang w:eastAsia="en-US"/>
        </w:rPr>
      </w:pPr>
      <w:r w:rsidRPr="006A5DD7">
        <w:rPr>
          <w:rFonts w:ascii="Calibri" w:hAnsi="Calibri" w:cs="Calibri"/>
          <w:sz w:val="22"/>
          <w:szCs w:val="22"/>
          <w:lang w:eastAsia="en-US"/>
        </w:rPr>
        <w:t>Numune alma sistemi üç plan üzerine kurulmuştur</w:t>
      </w:r>
      <w:r w:rsidRPr="006A5DD7">
        <w:rPr>
          <w:rFonts w:ascii="Calibri" w:hAnsi="Calibri" w:cs="Calibri"/>
          <w:b/>
          <w:sz w:val="22"/>
          <w:szCs w:val="22"/>
          <w:lang w:eastAsia="en-US"/>
        </w:rPr>
        <w:t>.</w:t>
      </w:r>
    </w:p>
    <w:p w14:paraId="2602AB28" w14:textId="77777777" w:rsidR="00216E5C" w:rsidRPr="006A5DD7" w:rsidRDefault="00216E5C" w:rsidP="00216E5C">
      <w:pPr>
        <w:ind w:left="-142"/>
        <w:rPr>
          <w:rFonts w:ascii="Calibri" w:hAnsi="Calibri" w:cs="Calibri"/>
          <w:b/>
          <w:sz w:val="22"/>
          <w:szCs w:val="22"/>
          <w:lang w:eastAsia="en-US"/>
        </w:rPr>
      </w:pPr>
    </w:p>
    <w:p w14:paraId="4F6CEE14" w14:textId="67C78298" w:rsidR="00216E5C" w:rsidRPr="006A5DD7" w:rsidRDefault="00216E5C" w:rsidP="00216E5C">
      <w:pPr>
        <w:numPr>
          <w:ilvl w:val="0"/>
          <w:numId w:val="20"/>
        </w:numPr>
        <w:rPr>
          <w:rFonts w:ascii="Calibri" w:hAnsi="Calibri" w:cs="Calibri"/>
          <w:b/>
          <w:sz w:val="22"/>
          <w:szCs w:val="22"/>
          <w:lang w:eastAsia="en-US"/>
        </w:rPr>
      </w:pPr>
      <w:r w:rsidRPr="006A5DD7">
        <w:rPr>
          <w:rFonts w:ascii="Calibri" w:hAnsi="Calibri" w:cs="Calibri"/>
          <w:sz w:val="22"/>
          <w:szCs w:val="22"/>
          <w:lang w:eastAsia="en-US"/>
        </w:rPr>
        <w:t xml:space="preserve">Bunlar Normal, </w:t>
      </w:r>
      <w:r w:rsidR="008C0953" w:rsidRPr="006A5DD7">
        <w:rPr>
          <w:rFonts w:ascii="Calibri" w:hAnsi="Calibri" w:cs="Calibri"/>
          <w:sz w:val="22"/>
          <w:szCs w:val="22"/>
          <w:lang w:eastAsia="en-US"/>
        </w:rPr>
        <w:t xml:space="preserve">Gevşek ve </w:t>
      </w:r>
      <w:r w:rsidRPr="006A5DD7">
        <w:rPr>
          <w:rFonts w:ascii="Calibri" w:hAnsi="Calibri" w:cs="Calibri"/>
          <w:sz w:val="22"/>
          <w:szCs w:val="22"/>
          <w:lang w:eastAsia="en-US"/>
        </w:rPr>
        <w:t>Sıkı planlardır. Bir parça ilk defa yan sanayiden tedarik edildiğinde, parçanın tedarikçisi değiştiğinde veya parçanın seri üretime ilk geçişinde Normal Plan yapılır.</w:t>
      </w:r>
    </w:p>
    <w:p w14:paraId="20F65939" w14:textId="77777777" w:rsidR="00216E5C" w:rsidRPr="006A5DD7" w:rsidRDefault="00216E5C" w:rsidP="00216E5C">
      <w:pPr>
        <w:rPr>
          <w:rFonts w:ascii="Calibri" w:hAnsi="Calibri" w:cs="Calibri"/>
          <w:b/>
          <w:sz w:val="22"/>
          <w:szCs w:val="22"/>
          <w:lang w:eastAsia="en-US"/>
        </w:rPr>
      </w:pPr>
    </w:p>
    <w:p w14:paraId="25C99F06" w14:textId="77777777" w:rsidR="00216E5C" w:rsidRPr="006A5DD7" w:rsidRDefault="00216E5C" w:rsidP="00216E5C">
      <w:pPr>
        <w:numPr>
          <w:ilvl w:val="0"/>
          <w:numId w:val="20"/>
        </w:numPr>
        <w:rPr>
          <w:rFonts w:ascii="Calibri" w:hAnsi="Calibri" w:cs="Calibri"/>
          <w:b/>
          <w:sz w:val="22"/>
          <w:szCs w:val="22"/>
          <w:lang w:eastAsia="en-US"/>
        </w:rPr>
      </w:pPr>
      <w:r w:rsidRPr="006A5DD7">
        <w:rPr>
          <w:rFonts w:ascii="Calibri" w:hAnsi="Calibri" w:cs="Calibri"/>
          <w:sz w:val="22"/>
          <w:szCs w:val="22"/>
          <w:lang w:eastAsia="en-US"/>
        </w:rPr>
        <w:t>Sıkı Plana geçiş ve bu planlardan tekrar normal plana dönme, aşağıda şemada belirlenen durumlar gerçekleştiğinde yapılır.</w:t>
      </w:r>
    </w:p>
    <w:p w14:paraId="42E66F50" w14:textId="77777777" w:rsidR="00216E5C" w:rsidRPr="006A5DD7" w:rsidRDefault="00216E5C" w:rsidP="00216E5C">
      <w:pPr>
        <w:rPr>
          <w:rFonts w:ascii="Calibri" w:hAnsi="Calibri" w:cs="Calibri"/>
          <w:b/>
          <w:sz w:val="22"/>
          <w:szCs w:val="22"/>
          <w:lang w:eastAsia="en-US"/>
        </w:rPr>
      </w:pPr>
    </w:p>
    <w:p w14:paraId="1D492A81" w14:textId="77777777" w:rsidR="00216E5C" w:rsidRPr="006A5DD7" w:rsidRDefault="00216E5C" w:rsidP="00216E5C">
      <w:pPr>
        <w:rPr>
          <w:rFonts w:ascii="Calibri" w:hAnsi="Calibri" w:cs="Calibri"/>
          <w:sz w:val="22"/>
          <w:szCs w:val="22"/>
          <w:lang w:eastAsia="en-US"/>
        </w:rPr>
      </w:pPr>
      <w:r w:rsidRPr="006A5DD7">
        <w:rPr>
          <w:rFonts w:ascii="Calibri" w:hAnsi="Calibri" w:cs="Calibri"/>
          <w:sz w:val="22"/>
          <w:szCs w:val="22"/>
          <w:lang w:eastAsia="en-US"/>
        </w:rPr>
        <w:t>Planın değiştirilmesi parça seyrinin izlenmesi sonucunda gerçekleştirilir.</w:t>
      </w:r>
    </w:p>
    <w:p w14:paraId="1AF0538F" w14:textId="77777777" w:rsidR="00216E5C" w:rsidRPr="006A5DD7" w:rsidRDefault="00216E5C" w:rsidP="00216E5C">
      <w:pPr>
        <w:rPr>
          <w:rFonts w:ascii="Calibri" w:hAnsi="Calibri" w:cs="Calibri"/>
          <w:sz w:val="22"/>
          <w:szCs w:val="22"/>
          <w:lang w:eastAsia="en-US"/>
        </w:rPr>
      </w:pPr>
    </w:p>
    <w:p w14:paraId="10C24D60" w14:textId="77777777" w:rsidR="00216E5C" w:rsidRPr="006A5DD7" w:rsidRDefault="00FD2E1F" w:rsidP="00216E5C">
      <w:pPr>
        <w:rPr>
          <w:rFonts w:ascii="Calibri" w:hAnsi="Calibri" w:cs="Calibri"/>
          <w:b/>
          <w:sz w:val="22"/>
          <w:szCs w:val="22"/>
          <w:lang w:eastAsia="en-US"/>
        </w:rPr>
      </w:pPr>
      <w:r>
        <w:rPr>
          <w:rFonts w:ascii="Calibri" w:hAnsi="Calibri" w:cs="Calibri"/>
          <w:sz w:val="22"/>
          <w:szCs w:val="22"/>
          <w:lang w:eastAsia="en-US"/>
        </w:rPr>
      </w:r>
      <w:r>
        <w:rPr>
          <w:rFonts w:ascii="Calibri" w:hAnsi="Calibri" w:cs="Calibri"/>
          <w:sz w:val="22"/>
          <w:szCs w:val="22"/>
          <w:lang w:eastAsia="en-US"/>
        </w:rPr>
        <w:pict w14:anchorId="3DF45C0C">
          <v:group id="_x0000_s1026" editas="canvas" style="width:520.95pt;height:166.05pt;mso-position-horizontal-relative:char;mso-position-vertical-relative:line" coordorigin="1168,8918" coordsize="10419,3321">
            <o:lock v:ext="edit" aspectratio="t"/>
            <v:shape id="_x0000_s1027" type="#_x0000_t75" style="position:absolute;left:1168;top:8918;width:10419;height:3321" o:preferrelative="f">
              <v:fill o:detectmouseclick="t"/>
              <v:path o:extrusionok="t" o:connecttype="none"/>
              <o:lock v:ext="edit" text="t"/>
            </v:shape>
            <v:rect id="_x0000_s1028" style="position:absolute;left:4768;top:9180;width:2161;height:539" filled="f" fillcolor="black" strokeweight="0">
              <v:textbox style="mso-next-textbox:#_x0000_s1028">
                <w:txbxContent>
                  <w:p w14:paraId="627C0EC0" w14:textId="77777777" w:rsidR="00216E5C" w:rsidRPr="00E26A21" w:rsidRDefault="00216E5C" w:rsidP="00216E5C">
                    <w:pPr>
                      <w:jc w:val="center"/>
                      <w:rPr>
                        <w:b/>
                        <w:sz w:val="28"/>
                        <w:szCs w:val="28"/>
                      </w:rPr>
                    </w:pPr>
                    <w:r>
                      <w:rPr>
                        <w:b/>
                        <w:sz w:val="28"/>
                        <w:szCs w:val="28"/>
                      </w:rPr>
                      <w:t>NORMAL</w:t>
                    </w:r>
                  </w:p>
                </w:txbxContent>
              </v:textbox>
            </v:rect>
            <v:rect id="_x0000_s1029" style="position:absolute;left:4768;top:10800;width:2161;height:539" filled="f" fillcolor="black" strokeweight="0">
              <v:textbox style="mso-next-textbox:#_x0000_s1029">
                <w:txbxContent>
                  <w:p w14:paraId="051476F3" w14:textId="77777777" w:rsidR="00216E5C" w:rsidRPr="00E26A21" w:rsidRDefault="00216E5C" w:rsidP="00216E5C">
                    <w:pPr>
                      <w:jc w:val="center"/>
                    </w:pPr>
                    <w:r>
                      <w:rPr>
                        <w:b/>
                        <w:sz w:val="28"/>
                        <w:szCs w:val="28"/>
                      </w:rPr>
                      <w:t>SIKI</w:t>
                    </w:r>
                  </w:p>
                </w:txbxContent>
              </v:textbox>
            </v:rect>
            <v:line id="_x0000_s1030" style="position:absolute" from="6928,9538" to="8728,9539" strokeweight="1pt"/>
            <v:line id="_x0000_s1031" style="position:absolute" from="6928,11158" to="8728,11159" strokeweight="1pt"/>
            <v:line id="_x0000_s1032" style="position:absolute;flip:y" from="8728,10619" to="8729,11159" strokeweight="1pt"/>
            <v:line id="_x0000_s1033" style="position:absolute" from="2961,11158" to="4761,11159" strokeweight="1pt"/>
            <v:line id="_x0000_s1034" style="position:absolute;flip:y" from="2968,10619" to="2969,11159" strokeweight="1pt"/>
            <v:line id="_x0000_s1035" style="position:absolute" from="2968,9538" to="4768,9539" strokeweight="1pt"/>
            <v:shapetype id="_x0000_t202" coordsize="21600,21600" o:spt="202" path="m,l,21600r21600,l21600,xe">
              <v:stroke joinstyle="miter"/>
              <v:path gradientshapeok="t" o:connecttype="rect"/>
            </v:shapetype>
            <v:shape id="_x0000_s1036" type="#_x0000_t202" style="position:absolute;left:7468;top:10259;width:4119;height:540" filled="f" fillcolor="black" stroked="f" strokeweight="0">
              <v:textbox style="mso-next-textbox:#_x0000_s1036">
                <w:txbxContent>
                  <w:p w14:paraId="69EAFC5C" w14:textId="77777777" w:rsidR="00216E5C" w:rsidRPr="00AB2229" w:rsidRDefault="00216E5C" w:rsidP="00216E5C">
                    <w:pPr>
                      <w:rPr>
                        <w:b/>
                      </w:rPr>
                    </w:pPr>
                    <w:r w:rsidRPr="00AB2229">
                      <w:rPr>
                        <w:b/>
                      </w:rPr>
                      <w:t>P</w:t>
                    </w:r>
                    <w:r>
                      <w:rPr>
                        <w:b/>
                      </w:rPr>
                      <w:t>eş peşe 3</w:t>
                    </w:r>
                    <w:r w:rsidRPr="00AB2229">
                      <w:rPr>
                        <w:b/>
                      </w:rPr>
                      <w:t xml:space="preserve"> partinin kabul edilmesi</w:t>
                    </w:r>
                  </w:p>
                </w:txbxContent>
              </v:textbox>
            </v:shape>
            <v:shape id="_x0000_s1037" type="#_x0000_t202" style="position:absolute;left:1708;top:10079;width:3060;height:720" filled="f" fillcolor="black" stroked="f" strokeweight="0">
              <v:textbox style="mso-next-textbox:#_x0000_s1037">
                <w:txbxContent>
                  <w:p w14:paraId="138197FF" w14:textId="77777777" w:rsidR="00216E5C" w:rsidRPr="00580E1C" w:rsidRDefault="00216E5C" w:rsidP="00216E5C">
                    <w:pPr>
                      <w:rPr>
                        <w:b/>
                      </w:rPr>
                    </w:pPr>
                    <w:r w:rsidRPr="00580E1C">
                      <w:rPr>
                        <w:b/>
                      </w:rPr>
                      <w:t>Peş</w:t>
                    </w:r>
                    <w:r>
                      <w:rPr>
                        <w:b/>
                      </w:rPr>
                      <w:t xml:space="preserve"> peşe 3</w:t>
                    </w:r>
                    <w:r w:rsidRPr="00580E1C">
                      <w:rPr>
                        <w:b/>
                      </w:rPr>
                      <w:t xml:space="preserve"> partinin </w:t>
                    </w:r>
                    <w:r>
                      <w:rPr>
                        <w:b/>
                      </w:rPr>
                      <w:t>redd</w:t>
                    </w:r>
                    <w:r w:rsidRPr="00580E1C">
                      <w:rPr>
                        <w:b/>
                      </w:rPr>
                      <w:t>edilmesi</w:t>
                    </w:r>
                  </w:p>
                  <w:p w14:paraId="6DB0C004" w14:textId="77777777" w:rsidR="00216E5C" w:rsidRPr="00580E1C" w:rsidRDefault="00216E5C" w:rsidP="00216E5C">
                    <w:pPr>
                      <w:rPr>
                        <w:b/>
                      </w:rPr>
                    </w:pPr>
                  </w:p>
                </w:txbxContent>
              </v:textbox>
            </v:shape>
            <v:line id="_x0000_s1038" style="position:absolute" from="2968,9539" to="2968,10079" strokeweight="1pt"/>
            <v:line id="_x0000_s1039" style="position:absolute" from="8728,9539" to="8728,10259" strokeweight="1pt"/>
            <v:line id="_x0000_s1040" style="position:absolute;rotation:90;flip:x y" from="8683,9944" to="9134,9945" strokeweight="1pt">
              <v:stroke endarrow="block"/>
            </v:line>
            <v:line id="_x0000_s1041" style="position:absolute;rotation:90;flip:x y" from="8683,10844" to="9134,10845" strokeweight="1pt">
              <v:stroke endarrow="block"/>
            </v:line>
            <v:line id="_x0000_s1042" style="position:absolute;flip:x" from="7288,9719" to="7828,9720" strokeweight="1pt">
              <v:stroke endarrow="block"/>
            </v:line>
            <v:line id="_x0000_s1043" style="position:absolute;flip:x" from="3688,9719" to="4228,9720" strokeweight="1pt">
              <v:stroke endarrow="block"/>
            </v:line>
            <v:line id="_x0000_s1044" style="position:absolute;rotation:-90;flip:x y" from="2609,10978" to="2969,10979" strokeweight="1pt">
              <v:stroke endarrow="block"/>
            </v:line>
            <v:line id="_x0000_s1045" style="position:absolute;rotation:-90;flip:x y" from="2609,9898" to="2969,9899" strokeweight="1pt">
              <v:stroke endarrow="block"/>
            </v:line>
            <v:line id="_x0000_s1046" style="position:absolute" from="5848,11339" to="5849,12059" strokeweight="1pt"/>
            <v:line id="_x0000_s1047" style="position:absolute;flip:x" from="4048,12059" to="5848,12060" strokeweight="1pt"/>
            <v:line id="_x0000_s1048" style="position:absolute;flip:y" from="4048,11699" to="4049,12059" strokeweight="1pt"/>
            <v:shape id="_x0000_s1049" type="#_x0000_t202" style="position:absolute;left:1168;top:11339;width:3780;height:456" filled="f" fillcolor="black" stroked="f" strokeweight="0">
              <v:textbox style="mso-next-textbox:#_x0000_s1049">
                <w:txbxContent>
                  <w:p w14:paraId="4E14993A" w14:textId="77777777" w:rsidR="00216E5C" w:rsidRPr="00580E1C" w:rsidRDefault="00216E5C" w:rsidP="00216E5C">
                    <w:pPr>
                      <w:rPr>
                        <w:b/>
                      </w:rPr>
                    </w:pPr>
                    <w:r w:rsidRPr="00580E1C">
                      <w:rPr>
                        <w:b/>
                      </w:rPr>
                      <w:t>Peş</w:t>
                    </w:r>
                    <w:r>
                      <w:rPr>
                        <w:b/>
                      </w:rPr>
                      <w:t xml:space="preserve"> peşe 3</w:t>
                    </w:r>
                    <w:r w:rsidRPr="00580E1C">
                      <w:rPr>
                        <w:b/>
                      </w:rPr>
                      <w:t xml:space="preserve"> partinin </w:t>
                    </w:r>
                    <w:r>
                      <w:rPr>
                        <w:b/>
                      </w:rPr>
                      <w:t>redd</w:t>
                    </w:r>
                    <w:r w:rsidRPr="00580E1C">
                      <w:rPr>
                        <w:b/>
                      </w:rPr>
                      <w:t>edilmesi</w:t>
                    </w:r>
                  </w:p>
                </w:txbxContent>
              </v:textbox>
            </v:shape>
            <v:line id="_x0000_s1050" style="position:absolute;rotation:-90;flip:x y" from="5849,11698" to="6209,11699" strokeweight="1pt">
              <v:stroke endarrow="block"/>
            </v:line>
            <v:line id="_x0000_s1051" style="position:absolute;flip:x" from="4768,12238" to="5308,12239" strokeweight="1pt">
              <v:stroke endarrow="block"/>
            </v:line>
            <v:line id="_x0000_s1052" style="position:absolute;rotation:90;flip:x y" from="3689,11878" to="4049,11879" strokeweight="1pt">
              <v:stroke endarrow="block"/>
            </v:line>
            <w10:anchorlock/>
          </v:group>
        </w:pict>
      </w:r>
    </w:p>
    <w:p w14:paraId="091F06BD" w14:textId="77777777" w:rsidR="00216E5C" w:rsidRPr="006A5DD7" w:rsidRDefault="00216E5C" w:rsidP="00216E5C">
      <w:pPr>
        <w:tabs>
          <w:tab w:val="left" w:pos="6840"/>
        </w:tabs>
        <w:rPr>
          <w:rFonts w:ascii="Calibri" w:hAnsi="Calibri" w:cs="Calibri"/>
          <w:b/>
          <w:sz w:val="22"/>
          <w:szCs w:val="22"/>
          <w:u w:val="single"/>
          <w:lang w:eastAsia="en-US"/>
        </w:rPr>
      </w:pPr>
    </w:p>
    <w:p w14:paraId="6FCE357B" w14:textId="77777777" w:rsidR="008C0953" w:rsidRPr="006A5DD7" w:rsidRDefault="008C0953" w:rsidP="00216E5C">
      <w:pPr>
        <w:tabs>
          <w:tab w:val="left" w:pos="6840"/>
        </w:tabs>
        <w:rPr>
          <w:rFonts w:ascii="Calibri" w:hAnsi="Calibri" w:cs="Calibri"/>
          <w:b/>
          <w:sz w:val="22"/>
          <w:szCs w:val="22"/>
          <w:u w:val="single"/>
          <w:lang w:eastAsia="en-US"/>
        </w:rPr>
      </w:pPr>
    </w:p>
    <w:p w14:paraId="2FEB1551" w14:textId="77777777" w:rsidR="008C0953" w:rsidRPr="006A5DD7" w:rsidRDefault="008C0953" w:rsidP="00216E5C">
      <w:pPr>
        <w:tabs>
          <w:tab w:val="left" w:pos="6840"/>
        </w:tabs>
        <w:rPr>
          <w:rFonts w:ascii="Calibri" w:hAnsi="Calibri" w:cs="Calibri"/>
          <w:b/>
          <w:sz w:val="22"/>
          <w:szCs w:val="22"/>
          <w:u w:val="single"/>
          <w:lang w:eastAsia="en-US"/>
        </w:rPr>
      </w:pPr>
    </w:p>
    <w:p w14:paraId="7E04B3F4" w14:textId="77777777" w:rsidR="008C0953" w:rsidRPr="006A5DD7" w:rsidRDefault="008C0953" w:rsidP="00216E5C">
      <w:pPr>
        <w:tabs>
          <w:tab w:val="left" w:pos="6840"/>
        </w:tabs>
        <w:rPr>
          <w:rFonts w:ascii="Calibri" w:hAnsi="Calibri" w:cs="Calibri"/>
          <w:b/>
          <w:sz w:val="22"/>
          <w:szCs w:val="22"/>
          <w:u w:val="single"/>
          <w:lang w:eastAsia="en-US"/>
        </w:rPr>
      </w:pPr>
    </w:p>
    <w:p w14:paraId="4F7CDE98" w14:textId="77777777" w:rsidR="008C0953" w:rsidRPr="006A5DD7" w:rsidRDefault="008C0953" w:rsidP="00216E5C">
      <w:pPr>
        <w:tabs>
          <w:tab w:val="left" w:pos="6840"/>
        </w:tabs>
        <w:rPr>
          <w:rFonts w:ascii="Calibri" w:hAnsi="Calibri" w:cs="Calibri"/>
          <w:b/>
          <w:sz w:val="22"/>
          <w:szCs w:val="22"/>
          <w:u w:val="single"/>
          <w:lang w:eastAsia="en-US"/>
        </w:rPr>
      </w:pPr>
    </w:p>
    <w:p w14:paraId="7F1B567C" w14:textId="77777777" w:rsidR="008C0953" w:rsidRDefault="008C0953" w:rsidP="00216E5C">
      <w:pPr>
        <w:tabs>
          <w:tab w:val="left" w:pos="6840"/>
        </w:tabs>
        <w:rPr>
          <w:rFonts w:ascii="Calibri" w:hAnsi="Calibri" w:cs="Calibri"/>
          <w:b/>
          <w:sz w:val="22"/>
          <w:szCs w:val="22"/>
          <w:u w:val="single"/>
          <w:lang w:eastAsia="en-US"/>
        </w:rPr>
      </w:pPr>
    </w:p>
    <w:p w14:paraId="18EF48CD" w14:textId="77777777" w:rsidR="00073ACC" w:rsidRDefault="00073ACC" w:rsidP="00216E5C">
      <w:pPr>
        <w:tabs>
          <w:tab w:val="left" w:pos="6840"/>
        </w:tabs>
        <w:rPr>
          <w:rFonts w:ascii="Calibri" w:hAnsi="Calibri" w:cs="Calibri"/>
          <w:b/>
          <w:sz w:val="22"/>
          <w:szCs w:val="22"/>
          <w:u w:val="single"/>
          <w:lang w:eastAsia="en-US"/>
        </w:rPr>
      </w:pPr>
    </w:p>
    <w:p w14:paraId="63C33633" w14:textId="77777777" w:rsidR="00073ACC" w:rsidRDefault="00073ACC" w:rsidP="00216E5C">
      <w:pPr>
        <w:tabs>
          <w:tab w:val="left" w:pos="6840"/>
        </w:tabs>
        <w:rPr>
          <w:rFonts w:ascii="Calibri" w:hAnsi="Calibri" w:cs="Calibri"/>
          <w:b/>
          <w:sz w:val="22"/>
          <w:szCs w:val="22"/>
          <w:u w:val="single"/>
          <w:lang w:eastAsia="en-US"/>
        </w:rPr>
      </w:pPr>
    </w:p>
    <w:p w14:paraId="3E1B5D81" w14:textId="77777777" w:rsidR="00073ACC" w:rsidRDefault="00073ACC" w:rsidP="00216E5C">
      <w:pPr>
        <w:tabs>
          <w:tab w:val="left" w:pos="6840"/>
        </w:tabs>
        <w:rPr>
          <w:rFonts w:ascii="Calibri" w:hAnsi="Calibri" w:cs="Calibri"/>
          <w:b/>
          <w:sz w:val="22"/>
          <w:szCs w:val="22"/>
          <w:u w:val="single"/>
          <w:lang w:eastAsia="en-US"/>
        </w:rPr>
      </w:pPr>
    </w:p>
    <w:p w14:paraId="1613CE9A" w14:textId="77777777" w:rsidR="00073ACC" w:rsidRDefault="00073ACC" w:rsidP="00216E5C">
      <w:pPr>
        <w:tabs>
          <w:tab w:val="left" w:pos="6840"/>
        </w:tabs>
        <w:rPr>
          <w:rFonts w:ascii="Calibri" w:hAnsi="Calibri" w:cs="Calibri"/>
          <w:b/>
          <w:sz w:val="22"/>
          <w:szCs w:val="22"/>
          <w:u w:val="single"/>
          <w:lang w:eastAsia="en-US"/>
        </w:rPr>
      </w:pPr>
    </w:p>
    <w:p w14:paraId="6DBC04BB" w14:textId="77777777" w:rsidR="00073ACC" w:rsidRDefault="00073ACC" w:rsidP="00216E5C">
      <w:pPr>
        <w:tabs>
          <w:tab w:val="left" w:pos="6840"/>
        </w:tabs>
        <w:rPr>
          <w:rFonts w:ascii="Calibri" w:hAnsi="Calibri" w:cs="Calibri"/>
          <w:b/>
          <w:sz w:val="22"/>
          <w:szCs w:val="22"/>
          <w:u w:val="single"/>
          <w:lang w:eastAsia="en-US"/>
        </w:rPr>
      </w:pPr>
    </w:p>
    <w:p w14:paraId="01AA36E6" w14:textId="77777777" w:rsidR="00073ACC" w:rsidRDefault="00073ACC" w:rsidP="00216E5C">
      <w:pPr>
        <w:tabs>
          <w:tab w:val="left" w:pos="6840"/>
        </w:tabs>
        <w:rPr>
          <w:rFonts w:ascii="Calibri" w:hAnsi="Calibri" w:cs="Calibri"/>
          <w:b/>
          <w:sz w:val="22"/>
          <w:szCs w:val="22"/>
          <w:u w:val="single"/>
          <w:lang w:eastAsia="en-US"/>
        </w:rPr>
      </w:pPr>
    </w:p>
    <w:p w14:paraId="3EE6E024" w14:textId="77777777" w:rsidR="00073ACC" w:rsidRDefault="00073ACC" w:rsidP="00216E5C">
      <w:pPr>
        <w:tabs>
          <w:tab w:val="left" w:pos="6840"/>
        </w:tabs>
        <w:rPr>
          <w:rFonts w:ascii="Calibri" w:hAnsi="Calibri" w:cs="Calibri"/>
          <w:b/>
          <w:sz w:val="22"/>
          <w:szCs w:val="22"/>
          <w:u w:val="single"/>
          <w:lang w:eastAsia="en-US"/>
        </w:rPr>
      </w:pPr>
    </w:p>
    <w:p w14:paraId="197FD384" w14:textId="77777777" w:rsidR="00073ACC" w:rsidRDefault="00073ACC" w:rsidP="00216E5C">
      <w:pPr>
        <w:tabs>
          <w:tab w:val="left" w:pos="6840"/>
        </w:tabs>
        <w:rPr>
          <w:rFonts w:ascii="Calibri" w:hAnsi="Calibri" w:cs="Calibri"/>
          <w:b/>
          <w:sz w:val="22"/>
          <w:szCs w:val="22"/>
          <w:u w:val="single"/>
          <w:lang w:eastAsia="en-US"/>
        </w:rPr>
      </w:pPr>
    </w:p>
    <w:p w14:paraId="1AED9503" w14:textId="77777777" w:rsidR="00073ACC" w:rsidRDefault="00073ACC" w:rsidP="00216E5C">
      <w:pPr>
        <w:tabs>
          <w:tab w:val="left" w:pos="6840"/>
        </w:tabs>
        <w:rPr>
          <w:rFonts w:ascii="Calibri" w:hAnsi="Calibri" w:cs="Calibri"/>
          <w:b/>
          <w:sz w:val="22"/>
          <w:szCs w:val="22"/>
          <w:u w:val="single"/>
          <w:lang w:eastAsia="en-US"/>
        </w:rPr>
      </w:pPr>
    </w:p>
    <w:p w14:paraId="1C14F4F3" w14:textId="77777777" w:rsidR="00073ACC" w:rsidRDefault="00073ACC" w:rsidP="00216E5C">
      <w:pPr>
        <w:tabs>
          <w:tab w:val="left" w:pos="6840"/>
        </w:tabs>
        <w:rPr>
          <w:rFonts w:ascii="Calibri" w:hAnsi="Calibri" w:cs="Calibri"/>
          <w:b/>
          <w:sz w:val="22"/>
          <w:szCs w:val="22"/>
          <w:u w:val="single"/>
          <w:lang w:eastAsia="en-US"/>
        </w:rPr>
      </w:pPr>
    </w:p>
    <w:p w14:paraId="59483F5E" w14:textId="77777777" w:rsidR="00073ACC" w:rsidRDefault="00073ACC" w:rsidP="00216E5C">
      <w:pPr>
        <w:tabs>
          <w:tab w:val="left" w:pos="6840"/>
        </w:tabs>
        <w:rPr>
          <w:rFonts w:ascii="Calibri" w:hAnsi="Calibri" w:cs="Calibri"/>
          <w:b/>
          <w:sz w:val="22"/>
          <w:szCs w:val="22"/>
          <w:u w:val="single"/>
          <w:lang w:eastAsia="en-US"/>
        </w:rPr>
      </w:pPr>
    </w:p>
    <w:p w14:paraId="65F3F718" w14:textId="77777777" w:rsidR="00073ACC" w:rsidRDefault="00073ACC" w:rsidP="00216E5C">
      <w:pPr>
        <w:tabs>
          <w:tab w:val="left" w:pos="6840"/>
        </w:tabs>
        <w:rPr>
          <w:rFonts w:ascii="Calibri" w:hAnsi="Calibri" w:cs="Calibri"/>
          <w:b/>
          <w:sz w:val="22"/>
          <w:szCs w:val="22"/>
          <w:u w:val="single"/>
          <w:lang w:eastAsia="en-US"/>
        </w:rPr>
      </w:pPr>
    </w:p>
    <w:p w14:paraId="59701940" w14:textId="77777777" w:rsidR="00073ACC" w:rsidRPr="006A5DD7" w:rsidRDefault="00073ACC" w:rsidP="00216E5C">
      <w:pPr>
        <w:tabs>
          <w:tab w:val="left" w:pos="6840"/>
        </w:tabs>
        <w:rPr>
          <w:rFonts w:ascii="Calibri" w:hAnsi="Calibri" w:cs="Calibri"/>
          <w:b/>
          <w:sz w:val="22"/>
          <w:szCs w:val="22"/>
          <w:u w:val="single"/>
          <w:lang w:eastAsia="en-US"/>
        </w:rPr>
      </w:pPr>
    </w:p>
    <w:p w14:paraId="491281E6" w14:textId="77777777" w:rsidR="008C0953" w:rsidRPr="006A5DD7" w:rsidRDefault="008C0953" w:rsidP="00216E5C">
      <w:pPr>
        <w:tabs>
          <w:tab w:val="left" w:pos="6840"/>
        </w:tabs>
        <w:rPr>
          <w:rFonts w:ascii="Calibri" w:hAnsi="Calibri" w:cs="Calibri"/>
          <w:b/>
          <w:sz w:val="22"/>
          <w:szCs w:val="22"/>
          <w:u w:val="single"/>
          <w:lang w:eastAsia="en-US"/>
        </w:rPr>
      </w:pPr>
    </w:p>
    <w:p w14:paraId="0652303E" w14:textId="56D1C8D5" w:rsidR="00216E5C" w:rsidRPr="006A5DD7" w:rsidRDefault="00216E5C" w:rsidP="00216E5C">
      <w:pPr>
        <w:tabs>
          <w:tab w:val="left" w:pos="6840"/>
        </w:tabs>
        <w:rPr>
          <w:rFonts w:ascii="Calibri" w:hAnsi="Calibri" w:cs="Calibri"/>
          <w:sz w:val="22"/>
          <w:szCs w:val="22"/>
          <w:lang w:eastAsia="en-US"/>
        </w:rPr>
      </w:pPr>
      <w:r w:rsidRPr="006A5DD7">
        <w:rPr>
          <w:rFonts w:ascii="Calibri" w:hAnsi="Calibri" w:cs="Calibri"/>
          <w:b/>
          <w:sz w:val="22"/>
          <w:szCs w:val="22"/>
          <w:u w:val="single"/>
          <w:lang w:eastAsia="en-US"/>
        </w:rPr>
        <w:lastRenderedPageBreak/>
        <w:t>Numune Alma Planının Uygulanması</w:t>
      </w:r>
    </w:p>
    <w:p w14:paraId="1A117B1D" w14:textId="77777777" w:rsidR="00216E5C" w:rsidRPr="006A5DD7" w:rsidRDefault="00216E5C" w:rsidP="00216E5C">
      <w:pPr>
        <w:tabs>
          <w:tab w:val="left" w:pos="6840"/>
        </w:tabs>
        <w:rPr>
          <w:rFonts w:ascii="Calibri" w:hAnsi="Calibri" w:cs="Calibri"/>
          <w:sz w:val="22"/>
          <w:szCs w:val="22"/>
          <w:lang w:eastAsia="en-US"/>
        </w:rPr>
      </w:pPr>
    </w:p>
    <w:p w14:paraId="3C8525F3" w14:textId="77777777" w:rsidR="008C0953" w:rsidRPr="008C0953" w:rsidRDefault="008C0953" w:rsidP="008C0953">
      <w:pPr>
        <w:jc w:val="both"/>
        <w:rPr>
          <w:rFonts w:ascii="Calibri" w:hAnsi="Calibri" w:cs="Calibri"/>
          <w:b/>
          <w:sz w:val="22"/>
          <w:szCs w:val="22"/>
        </w:rPr>
      </w:pPr>
      <w:r w:rsidRPr="008C0953">
        <w:rPr>
          <w:rFonts w:ascii="Calibri" w:hAnsi="Calibri" w:cs="Calibri"/>
          <w:b/>
          <w:sz w:val="22"/>
          <w:szCs w:val="22"/>
          <w:u w:val="single"/>
        </w:rPr>
        <w:t>GİRİŞ KALİTE KONTROL</w:t>
      </w:r>
      <w:r>
        <w:rPr>
          <w:rFonts w:ascii="Calibri" w:hAnsi="Calibri" w:cs="Calibri"/>
          <w:b/>
          <w:sz w:val="22"/>
          <w:szCs w:val="22"/>
          <w:u w:val="single"/>
        </w:rPr>
        <w:t>:</w:t>
      </w:r>
    </w:p>
    <w:p w14:paraId="5B0D9F63" w14:textId="77777777" w:rsidR="008C0953" w:rsidRPr="008C0953" w:rsidRDefault="008C0953" w:rsidP="008C0953">
      <w:pPr>
        <w:jc w:val="both"/>
        <w:rPr>
          <w:rFonts w:ascii="Calibri" w:hAnsi="Calibri" w:cs="Calibri"/>
          <w:b/>
          <w:sz w:val="22"/>
          <w:szCs w:val="22"/>
        </w:rPr>
      </w:pPr>
      <w:r w:rsidRPr="008C0953">
        <w:rPr>
          <w:rFonts w:ascii="Calibri" w:hAnsi="Calibri" w:cs="Calibri"/>
          <w:b/>
          <w:sz w:val="22"/>
          <w:szCs w:val="22"/>
        </w:rPr>
        <w:t>Görsel kontroller:</w:t>
      </w:r>
    </w:p>
    <w:p w14:paraId="34A87713" w14:textId="77777777" w:rsidR="008C0953" w:rsidRPr="008C0953" w:rsidRDefault="008C0953" w:rsidP="008C0953">
      <w:pPr>
        <w:jc w:val="both"/>
        <w:rPr>
          <w:rFonts w:ascii="Calibri" w:hAnsi="Calibri" w:cs="Calibri"/>
          <w:sz w:val="22"/>
          <w:szCs w:val="22"/>
        </w:rPr>
      </w:pPr>
      <w:r w:rsidRPr="008C0953">
        <w:rPr>
          <w:rFonts w:ascii="Calibri" w:hAnsi="Calibri" w:cs="Calibri"/>
          <w:sz w:val="22"/>
          <w:szCs w:val="22"/>
        </w:rPr>
        <w:t>Öncelikle Kontrol işlemi uygulanması planlanan Parti Büyüklüğü belirlenir.</w:t>
      </w:r>
    </w:p>
    <w:p w14:paraId="3DECF323" w14:textId="77777777" w:rsidR="008C0953" w:rsidRPr="008C0953" w:rsidRDefault="008C0953" w:rsidP="008C0953">
      <w:pPr>
        <w:jc w:val="both"/>
        <w:rPr>
          <w:rFonts w:ascii="Calibri" w:hAnsi="Calibri" w:cs="Calibri"/>
          <w:b/>
          <w:sz w:val="22"/>
          <w:szCs w:val="22"/>
        </w:rPr>
      </w:pPr>
      <w:r w:rsidRPr="008C0953">
        <w:rPr>
          <w:rFonts w:ascii="Calibri" w:hAnsi="Calibri" w:cs="Calibri"/>
          <w:sz w:val="22"/>
          <w:szCs w:val="22"/>
        </w:rPr>
        <w:t>Aşağıda görüldüğü şekilde parti büyüklüğüne göre görsel numune adedi seçilir.</w:t>
      </w:r>
      <w:r w:rsidRPr="008C0953">
        <w:rPr>
          <w:rFonts w:ascii="Calibri" w:hAnsi="Calibri" w:cs="Calibri"/>
          <w:bCs/>
          <w:sz w:val="22"/>
          <w:szCs w:val="22"/>
        </w:rPr>
        <w:t xml:space="preserve"> (Numuneler tüm partiyi temsil edecek şekilde karışık olarak alınmalıdır.)</w:t>
      </w:r>
      <w:r w:rsidRPr="008C0953">
        <w:rPr>
          <w:rFonts w:ascii="Calibri" w:hAnsi="Calibri" w:cs="Calibri"/>
          <w:b/>
          <w:sz w:val="22"/>
          <w:szCs w:val="22"/>
        </w:rPr>
        <w:t xml:space="preserve"> </w:t>
      </w:r>
    </w:p>
    <w:p w14:paraId="3A64C45F" w14:textId="76554440" w:rsidR="008C0953" w:rsidRPr="008C0953" w:rsidRDefault="008C0953" w:rsidP="008C0953">
      <w:pPr>
        <w:jc w:val="both"/>
        <w:rPr>
          <w:rFonts w:ascii="Calibri" w:hAnsi="Calibri" w:cs="Calibri"/>
          <w:sz w:val="22"/>
          <w:szCs w:val="22"/>
        </w:rPr>
      </w:pPr>
      <w:r w:rsidRPr="008C0953">
        <w:rPr>
          <w:rFonts w:ascii="Calibri" w:hAnsi="Calibri" w:cs="Calibri"/>
          <w:sz w:val="22"/>
          <w:szCs w:val="22"/>
        </w:rPr>
        <w:t xml:space="preserve"> Kabul ve Red kriterlerine göre parti kabul veya red edilir. Sıfır Hata prensibi nedeni ile Kabul=0 / Red=1 şartı aranır.   </w:t>
      </w:r>
    </w:p>
    <w:p w14:paraId="7AF0452E" w14:textId="77777777" w:rsidR="008C0953" w:rsidRPr="008C0953" w:rsidRDefault="008C0953" w:rsidP="008C0953">
      <w:pPr>
        <w:jc w:val="both"/>
        <w:rPr>
          <w:rFonts w:ascii="Calibri" w:hAnsi="Calibri" w:cs="Calibri"/>
          <w:sz w:val="22"/>
          <w:szCs w:val="22"/>
        </w:rPr>
      </w:pPr>
    </w:p>
    <w:p w14:paraId="6E9ADEE8" w14:textId="77777777" w:rsidR="008C0953" w:rsidRPr="008C0953" w:rsidRDefault="008C0953" w:rsidP="008C0953">
      <w:pPr>
        <w:spacing w:line="360" w:lineRule="auto"/>
        <w:jc w:val="center"/>
        <w:rPr>
          <w:rFonts w:ascii="Calibri" w:hAnsi="Calibri" w:cs="Calibri"/>
          <w:bCs/>
          <w:sz w:val="22"/>
          <w:szCs w:val="22"/>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484"/>
        <w:gridCol w:w="2026"/>
        <w:gridCol w:w="689"/>
        <w:gridCol w:w="2005"/>
        <w:gridCol w:w="711"/>
      </w:tblGrid>
      <w:tr w:rsidR="008C0953" w:rsidRPr="008C0953" w14:paraId="6232673D" w14:textId="77777777" w:rsidTr="00635224">
        <w:trPr>
          <w:trHeight w:val="392"/>
          <w:jc w:val="center"/>
        </w:trPr>
        <w:tc>
          <w:tcPr>
            <w:tcW w:w="6915" w:type="dxa"/>
            <w:gridSpan w:val="5"/>
            <w:shd w:val="clear" w:color="auto" w:fill="auto"/>
            <w:vAlign w:val="center"/>
          </w:tcPr>
          <w:p w14:paraId="46666B62" w14:textId="77777777" w:rsidR="008C0953" w:rsidRPr="008C0953" w:rsidRDefault="008C0953" w:rsidP="00635224">
            <w:pPr>
              <w:jc w:val="center"/>
              <w:rPr>
                <w:rFonts w:ascii="Calibri" w:hAnsi="Calibri" w:cs="Calibri"/>
                <w:b/>
                <w:sz w:val="22"/>
                <w:szCs w:val="22"/>
                <w:lang w:eastAsia="en-US"/>
              </w:rPr>
            </w:pPr>
            <w:r w:rsidRPr="008C0953">
              <w:rPr>
                <w:rFonts w:ascii="Calibri" w:hAnsi="Calibri" w:cs="Calibri"/>
                <w:b/>
                <w:sz w:val="22"/>
                <w:szCs w:val="22"/>
                <w:lang w:eastAsia="en-US"/>
              </w:rPr>
              <w:t>NORMAL-SIKI MUAYENE NUMUNE ALMA PLANI</w:t>
            </w:r>
          </w:p>
        </w:tc>
      </w:tr>
      <w:tr w:rsidR="008C0953" w:rsidRPr="008C0953" w14:paraId="636C5C58" w14:textId="77777777" w:rsidTr="00635224">
        <w:trPr>
          <w:jc w:val="center"/>
        </w:trPr>
        <w:tc>
          <w:tcPr>
            <w:tcW w:w="6915" w:type="dxa"/>
            <w:gridSpan w:val="5"/>
            <w:shd w:val="clear" w:color="auto" w:fill="auto"/>
          </w:tcPr>
          <w:p w14:paraId="42AF8ACB" w14:textId="77777777" w:rsidR="008C0953" w:rsidRPr="008C0953" w:rsidRDefault="008C0953" w:rsidP="00635224">
            <w:pPr>
              <w:rPr>
                <w:rFonts w:ascii="Calibri" w:hAnsi="Calibri" w:cs="Calibri"/>
                <w:b/>
                <w:sz w:val="22"/>
                <w:szCs w:val="22"/>
                <w:lang w:eastAsia="en-US"/>
              </w:rPr>
            </w:pPr>
            <w:r w:rsidRPr="008C0953">
              <w:rPr>
                <w:rFonts w:ascii="Calibri" w:hAnsi="Calibri" w:cs="Calibri"/>
                <w:b/>
                <w:sz w:val="22"/>
                <w:szCs w:val="22"/>
                <w:lang w:eastAsia="en-US"/>
              </w:rPr>
              <w:t>KKS: Kabul edilebilir Kalite Seviyesi KABUL SAYISI=0 RED=1 adet hatalı olunca verilir.</w:t>
            </w:r>
          </w:p>
        </w:tc>
      </w:tr>
      <w:tr w:rsidR="008C0953" w:rsidRPr="008C0953" w14:paraId="550408CF" w14:textId="77777777" w:rsidTr="00635224">
        <w:trPr>
          <w:trHeight w:val="449"/>
          <w:jc w:val="center"/>
        </w:trPr>
        <w:tc>
          <w:tcPr>
            <w:tcW w:w="1484" w:type="dxa"/>
            <w:vMerge w:val="restart"/>
            <w:shd w:val="clear" w:color="auto" w:fill="auto"/>
            <w:vAlign w:val="center"/>
          </w:tcPr>
          <w:p w14:paraId="4F1F8A90" w14:textId="77777777" w:rsidR="008C0953" w:rsidRPr="008C0953" w:rsidRDefault="008C0953" w:rsidP="00635224">
            <w:pPr>
              <w:jc w:val="center"/>
              <w:rPr>
                <w:rFonts w:ascii="Calibri" w:hAnsi="Calibri" w:cs="Calibri"/>
                <w:sz w:val="22"/>
                <w:szCs w:val="22"/>
                <w:lang w:eastAsia="en-US"/>
              </w:rPr>
            </w:pPr>
            <w:r w:rsidRPr="008C0953">
              <w:rPr>
                <w:rFonts w:ascii="Calibri" w:hAnsi="Calibri" w:cs="Calibri"/>
                <w:sz w:val="22"/>
                <w:szCs w:val="22"/>
                <w:lang w:eastAsia="en-US"/>
              </w:rPr>
              <w:t>PARTİ MUAYENE BÜYÜKLÜĞÜ Adet</w:t>
            </w:r>
          </w:p>
        </w:tc>
        <w:tc>
          <w:tcPr>
            <w:tcW w:w="2715" w:type="dxa"/>
            <w:gridSpan w:val="2"/>
            <w:shd w:val="clear" w:color="auto" w:fill="auto"/>
            <w:vAlign w:val="center"/>
          </w:tcPr>
          <w:p w14:paraId="0813940D" w14:textId="77777777" w:rsidR="008C0953" w:rsidRPr="008C0953" w:rsidRDefault="008C0953" w:rsidP="00635224">
            <w:pPr>
              <w:jc w:val="center"/>
              <w:rPr>
                <w:rFonts w:ascii="Calibri" w:hAnsi="Calibri" w:cs="Calibri"/>
                <w:sz w:val="22"/>
                <w:szCs w:val="22"/>
                <w:lang w:eastAsia="en-US"/>
              </w:rPr>
            </w:pPr>
            <w:r w:rsidRPr="008C0953">
              <w:rPr>
                <w:rFonts w:ascii="Calibri" w:hAnsi="Calibri" w:cs="Calibri"/>
                <w:sz w:val="22"/>
                <w:szCs w:val="22"/>
                <w:lang w:eastAsia="en-US"/>
              </w:rPr>
              <w:t>SIKI MUAYENE</w:t>
            </w:r>
          </w:p>
        </w:tc>
        <w:tc>
          <w:tcPr>
            <w:tcW w:w="2716" w:type="dxa"/>
            <w:gridSpan w:val="2"/>
            <w:shd w:val="clear" w:color="auto" w:fill="auto"/>
            <w:vAlign w:val="center"/>
          </w:tcPr>
          <w:p w14:paraId="7223731D" w14:textId="77777777" w:rsidR="008C0953" w:rsidRPr="008C0953" w:rsidRDefault="008C0953" w:rsidP="00635224">
            <w:pPr>
              <w:jc w:val="center"/>
              <w:rPr>
                <w:rFonts w:ascii="Calibri" w:hAnsi="Calibri" w:cs="Calibri"/>
                <w:sz w:val="22"/>
                <w:szCs w:val="22"/>
                <w:lang w:eastAsia="en-US"/>
              </w:rPr>
            </w:pPr>
            <w:r w:rsidRPr="008C0953">
              <w:rPr>
                <w:rFonts w:ascii="Calibri" w:hAnsi="Calibri" w:cs="Calibri"/>
                <w:sz w:val="22"/>
                <w:szCs w:val="22"/>
                <w:lang w:eastAsia="en-US"/>
              </w:rPr>
              <w:t>NORMAL MUAYENE</w:t>
            </w:r>
          </w:p>
        </w:tc>
      </w:tr>
      <w:tr w:rsidR="008C0953" w:rsidRPr="008C0953" w14:paraId="15CD4559" w14:textId="77777777" w:rsidTr="00635224">
        <w:trPr>
          <w:jc w:val="center"/>
        </w:trPr>
        <w:tc>
          <w:tcPr>
            <w:tcW w:w="1484" w:type="dxa"/>
            <w:vMerge/>
            <w:tcBorders>
              <w:bottom w:val="double" w:sz="4" w:space="0" w:color="auto"/>
            </w:tcBorders>
            <w:shd w:val="clear" w:color="auto" w:fill="auto"/>
          </w:tcPr>
          <w:p w14:paraId="16D2CEFC" w14:textId="77777777" w:rsidR="008C0953" w:rsidRPr="008C0953" w:rsidRDefault="008C0953" w:rsidP="00635224">
            <w:pPr>
              <w:rPr>
                <w:rFonts w:ascii="Calibri" w:hAnsi="Calibri" w:cs="Calibri"/>
                <w:sz w:val="22"/>
                <w:szCs w:val="22"/>
                <w:lang w:eastAsia="en-US"/>
              </w:rPr>
            </w:pPr>
          </w:p>
        </w:tc>
        <w:tc>
          <w:tcPr>
            <w:tcW w:w="2026" w:type="dxa"/>
            <w:tcBorders>
              <w:bottom w:val="double" w:sz="4" w:space="0" w:color="auto"/>
            </w:tcBorders>
            <w:shd w:val="clear" w:color="auto" w:fill="auto"/>
            <w:vAlign w:val="center"/>
          </w:tcPr>
          <w:p w14:paraId="305B4E99" w14:textId="77777777" w:rsidR="008C0953" w:rsidRPr="008C0953" w:rsidRDefault="008C0953" w:rsidP="00635224">
            <w:pPr>
              <w:jc w:val="center"/>
              <w:rPr>
                <w:rFonts w:ascii="Calibri" w:hAnsi="Calibri" w:cs="Calibri"/>
                <w:sz w:val="22"/>
                <w:szCs w:val="22"/>
                <w:lang w:eastAsia="en-US"/>
              </w:rPr>
            </w:pPr>
            <w:r w:rsidRPr="008C0953">
              <w:rPr>
                <w:rFonts w:ascii="Calibri" w:hAnsi="Calibri" w:cs="Calibri"/>
                <w:sz w:val="22"/>
                <w:szCs w:val="22"/>
                <w:lang w:eastAsia="en-US"/>
              </w:rPr>
              <w:t>NUMUNE ADEDİ</w:t>
            </w:r>
          </w:p>
        </w:tc>
        <w:tc>
          <w:tcPr>
            <w:tcW w:w="689" w:type="dxa"/>
            <w:tcBorders>
              <w:bottom w:val="double" w:sz="4" w:space="0" w:color="auto"/>
            </w:tcBorders>
            <w:shd w:val="clear" w:color="auto" w:fill="auto"/>
            <w:vAlign w:val="center"/>
          </w:tcPr>
          <w:p w14:paraId="39E30E23" w14:textId="77777777" w:rsidR="008C0953" w:rsidRPr="008C0953" w:rsidRDefault="008C0953" w:rsidP="00635224">
            <w:pPr>
              <w:jc w:val="center"/>
              <w:rPr>
                <w:rFonts w:ascii="Calibri" w:hAnsi="Calibri" w:cs="Calibri"/>
                <w:sz w:val="22"/>
                <w:szCs w:val="22"/>
                <w:lang w:eastAsia="en-US"/>
              </w:rPr>
            </w:pPr>
            <w:r w:rsidRPr="008C0953">
              <w:rPr>
                <w:rFonts w:ascii="Calibri" w:hAnsi="Calibri" w:cs="Calibri"/>
                <w:sz w:val="22"/>
                <w:szCs w:val="22"/>
                <w:lang w:eastAsia="en-US"/>
              </w:rPr>
              <w:t>KKS</w:t>
            </w:r>
          </w:p>
        </w:tc>
        <w:tc>
          <w:tcPr>
            <w:tcW w:w="2005" w:type="dxa"/>
            <w:tcBorders>
              <w:bottom w:val="double" w:sz="4" w:space="0" w:color="auto"/>
            </w:tcBorders>
            <w:shd w:val="clear" w:color="auto" w:fill="auto"/>
            <w:vAlign w:val="center"/>
          </w:tcPr>
          <w:p w14:paraId="56A2244A" w14:textId="77777777" w:rsidR="008C0953" w:rsidRPr="008C0953" w:rsidRDefault="008C0953" w:rsidP="00635224">
            <w:pPr>
              <w:jc w:val="center"/>
              <w:rPr>
                <w:rFonts w:ascii="Calibri" w:hAnsi="Calibri" w:cs="Calibri"/>
                <w:sz w:val="22"/>
                <w:szCs w:val="22"/>
                <w:lang w:eastAsia="en-US"/>
              </w:rPr>
            </w:pPr>
            <w:r w:rsidRPr="008C0953">
              <w:rPr>
                <w:rFonts w:ascii="Calibri" w:hAnsi="Calibri" w:cs="Calibri"/>
                <w:sz w:val="22"/>
                <w:szCs w:val="22"/>
                <w:lang w:eastAsia="en-US"/>
              </w:rPr>
              <w:t>NUMUNE ADEDİ</w:t>
            </w:r>
          </w:p>
        </w:tc>
        <w:tc>
          <w:tcPr>
            <w:tcW w:w="711" w:type="dxa"/>
            <w:tcBorders>
              <w:bottom w:val="double" w:sz="4" w:space="0" w:color="auto"/>
            </w:tcBorders>
            <w:shd w:val="clear" w:color="auto" w:fill="auto"/>
            <w:vAlign w:val="center"/>
          </w:tcPr>
          <w:p w14:paraId="255700FA" w14:textId="77777777" w:rsidR="008C0953" w:rsidRPr="008C0953" w:rsidRDefault="008C0953" w:rsidP="00635224">
            <w:pPr>
              <w:jc w:val="center"/>
              <w:rPr>
                <w:rFonts w:ascii="Calibri" w:hAnsi="Calibri" w:cs="Calibri"/>
                <w:sz w:val="22"/>
                <w:szCs w:val="22"/>
                <w:lang w:eastAsia="en-US"/>
              </w:rPr>
            </w:pPr>
            <w:r w:rsidRPr="008C0953">
              <w:rPr>
                <w:rFonts w:ascii="Calibri" w:hAnsi="Calibri" w:cs="Calibri"/>
                <w:sz w:val="22"/>
                <w:szCs w:val="22"/>
                <w:lang w:eastAsia="en-US"/>
              </w:rPr>
              <w:t>KKS</w:t>
            </w:r>
          </w:p>
        </w:tc>
      </w:tr>
      <w:tr w:rsidR="008C0953" w:rsidRPr="008C0953" w14:paraId="0DD7EBBA" w14:textId="77777777" w:rsidTr="00635224">
        <w:trPr>
          <w:trHeight w:val="344"/>
          <w:jc w:val="center"/>
        </w:trPr>
        <w:tc>
          <w:tcPr>
            <w:tcW w:w="1484" w:type="dxa"/>
            <w:tcBorders>
              <w:top w:val="double" w:sz="4" w:space="0" w:color="auto"/>
            </w:tcBorders>
            <w:shd w:val="clear" w:color="auto" w:fill="auto"/>
            <w:vAlign w:val="center"/>
          </w:tcPr>
          <w:p w14:paraId="7EEA2897" w14:textId="77777777" w:rsidR="008C0953" w:rsidRPr="008C0953" w:rsidRDefault="008C0953" w:rsidP="00635224">
            <w:pPr>
              <w:jc w:val="center"/>
              <w:rPr>
                <w:rFonts w:ascii="Calibri" w:hAnsi="Calibri" w:cs="Calibri"/>
                <w:sz w:val="22"/>
                <w:szCs w:val="22"/>
                <w:lang w:eastAsia="en-US"/>
              </w:rPr>
            </w:pPr>
            <w:r w:rsidRPr="008C0953">
              <w:rPr>
                <w:rFonts w:ascii="Calibri" w:hAnsi="Calibri" w:cs="Calibri"/>
                <w:sz w:val="22"/>
                <w:szCs w:val="22"/>
                <w:lang w:eastAsia="en-US"/>
              </w:rPr>
              <w:t>2-8</w:t>
            </w:r>
          </w:p>
        </w:tc>
        <w:tc>
          <w:tcPr>
            <w:tcW w:w="2026" w:type="dxa"/>
            <w:tcBorders>
              <w:top w:val="double" w:sz="4" w:space="0" w:color="auto"/>
            </w:tcBorders>
            <w:shd w:val="clear" w:color="auto" w:fill="auto"/>
            <w:vAlign w:val="center"/>
          </w:tcPr>
          <w:p w14:paraId="78243112" w14:textId="77777777" w:rsidR="008C0953" w:rsidRPr="008C0953" w:rsidRDefault="008C0953" w:rsidP="00635224">
            <w:pPr>
              <w:jc w:val="center"/>
              <w:rPr>
                <w:rFonts w:ascii="Calibri" w:hAnsi="Calibri" w:cs="Calibri"/>
                <w:sz w:val="22"/>
                <w:szCs w:val="22"/>
                <w:lang w:eastAsia="en-US"/>
              </w:rPr>
            </w:pPr>
            <w:r w:rsidRPr="008C0953">
              <w:rPr>
                <w:rFonts w:ascii="Calibri" w:hAnsi="Calibri" w:cs="Calibri"/>
                <w:sz w:val="22"/>
                <w:szCs w:val="22"/>
                <w:lang w:eastAsia="en-US"/>
              </w:rPr>
              <w:t>5</w:t>
            </w:r>
          </w:p>
        </w:tc>
        <w:tc>
          <w:tcPr>
            <w:tcW w:w="689" w:type="dxa"/>
            <w:tcBorders>
              <w:top w:val="double" w:sz="4" w:space="0" w:color="auto"/>
            </w:tcBorders>
            <w:shd w:val="clear" w:color="auto" w:fill="auto"/>
            <w:vAlign w:val="center"/>
          </w:tcPr>
          <w:p w14:paraId="1F7B886F" w14:textId="77777777" w:rsidR="008C0953" w:rsidRPr="008C0953" w:rsidRDefault="008C0953" w:rsidP="00635224">
            <w:pPr>
              <w:jc w:val="center"/>
              <w:rPr>
                <w:rFonts w:ascii="Calibri" w:hAnsi="Calibri" w:cs="Calibri"/>
                <w:sz w:val="22"/>
                <w:szCs w:val="22"/>
                <w:lang w:eastAsia="en-US"/>
              </w:rPr>
            </w:pPr>
            <w:r w:rsidRPr="008C0953">
              <w:rPr>
                <w:rFonts w:ascii="Calibri" w:hAnsi="Calibri" w:cs="Calibri"/>
                <w:sz w:val="22"/>
                <w:szCs w:val="22"/>
                <w:lang w:eastAsia="en-US"/>
              </w:rPr>
              <w:t>0</w:t>
            </w:r>
          </w:p>
        </w:tc>
        <w:tc>
          <w:tcPr>
            <w:tcW w:w="2005" w:type="dxa"/>
            <w:tcBorders>
              <w:top w:val="double" w:sz="4" w:space="0" w:color="auto"/>
            </w:tcBorders>
            <w:shd w:val="clear" w:color="auto" w:fill="auto"/>
            <w:vAlign w:val="center"/>
          </w:tcPr>
          <w:p w14:paraId="612DDEC4" w14:textId="77777777" w:rsidR="008C0953" w:rsidRPr="008C0953" w:rsidRDefault="008C0953" w:rsidP="00635224">
            <w:pPr>
              <w:jc w:val="center"/>
              <w:rPr>
                <w:rFonts w:ascii="Calibri" w:hAnsi="Calibri" w:cs="Calibri"/>
                <w:sz w:val="22"/>
                <w:szCs w:val="22"/>
                <w:lang w:eastAsia="en-US"/>
              </w:rPr>
            </w:pPr>
            <w:r w:rsidRPr="008C0953">
              <w:rPr>
                <w:rFonts w:ascii="Calibri" w:hAnsi="Calibri" w:cs="Calibri"/>
                <w:sz w:val="22"/>
                <w:szCs w:val="22"/>
                <w:lang w:eastAsia="en-US"/>
              </w:rPr>
              <w:t>3</w:t>
            </w:r>
          </w:p>
        </w:tc>
        <w:tc>
          <w:tcPr>
            <w:tcW w:w="711" w:type="dxa"/>
            <w:tcBorders>
              <w:top w:val="double" w:sz="4" w:space="0" w:color="auto"/>
            </w:tcBorders>
            <w:shd w:val="clear" w:color="auto" w:fill="auto"/>
            <w:vAlign w:val="center"/>
          </w:tcPr>
          <w:p w14:paraId="37C7FA3E" w14:textId="77777777" w:rsidR="008C0953" w:rsidRPr="008C0953" w:rsidRDefault="008C0953" w:rsidP="00635224">
            <w:pPr>
              <w:jc w:val="center"/>
              <w:rPr>
                <w:rFonts w:ascii="Calibri" w:hAnsi="Calibri" w:cs="Calibri"/>
                <w:sz w:val="22"/>
                <w:szCs w:val="22"/>
                <w:lang w:eastAsia="en-US"/>
              </w:rPr>
            </w:pPr>
            <w:r w:rsidRPr="008C0953">
              <w:rPr>
                <w:rFonts w:ascii="Calibri" w:hAnsi="Calibri" w:cs="Calibri"/>
                <w:sz w:val="22"/>
                <w:szCs w:val="22"/>
                <w:lang w:eastAsia="en-US"/>
              </w:rPr>
              <w:t>0</w:t>
            </w:r>
          </w:p>
        </w:tc>
      </w:tr>
      <w:tr w:rsidR="008C0953" w:rsidRPr="008C0953" w14:paraId="52E41165" w14:textId="77777777" w:rsidTr="00635224">
        <w:trPr>
          <w:trHeight w:val="269"/>
          <w:jc w:val="center"/>
        </w:trPr>
        <w:tc>
          <w:tcPr>
            <w:tcW w:w="1484" w:type="dxa"/>
            <w:shd w:val="clear" w:color="auto" w:fill="auto"/>
            <w:vAlign w:val="center"/>
          </w:tcPr>
          <w:p w14:paraId="2F7AF1D3" w14:textId="77777777" w:rsidR="008C0953" w:rsidRPr="008C0953" w:rsidRDefault="008C0953" w:rsidP="00635224">
            <w:pPr>
              <w:jc w:val="center"/>
              <w:rPr>
                <w:rFonts w:ascii="Calibri" w:hAnsi="Calibri" w:cs="Calibri"/>
                <w:sz w:val="22"/>
                <w:szCs w:val="22"/>
                <w:lang w:eastAsia="en-US"/>
              </w:rPr>
            </w:pPr>
            <w:r w:rsidRPr="008C0953">
              <w:rPr>
                <w:rFonts w:ascii="Calibri" w:hAnsi="Calibri" w:cs="Calibri"/>
                <w:sz w:val="22"/>
                <w:szCs w:val="22"/>
                <w:lang w:eastAsia="en-US"/>
              </w:rPr>
              <w:t>9-15</w:t>
            </w:r>
          </w:p>
        </w:tc>
        <w:tc>
          <w:tcPr>
            <w:tcW w:w="2026" w:type="dxa"/>
            <w:shd w:val="clear" w:color="auto" w:fill="auto"/>
            <w:vAlign w:val="center"/>
          </w:tcPr>
          <w:p w14:paraId="1A9BE86C" w14:textId="77777777" w:rsidR="008C0953" w:rsidRPr="008C0953" w:rsidRDefault="008C0953" w:rsidP="00635224">
            <w:pPr>
              <w:jc w:val="center"/>
              <w:rPr>
                <w:rFonts w:ascii="Calibri" w:hAnsi="Calibri" w:cs="Calibri"/>
                <w:sz w:val="22"/>
                <w:szCs w:val="22"/>
                <w:lang w:eastAsia="en-US"/>
              </w:rPr>
            </w:pPr>
            <w:r w:rsidRPr="008C0953">
              <w:rPr>
                <w:rFonts w:ascii="Calibri" w:hAnsi="Calibri" w:cs="Calibri"/>
                <w:sz w:val="22"/>
                <w:szCs w:val="22"/>
                <w:lang w:eastAsia="en-US"/>
              </w:rPr>
              <w:t>5</w:t>
            </w:r>
          </w:p>
        </w:tc>
        <w:tc>
          <w:tcPr>
            <w:tcW w:w="689" w:type="dxa"/>
            <w:shd w:val="clear" w:color="auto" w:fill="auto"/>
            <w:vAlign w:val="center"/>
          </w:tcPr>
          <w:p w14:paraId="6A30369F" w14:textId="77777777" w:rsidR="008C0953" w:rsidRPr="008C0953" w:rsidRDefault="008C0953" w:rsidP="00635224">
            <w:pPr>
              <w:jc w:val="center"/>
              <w:rPr>
                <w:rFonts w:ascii="Calibri" w:hAnsi="Calibri" w:cs="Calibri"/>
                <w:sz w:val="22"/>
                <w:szCs w:val="22"/>
                <w:lang w:eastAsia="en-US"/>
              </w:rPr>
            </w:pPr>
            <w:r w:rsidRPr="008C0953">
              <w:rPr>
                <w:rFonts w:ascii="Calibri" w:hAnsi="Calibri" w:cs="Calibri"/>
                <w:sz w:val="22"/>
                <w:szCs w:val="22"/>
                <w:lang w:eastAsia="en-US"/>
              </w:rPr>
              <w:t>0</w:t>
            </w:r>
          </w:p>
        </w:tc>
        <w:tc>
          <w:tcPr>
            <w:tcW w:w="2005" w:type="dxa"/>
            <w:shd w:val="clear" w:color="auto" w:fill="auto"/>
            <w:vAlign w:val="center"/>
          </w:tcPr>
          <w:p w14:paraId="56AC653A" w14:textId="77777777" w:rsidR="008C0953" w:rsidRPr="008C0953" w:rsidRDefault="008C0953" w:rsidP="00635224">
            <w:pPr>
              <w:jc w:val="center"/>
              <w:rPr>
                <w:rFonts w:ascii="Calibri" w:hAnsi="Calibri" w:cs="Calibri"/>
                <w:sz w:val="22"/>
                <w:szCs w:val="22"/>
                <w:lang w:eastAsia="en-US"/>
              </w:rPr>
            </w:pPr>
            <w:r w:rsidRPr="008C0953">
              <w:rPr>
                <w:rFonts w:ascii="Calibri" w:hAnsi="Calibri" w:cs="Calibri"/>
                <w:sz w:val="22"/>
                <w:szCs w:val="22"/>
                <w:lang w:eastAsia="en-US"/>
              </w:rPr>
              <w:t>3</w:t>
            </w:r>
          </w:p>
        </w:tc>
        <w:tc>
          <w:tcPr>
            <w:tcW w:w="711" w:type="dxa"/>
            <w:shd w:val="clear" w:color="auto" w:fill="auto"/>
            <w:vAlign w:val="center"/>
          </w:tcPr>
          <w:p w14:paraId="2EB43864" w14:textId="77777777" w:rsidR="008C0953" w:rsidRPr="008C0953" w:rsidRDefault="008C0953" w:rsidP="00635224">
            <w:pPr>
              <w:jc w:val="center"/>
              <w:rPr>
                <w:rFonts w:ascii="Calibri" w:hAnsi="Calibri" w:cs="Calibri"/>
                <w:sz w:val="22"/>
                <w:szCs w:val="22"/>
                <w:lang w:eastAsia="en-US"/>
              </w:rPr>
            </w:pPr>
            <w:r w:rsidRPr="008C0953">
              <w:rPr>
                <w:rFonts w:ascii="Calibri" w:hAnsi="Calibri" w:cs="Calibri"/>
                <w:sz w:val="22"/>
                <w:szCs w:val="22"/>
                <w:lang w:eastAsia="en-US"/>
              </w:rPr>
              <w:t>0</w:t>
            </w:r>
          </w:p>
        </w:tc>
      </w:tr>
      <w:tr w:rsidR="008C0953" w:rsidRPr="008C0953" w14:paraId="4AD53F22" w14:textId="77777777" w:rsidTr="00635224">
        <w:trPr>
          <w:trHeight w:val="288"/>
          <w:jc w:val="center"/>
        </w:trPr>
        <w:tc>
          <w:tcPr>
            <w:tcW w:w="1484" w:type="dxa"/>
            <w:shd w:val="clear" w:color="auto" w:fill="auto"/>
            <w:vAlign w:val="center"/>
          </w:tcPr>
          <w:p w14:paraId="127C2AF5" w14:textId="77777777" w:rsidR="008C0953" w:rsidRPr="008C0953" w:rsidRDefault="008C0953" w:rsidP="00635224">
            <w:pPr>
              <w:jc w:val="center"/>
              <w:rPr>
                <w:rFonts w:ascii="Calibri" w:hAnsi="Calibri" w:cs="Calibri"/>
                <w:sz w:val="22"/>
                <w:szCs w:val="22"/>
                <w:lang w:eastAsia="en-US"/>
              </w:rPr>
            </w:pPr>
            <w:r w:rsidRPr="008C0953">
              <w:rPr>
                <w:rFonts w:ascii="Calibri" w:hAnsi="Calibri" w:cs="Calibri"/>
                <w:sz w:val="22"/>
                <w:szCs w:val="22"/>
                <w:lang w:eastAsia="en-US"/>
              </w:rPr>
              <w:t>16-25</w:t>
            </w:r>
          </w:p>
        </w:tc>
        <w:tc>
          <w:tcPr>
            <w:tcW w:w="2026" w:type="dxa"/>
            <w:shd w:val="clear" w:color="auto" w:fill="auto"/>
            <w:vAlign w:val="center"/>
          </w:tcPr>
          <w:p w14:paraId="4088B59F" w14:textId="77777777" w:rsidR="008C0953" w:rsidRPr="008C0953" w:rsidRDefault="008C0953" w:rsidP="00635224">
            <w:pPr>
              <w:jc w:val="center"/>
              <w:rPr>
                <w:rFonts w:ascii="Calibri" w:hAnsi="Calibri" w:cs="Calibri"/>
                <w:sz w:val="22"/>
                <w:szCs w:val="22"/>
                <w:lang w:eastAsia="en-US"/>
              </w:rPr>
            </w:pPr>
            <w:r w:rsidRPr="008C0953">
              <w:rPr>
                <w:rFonts w:ascii="Calibri" w:hAnsi="Calibri" w:cs="Calibri"/>
                <w:sz w:val="22"/>
                <w:szCs w:val="22"/>
                <w:lang w:eastAsia="en-US"/>
              </w:rPr>
              <w:t>5</w:t>
            </w:r>
          </w:p>
        </w:tc>
        <w:tc>
          <w:tcPr>
            <w:tcW w:w="689" w:type="dxa"/>
            <w:shd w:val="clear" w:color="auto" w:fill="auto"/>
            <w:vAlign w:val="center"/>
          </w:tcPr>
          <w:p w14:paraId="57AC6C94" w14:textId="77777777" w:rsidR="008C0953" w:rsidRPr="008C0953" w:rsidRDefault="008C0953" w:rsidP="00635224">
            <w:pPr>
              <w:jc w:val="center"/>
              <w:rPr>
                <w:rFonts w:ascii="Calibri" w:hAnsi="Calibri" w:cs="Calibri"/>
                <w:sz w:val="22"/>
                <w:szCs w:val="22"/>
                <w:lang w:eastAsia="en-US"/>
              </w:rPr>
            </w:pPr>
            <w:r w:rsidRPr="008C0953">
              <w:rPr>
                <w:rFonts w:ascii="Calibri" w:hAnsi="Calibri" w:cs="Calibri"/>
                <w:sz w:val="22"/>
                <w:szCs w:val="22"/>
                <w:lang w:eastAsia="en-US"/>
              </w:rPr>
              <w:t>0</w:t>
            </w:r>
          </w:p>
        </w:tc>
        <w:tc>
          <w:tcPr>
            <w:tcW w:w="2005" w:type="dxa"/>
            <w:shd w:val="clear" w:color="auto" w:fill="auto"/>
            <w:vAlign w:val="center"/>
          </w:tcPr>
          <w:p w14:paraId="0CCE3F1D" w14:textId="77777777" w:rsidR="008C0953" w:rsidRPr="008C0953" w:rsidRDefault="008C0953" w:rsidP="00635224">
            <w:pPr>
              <w:jc w:val="center"/>
              <w:rPr>
                <w:rFonts w:ascii="Calibri" w:hAnsi="Calibri" w:cs="Calibri"/>
                <w:sz w:val="22"/>
                <w:szCs w:val="22"/>
                <w:lang w:eastAsia="en-US"/>
              </w:rPr>
            </w:pPr>
            <w:r w:rsidRPr="008C0953">
              <w:rPr>
                <w:rFonts w:ascii="Calibri" w:hAnsi="Calibri" w:cs="Calibri"/>
                <w:sz w:val="22"/>
                <w:szCs w:val="22"/>
                <w:lang w:eastAsia="en-US"/>
              </w:rPr>
              <w:t>3</w:t>
            </w:r>
          </w:p>
        </w:tc>
        <w:tc>
          <w:tcPr>
            <w:tcW w:w="711" w:type="dxa"/>
            <w:shd w:val="clear" w:color="auto" w:fill="auto"/>
            <w:vAlign w:val="center"/>
          </w:tcPr>
          <w:p w14:paraId="5F57EABD" w14:textId="77777777" w:rsidR="008C0953" w:rsidRPr="008C0953" w:rsidRDefault="008C0953" w:rsidP="00635224">
            <w:pPr>
              <w:jc w:val="center"/>
              <w:rPr>
                <w:rFonts w:ascii="Calibri" w:hAnsi="Calibri" w:cs="Calibri"/>
                <w:sz w:val="22"/>
                <w:szCs w:val="22"/>
                <w:lang w:eastAsia="en-US"/>
              </w:rPr>
            </w:pPr>
            <w:r w:rsidRPr="008C0953">
              <w:rPr>
                <w:rFonts w:ascii="Calibri" w:hAnsi="Calibri" w:cs="Calibri"/>
                <w:sz w:val="22"/>
                <w:szCs w:val="22"/>
                <w:lang w:eastAsia="en-US"/>
              </w:rPr>
              <w:t>0</w:t>
            </w:r>
          </w:p>
        </w:tc>
      </w:tr>
      <w:tr w:rsidR="008C0953" w:rsidRPr="008C0953" w14:paraId="1837853E" w14:textId="77777777" w:rsidTr="00635224">
        <w:trPr>
          <w:trHeight w:val="277"/>
          <w:jc w:val="center"/>
        </w:trPr>
        <w:tc>
          <w:tcPr>
            <w:tcW w:w="1484" w:type="dxa"/>
            <w:shd w:val="clear" w:color="auto" w:fill="auto"/>
            <w:vAlign w:val="center"/>
          </w:tcPr>
          <w:p w14:paraId="71E3D975" w14:textId="77777777" w:rsidR="008C0953" w:rsidRPr="008C0953" w:rsidRDefault="008C0953" w:rsidP="00635224">
            <w:pPr>
              <w:jc w:val="center"/>
              <w:rPr>
                <w:rFonts w:ascii="Calibri" w:hAnsi="Calibri" w:cs="Calibri"/>
                <w:sz w:val="22"/>
                <w:szCs w:val="22"/>
                <w:lang w:eastAsia="en-US"/>
              </w:rPr>
            </w:pPr>
            <w:r w:rsidRPr="008C0953">
              <w:rPr>
                <w:rFonts w:ascii="Calibri" w:hAnsi="Calibri" w:cs="Calibri"/>
                <w:sz w:val="22"/>
                <w:szCs w:val="22"/>
                <w:lang w:eastAsia="en-US"/>
              </w:rPr>
              <w:t>26-50</w:t>
            </w:r>
          </w:p>
        </w:tc>
        <w:tc>
          <w:tcPr>
            <w:tcW w:w="2026" w:type="dxa"/>
            <w:shd w:val="clear" w:color="auto" w:fill="auto"/>
            <w:vAlign w:val="center"/>
          </w:tcPr>
          <w:p w14:paraId="4D1A631A" w14:textId="77777777" w:rsidR="008C0953" w:rsidRPr="008C0953" w:rsidRDefault="008C0953" w:rsidP="00635224">
            <w:pPr>
              <w:jc w:val="center"/>
              <w:rPr>
                <w:rFonts w:ascii="Calibri" w:hAnsi="Calibri" w:cs="Calibri"/>
                <w:sz w:val="22"/>
                <w:szCs w:val="22"/>
                <w:lang w:eastAsia="en-US"/>
              </w:rPr>
            </w:pPr>
            <w:r w:rsidRPr="008C0953">
              <w:rPr>
                <w:rFonts w:ascii="Calibri" w:hAnsi="Calibri" w:cs="Calibri"/>
                <w:sz w:val="22"/>
                <w:szCs w:val="22"/>
                <w:lang w:eastAsia="en-US"/>
              </w:rPr>
              <w:t>5</w:t>
            </w:r>
          </w:p>
        </w:tc>
        <w:tc>
          <w:tcPr>
            <w:tcW w:w="689" w:type="dxa"/>
            <w:shd w:val="clear" w:color="auto" w:fill="auto"/>
            <w:vAlign w:val="center"/>
          </w:tcPr>
          <w:p w14:paraId="0858B131" w14:textId="77777777" w:rsidR="008C0953" w:rsidRPr="008C0953" w:rsidRDefault="008C0953" w:rsidP="00635224">
            <w:pPr>
              <w:jc w:val="center"/>
              <w:rPr>
                <w:rFonts w:ascii="Calibri" w:hAnsi="Calibri" w:cs="Calibri"/>
                <w:sz w:val="22"/>
                <w:szCs w:val="22"/>
                <w:lang w:eastAsia="en-US"/>
              </w:rPr>
            </w:pPr>
            <w:r w:rsidRPr="008C0953">
              <w:rPr>
                <w:rFonts w:ascii="Calibri" w:hAnsi="Calibri" w:cs="Calibri"/>
                <w:sz w:val="22"/>
                <w:szCs w:val="22"/>
                <w:lang w:eastAsia="en-US"/>
              </w:rPr>
              <w:t>0</w:t>
            </w:r>
          </w:p>
        </w:tc>
        <w:tc>
          <w:tcPr>
            <w:tcW w:w="2005" w:type="dxa"/>
            <w:shd w:val="clear" w:color="auto" w:fill="auto"/>
            <w:vAlign w:val="center"/>
          </w:tcPr>
          <w:p w14:paraId="4D9268FC" w14:textId="77777777" w:rsidR="008C0953" w:rsidRPr="008C0953" w:rsidRDefault="008C0953" w:rsidP="00635224">
            <w:pPr>
              <w:jc w:val="center"/>
              <w:rPr>
                <w:rFonts w:ascii="Calibri" w:hAnsi="Calibri" w:cs="Calibri"/>
                <w:sz w:val="22"/>
                <w:szCs w:val="22"/>
                <w:lang w:eastAsia="en-US"/>
              </w:rPr>
            </w:pPr>
            <w:r w:rsidRPr="008C0953">
              <w:rPr>
                <w:rFonts w:ascii="Calibri" w:hAnsi="Calibri" w:cs="Calibri"/>
                <w:sz w:val="22"/>
                <w:szCs w:val="22"/>
                <w:lang w:eastAsia="en-US"/>
              </w:rPr>
              <w:t>5</w:t>
            </w:r>
          </w:p>
        </w:tc>
        <w:tc>
          <w:tcPr>
            <w:tcW w:w="711" w:type="dxa"/>
            <w:shd w:val="clear" w:color="auto" w:fill="auto"/>
            <w:vAlign w:val="center"/>
          </w:tcPr>
          <w:p w14:paraId="04D270A1" w14:textId="77777777" w:rsidR="008C0953" w:rsidRPr="008C0953" w:rsidRDefault="008C0953" w:rsidP="00635224">
            <w:pPr>
              <w:jc w:val="center"/>
              <w:rPr>
                <w:rFonts w:ascii="Calibri" w:hAnsi="Calibri" w:cs="Calibri"/>
                <w:sz w:val="22"/>
                <w:szCs w:val="22"/>
                <w:lang w:eastAsia="en-US"/>
              </w:rPr>
            </w:pPr>
            <w:r w:rsidRPr="008C0953">
              <w:rPr>
                <w:rFonts w:ascii="Calibri" w:hAnsi="Calibri" w:cs="Calibri"/>
                <w:sz w:val="22"/>
                <w:szCs w:val="22"/>
                <w:lang w:eastAsia="en-US"/>
              </w:rPr>
              <w:t>0</w:t>
            </w:r>
          </w:p>
        </w:tc>
      </w:tr>
      <w:tr w:rsidR="008C0953" w:rsidRPr="008C0953" w14:paraId="2271C7E3" w14:textId="77777777" w:rsidTr="00635224">
        <w:trPr>
          <w:trHeight w:val="268"/>
          <w:jc w:val="center"/>
        </w:trPr>
        <w:tc>
          <w:tcPr>
            <w:tcW w:w="1484" w:type="dxa"/>
            <w:shd w:val="clear" w:color="auto" w:fill="auto"/>
            <w:vAlign w:val="center"/>
          </w:tcPr>
          <w:p w14:paraId="24FF4A35" w14:textId="77777777" w:rsidR="008C0953" w:rsidRPr="008C0953" w:rsidRDefault="008C0953" w:rsidP="00635224">
            <w:pPr>
              <w:jc w:val="center"/>
              <w:rPr>
                <w:rFonts w:ascii="Calibri" w:hAnsi="Calibri" w:cs="Calibri"/>
                <w:sz w:val="22"/>
                <w:szCs w:val="22"/>
                <w:lang w:eastAsia="en-US"/>
              </w:rPr>
            </w:pPr>
            <w:r w:rsidRPr="008C0953">
              <w:rPr>
                <w:rFonts w:ascii="Calibri" w:hAnsi="Calibri" w:cs="Calibri"/>
                <w:sz w:val="22"/>
                <w:szCs w:val="22"/>
                <w:lang w:eastAsia="en-US"/>
              </w:rPr>
              <w:t>51-90</w:t>
            </w:r>
          </w:p>
        </w:tc>
        <w:tc>
          <w:tcPr>
            <w:tcW w:w="2026" w:type="dxa"/>
            <w:shd w:val="clear" w:color="auto" w:fill="auto"/>
            <w:vAlign w:val="center"/>
          </w:tcPr>
          <w:p w14:paraId="70CE8CF2" w14:textId="77777777" w:rsidR="008C0953" w:rsidRPr="008C0953" w:rsidRDefault="008C0953" w:rsidP="00635224">
            <w:pPr>
              <w:jc w:val="center"/>
              <w:rPr>
                <w:rFonts w:ascii="Calibri" w:hAnsi="Calibri" w:cs="Calibri"/>
                <w:sz w:val="22"/>
                <w:szCs w:val="22"/>
                <w:lang w:eastAsia="en-US"/>
              </w:rPr>
            </w:pPr>
            <w:r w:rsidRPr="008C0953">
              <w:rPr>
                <w:rFonts w:ascii="Calibri" w:hAnsi="Calibri" w:cs="Calibri"/>
                <w:sz w:val="22"/>
                <w:szCs w:val="22"/>
                <w:lang w:eastAsia="en-US"/>
              </w:rPr>
              <w:t>8</w:t>
            </w:r>
          </w:p>
        </w:tc>
        <w:tc>
          <w:tcPr>
            <w:tcW w:w="689" w:type="dxa"/>
            <w:shd w:val="clear" w:color="auto" w:fill="auto"/>
            <w:vAlign w:val="center"/>
          </w:tcPr>
          <w:p w14:paraId="3F021ADF" w14:textId="77777777" w:rsidR="008C0953" w:rsidRPr="008C0953" w:rsidRDefault="008C0953" w:rsidP="00635224">
            <w:pPr>
              <w:jc w:val="center"/>
              <w:rPr>
                <w:rFonts w:ascii="Calibri" w:hAnsi="Calibri" w:cs="Calibri"/>
                <w:sz w:val="22"/>
                <w:szCs w:val="22"/>
                <w:lang w:eastAsia="en-US"/>
              </w:rPr>
            </w:pPr>
            <w:r w:rsidRPr="008C0953">
              <w:rPr>
                <w:rFonts w:ascii="Calibri" w:hAnsi="Calibri" w:cs="Calibri"/>
                <w:sz w:val="22"/>
                <w:szCs w:val="22"/>
                <w:lang w:eastAsia="en-US"/>
              </w:rPr>
              <w:t>0</w:t>
            </w:r>
          </w:p>
        </w:tc>
        <w:tc>
          <w:tcPr>
            <w:tcW w:w="2005" w:type="dxa"/>
            <w:shd w:val="clear" w:color="auto" w:fill="auto"/>
            <w:vAlign w:val="center"/>
          </w:tcPr>
          <w:p w14:paraId="4ECDB9B3" w14:textId="77777777" w:rsidR="008C0953" w:rsidRPr="008C0953" w:rsidRDefault="008C0953" w:rsidP="00635224">
            <w:pPr>
              <w:jc w:val="center"/>
              <w:rPr>
                <w:rFonts w:ascii="Calibri" w:hAnsi="Calibri" w:cs="Calibri"/>
                <w:sz w:val="22"/>
                <w:szCs w:val="22"/>
                <w:lang w:eastAsia="en-US"/>
              </w:rPr>
            </w:pPr>
            <w:r w:rsidRPr="008C0953">
              <w:rPr>
                <w:rFonts w:ascii="Calibri" w:hAnsi="Calibri" w:cs="Calibri"/>
                <w:sz w:val="22"/>
                <w:szCs w:val="22"/>
                <w:lang w:eastAsia="en-US"/>
              </w:rPr>
              <w:t>5</w:t>
            </w:r>
          </w:p>
        </w:tc>
        <w:tc>
          <w:tcPr>
            <w:tcW w:w="711" w:type="dxa"/>
            <w:shd w:val="clear" w:color="auto" w:fill="auto"/>
            <w:vAlign w:val="center"/>
          </w:tcPr>
          <w:p w14:paraId="4559D5F4" w14:textId="77777777" w:rsidR="008C0953" w:rsidRPr="008C0953" w:rsidRDefault="008C0953" w:rsidP="00635224">
            <w:pPr>
              <w:jc w:val="center"/>
              <w:rPr>
                <w:rFonts w:ascii="Calibri" w:hAnsi="Calibri" w:cs="Calibri"/>
                <w:sz w:val="22"/>
                <w:szCs w:val="22"/>
                <w:lang w:eastAsia="en-US"/>
              </w:rPr>
            </w:pPr>
            <w:r w:rsidRPr="008C0953">
              <w:rPr>
                <w:rFonts w:ascii="Calibri" w:hAnsi="Calibri" w:cs="Calibri"/>
                <w:sz w:val="22"/>
                <w:szCs w:val="22"/>
                <w:lang w:eastAsia="en-US"/>
              </w:rPr>
              <w:t>0</w:t>
            </w:r>
          </w:p>
        </w:tc>
      </w:tr>
      <w:tr w:rsidR="008C0953" w:rsidRPr="008C0953" w14:paraId="51FE3651" w14:textId="77777777" w:rsidTr="00635224">
        <w:trPr>
          <w:trHeight w:val="271"/>
          <w:jc w:val="center"/>
        </w:trPr>
        <w:tc>
          <w:tcPr>
            <w:tcW w:w="1484" w:type="dxa"/>
            <w:shd w:val="clear" w:color="auto" w:fill="auto"/>
            <w:vAlign w:val="center"/>
          </w:tcPr>
          <w:p w14:paraId="020E0591" w14:textId="77777777" w:rsidR="008C0953" w:rsidRPr="008C0953" w:rsidRDefault="008C0953" w:rsidP="00635224">
            <w:pPr>
              <w:jc w:val="center"/>
              <w:rPr>
                <w:rFonts w:ascii="Calibri" w:hAnsi="Calibri" w:cs="Calibri"/>
                <w:sz w:val="22"/>
                <w:szCs w:val="22"/>
                <w:lang w:eastAsia="en-US"/>
              </w:rPr>
            </w:pPr>
            <w:r w:rsidRPr="008C0953">
              <w:rPr>
                <w:rFonts w:ascii="Calibri" w:hAnsi="Calibri" w:cs="Calibri"/>
                <w:sz w:val="22"/>
                <w:szCs w:val="22"/>
                <w:lang w:eastAsia="en-US"/>
              </w:rPr>
              <w:t>91-150</w:t>
            </w:r>
          </w:p>
        </w:tc>
        <w:tc>
          <w:tcPr>
            <w:tcW w:w="2026" w:type="dxa"/>
            <w:shd w:val="clear" w:color="auto" w:fill="auto"/>
            <w:vAlign w:val="center"/>
          </w:tcPr>
          <w:p w14:paraId="6EF844B2" w14:textId="77777777" w:rsidR="008C0953" w:rsidRPr="008C0953" w:rsidRDefault="008C0953" w:rsidP="00635224">
            <w:pPr>
              <w:jc w:val="center"/>
              <w:rPr>
                <w:rFonts w:ascii="Calibri" w:hAnsi="Calibri" w:cs="Calibri"/>
                <w:sz w:val="22"/>
                <w:szCs w:val="22"/>
                <w:lang w:eastAsia="en-US"/>
              </w:rPr>
            </w:pPr>
            <w:r w:rsidRPr="008C0953">
              <w:rPr>
                <w:rFonts w:ascii="Calibri" w:hAnsi="Calibri" w:cs="Calibri"/>
                <w:sz w:val="22"/>
                <w:szCs w:val="22"/>
                <w:lang w:eastAsia="en-US"/>
              </w:rPr>
              <w:t>13</w:t>
            </w:r>
          </w:p>
        </w:tc>
        <w:tc>
          <w:tcPr>
            <w:tcW w:w="689" w:type="dxa"/>
            <w:shd w:val="clear" w:color="auto" w:fill="auto"/>
            <w:vAlign w:val="center"/>
          </w:tcPr>
          <w:p w14:paraId="45704346" w14:textId="77777777" w:rsidR="008C0953" w:rsidRPr="008C0953" w:rsidRDefault="008C0953" w:rsidP="00635224">
            <w:pPr>
              <w:jc w:val="center"/>
              <w:rPr>
                <w:rFonts w:ascii="Calibri" w:hAnsi="Calibri" w:cs="Calibri"/>
                <w:sz w:val="22"/>
                <w:szCs w:val="22"/>
                <w:lang w:eastAsia="en-US"/>
              </w:rPr>
            </w:pPr>
            <w:r w:rsidRPr="008C0953">
              <w:rPr>
                <w:rFonts w:ascii="Calibri" w:hAnsi="Calibri" w:cs="Calibri"/>
                <w:sz w:val="22"/>
                <w:szCs w:val="22"/>
                <w:lang w:eastAsia="en-US"/>
              </w:rPr>
              <w:t>0</w:t>
            </w:r>
          </w:p>
        </w:tc>
        <w:tc>
          <w:tcPr>
            <w:tcW w:w="2005" w:type="dxa"/>
            <w:shd w:val="clear" w:color="auto" w:fill="auto"/>
            <w:vAlign w:val="center"/>
          </w:tcPr>
          <w:p w14:paraId="7ED1A07A" w14:textId="77777777" w:rsidR="008C0953" w:rsidRPr="008C0953" w:rsidRDefault="008C0953" w:rsidP="00635224">
            <w:pPr>
              <w:jc w:val="center"/>
              <w:rPr>
                <w:rFonts w:ascii="Calibri" w:hAnsi="Calibri" w:cs="Calibri"/>
                <w:sz w:val="22"/>
                <w:szCs w:val="22"/>
                <w:lang w:eastAsia="en-US"/>
              </w:rPr>
            </w:pPr>
            <w:r w:rsidRPr="008C0953">
              <w:rPr>
                <w:rFonts w:ascii="Calibri" w:hAnsi="Calibri" w:cs="Calibri"/>
                <w:sz w:val="22"/>
                <w:szCs w:val="22"/>
                <w:lang w:eastAsia="en-US"/>
              </w:rPr>
              <w:t>8</w:t>
            </w:r>
          </w:p>
        </w:tc>
        <w:tc>
          <w:tcPr>
            <w:tcW w:w="711" w:type="dxa"/>
            <w:shd w:val="clear" w:color="auto" w:fill="auto"/>
            <w:vAlign w:val="center"/>
          </w:tcPr>
          <w:p w14:paraId="4B067689" w14:textId="77777777" w:rsidR="008C0953" w:rsidRPr="008C0953" w:rsidRDefault="008C0953" w:rsidP="00635224">
            <w:pPr>
              <w:jc w:val="center"/>
              <w:rPr>
                <w:rFonts w:ascii="Calibri" w:hAnsi="Calibri" w:cs="Calibri"/>
                <w:sz w:val="22"/>
                <w:szCs w:val="22"/>
                <w:lang w:eastAsia="en-US"/>
              </w:rPr>
            </w:pPr>
            <w:r w:rsidRPr="008C0953">
              <w:rPr>
                <w:rFonts w:ascii="Calibri" w:hAnsi="Calibri" w:cs="Calibri"/>
                <w:sz w:val="22"/>
                <w:szCs w:val="22"/>
                <w:lang w:eastAsia="en-US"/>
              </w:rPr>
              <w:t>0</w:t>
            </w:r>
          </w:p>
        </w:tc>
      </w:tr>
      <w:tr w:rsidR="008C0953" w:rsidRPr="008C0953" w14:paraId="02C763A1" w14:textId="77777777" w:rsidTr="00635224">
        <w:trPr>
          <w:trHeight w:val="276"/>
          <w:jc w:val="center"/>
        </w:trPr>
        <w:tc>
          <w:tcPr>
            <w:tcW w:w="1484" w:type="dxa"/>
            <w:shd w:val="clear" w:color="auto" w:fill="auto"/>
            <w:vAlign w:val="center"/>
          </w:tcPr>
          <w:p w14:paraId="2076A562" w14:textId="77777777" w:rsidR="008C0953" w:rsidRPr="008C0953" w:rsidRDefault="008C0953" w:rsidP="00635224">
            <w:pPr>
              <w:jc w:val="center"/>
              <w:rPr>
                <w:rFonts w:ascii="Calibri" w:hAnsi="Calibri" w:cs="Calibri"/>
                <w:sz w:val="22"/>
                <w:szCs w:val="22"/>
                <w:lang w:eastAsia="en-US"/>
              </w:rPr>
            </w:pPr>
            <w:r w:rsidRPr="008C0953">
              <w:rPr>
                <w:rFonts w:ascii="Calibri" w:hAnsi="Calibri" w:cs="Calibri"/>
                <w:sz w:val="22"/>
                <w:szCs w:val="22"/>
                <w:lang w:eastAsia="en-US"/>
              </w:rPr>
              <w:t>151-280</w:t>
            </w:r>
          </w:p>
        </w:tc>
        <w:tc>
          <w:tcPr>
            <w:tcW w:w="2026" w:type="dxa"/>
            <w:shd w:val="clear" w:color="auto" w:fill="auto"/>
            <w:vAlign w:val="center"/>
          </w:tcPr>
          <w:p w14:paraId="02B35FEC" w14:textId="77777777" w:rsidR="008C0953" w:rsidRPr="008C0953" w:rsidRDefault="008C0953" w:rsidP="00635224">
            <w:pPr>
              <w:jc w:val="center"/>
              <w:rPr>
                <w:rFonts w:ascii="Calibri" w:hAnsi="Calibri" w:cs="Calibri"/>
                <w:sz w:val="22"/>
                <w:szCs w:val="22"/>
                <w:lang w:eastAsia="en-US"/>
              </w:rPr>
            </w:pPr>
            <w:r w:rsidRPr="008C0953">
              <w:rPr>
                <w:rFonts w:ascii="Calibri" w:hAnsi="Calibri" w:cs="Calibri"/>
                <w:sz w:val="22"/>
                <w:szCs w:val="22"/>
                <w:lang w:eastAsia="en-US"/>
              </w:rPr>
              <w:t>20</w:t>
            </w:r>
          </w:p>
        </w:tc>
        <w:tc>
          <w:tcPr>
            <w:tcW w:w="689" w:type="dxa"/>
            <w:shd w:val="clear" w:color="auto" w:fill="auto"/>
            <w:vAlign w:val="center"/>
          </w:tcPr>
          <w:p w14:paraId="36738081" w14:textId="77777777" w:rsidR="008C0953" w:rsidRPr="008C0953" w:rsidRDefault="008C0953" w:rsidP="00635224">
            <w:pPr>
              <w:jc w:val="center"/>
              <w:rPr>
                <w:rFonts w:ascii="Calibri" w:hAnsi="Calibri" w:cs="Calibri"/>
                <w:sz w:val="22"/>
                <w:szCs w:val="22"/>
                <w:lang w:eastAsia="en-US"/>
              </w:rPr>
            </w:pPr>
            <w:r w:rsidRPr="008C0953">
              <w:rPr>
                <w:rFonts w:ascii="Calibri" w:hAnsi="Calibri" w:cs="Calibri"/>
                <w:sz w:val="22"/>
                <w:szCs w:val="22"/>
                <w:lang w:eastAsia="en-US"/>
              </w:rPr>
              <w:t>0</w:t>
            </w:r>
          </w:p>
        </w:tc>
        <w:tc>
          <w:tcPr>
            <w:tcW w:w="2005" w:type="dxa"/>
            <w:shd w:val="clear" w:color="auto" w:fill="auto"/>
            <w:vAlign w:val="center"/>
          </w:tcPr>
          <w:p w14:paraId="0815AF4F" w14:textId="77777777" w:rsidR="008C0953" w:rsidRPr="008C0953" w:rsidRDefault="008C0953" w:rsidP="00635224">
            <w:pPr>
              <w:jc w:val="center"/>
              <w:rPr>
                <w:rFonts w:ascii="Calibri" w:hAnsi="Calibri" w:cs="Calibri"/>
                <w:sz w:val="22"/>
                <w:szCs w:val="22"/>
                <w:lang w:eastAsia="en-US"/>
              </w:rPr>
            </w:pPr>
            <w:r w:rsidRPr="008C0953">
              <w:rPr>
                <w:rFonts w:ascii="Calibri" w:hAnsi="Calibri" w:cs="Calibri"/>
                <w:sz w:val="22"/>
                <w:szCs w:val="22"/>
                <w:lang w:eastAsia="en-US"/>
              </w:rPr>
              <w:t>13</w:t>
            </w:r>
          </w:p>
        </w:tc>
        <w:tc>
          <w:tcPr>
            <w:tcW w:w="711" w:type="dxa"/>
            <w:shd w:val="clear" w:color="auto" w:fill="auto"/>
            <w:vAlign w:val="center"/>
          </w:tcPr>
          <w:p w14:paraId="42F31708" w14:textId="77777777" w:rsidR="008C0953" w:rsidRPr="008C0953" w:rsidRDefault="008C0953" w:rsidP="00635224">
            <w:pPr>
              <w:jc w:val="center"/>
              <w:rPr>
                <w:rFonts w:ascii="Calibri" w:hAnsi="Calibri" w:cs="Calibri"/>
                <w:sz w:val="22"/>
                <w:szCs w:val="22"/>
                <w:lang w:eastAsia="en-US"/>
              </w:rPr>
            </w:pPr>
            <w:r w:rsidRPr="008C0953">
              <w:rPr>
                <w:rFonts w:ascii="Calibri" w:hAnsi="Calibri" w:cs="Calibri"/>
                <w:sz w:val="22"/>
                <w:szCs w:val="22"/>
                <w:lang w:eastAsia="en-US"/>
              </w:rPr>
              <w:t>0</w:t>
            </w:r>
          </w:p>
        </w:tc>
      </w:tr>
      <w:tr w:rsidR="008C0953" w:rsidRPr="008C0953" w14:paraId="12E41F9A" w14:textId="77777777" w:rsidTr="00635224">
        <w:trPr>
          <w:trHeight w:val="279"/>
          <w:jc w:val="center"/>
        </w:trPr>
        <w:tc>
          <w:tcPr>
            <w:tcW w:w="1484" w:type="dxa"/>
            <w:shd w:val="clear" w:color="auto" w:fill="auto"/>
            <w:vAlign w:val="center"/>
          </w:tcPr>
          <w:p w14:paraId="3645C32C" w14:textId="77777777" w:rsidR="008C0953" w:rsidRPr="008C0953" w:rsidRDefault="008C0953" w:rsidP="00635224">
            <w:pPr>
              <w:jc w:val="center"/>
              <w:rPr>
                <w:rFonts w:ascii="Calibri" w:hAnsi="Calibri" w:cs="Calibri"/>
                <w:sz w:val="22"/>
                <w:szCs w:val="22"/>
                <w:lang w:eastAsia="en-US"/>
              </w:rPr>
            </w:pPr>
            <w:r w:rsidRPr="008C0953">
              <w:rPr>
                <w:rFonts w:ascii="Calibri" w:hAnsi="Calibri" w:cs="Calibri"/>
                <w:sz w:val="22"/>
                <w:szCs w:val="22"/>
                <w:lang w:eastAsia="en-US"/>
              </w:rPr>
              <w:t>281-500</w:t>
            </w:r>
          </w:p>
        </w:tc>
        <w:tc>
          <w:tcPr>
            <w:tcW w:w="2026" w:type="dxa"/>
            <w:shd w:val="clear" w:color="auto" w:fill="auto"/>
            <w:vAlign w:val="center"/>
          </w:tcPr>
          <w:p w14:paraId="2D5D44DB" w14:textId="77777777" w:rsidR="008C0953" w:rsidRPr="008C0953" w:rsidRDefault="008C0953" w:rsidP="00635224">
            <w:pPr>
              <w:jc w:val="center"/>
              <w:rPr>
                <w:rFonts w:ascii="Calibri" w:hAnsi="Calibri" w:cs="Calibri"/>
                <w:sz w:val="22"/>
                <w:szCs w:val="22"/>
                <w:lang w:eastAsia="en-US"/>
              </w:rPr>
            </w:pPr>
            <w:r w:rsidRPr="008C0953">
              <w:rPr>
                <w:rFonts w:ascii="Calibri" w:hAnsi="Calibri" w:cs="Calibri"/>
                <w:sz w:val="22"/>
                <w:szCs w:val="22"/>
                <w:lang w:eastAsia="en-US"/>
              </w:rPr>
              <w:t>32</w:t>
            </w:r>
          </w:p>
        </w:tc>
        <w:tc>
          <w:tcPr>
            <w:tcW w:w="689" w:type="dxa"/>
            <w:shd w:val="clear" w:color="auto" w:fill="auto"/>
            <w:vAlign w:val="center"/>
          </w:tcPr>
          <w:p w14:paraId="6E27562E" w14:textId="77777777" w:rsidR="008C0953" w:rsidRPr="008C0953" w:rsidRDefault="008C0953" w:rsidP="00635224">
            <w:pPr>
              <w:jc w:val="center"/>
              <w:rPr>
                <w:rFonts w:ascii="Calibri" w:hAnsi="Calibri" w:cs="Calibri"/>
                <w:sz w:val="22"/>
                <w:szCs w:val="22"/>
                <w:lang w:eastAsia="en-US"/>
              </w:rPr>
            </w:pPr>
            <w:r w:rsidRPr="008C0953">
              <w:rPr>
                <w:rFonts w:ascii="Calibri" w:hAnsi="Calibri" w:cs="Calibri"/>
                <w:sz w:val="22"/>
                <w:szCs w:val="22"/>
                <w:lang w:eastAsia="en-US"/>
              </w:rPr>
              <w:t>0</w:t>
            </w:r>
          </w:p>
        </w:tc>
        <w:tc>
          <w:tcPr>
            <w:tcW w:w="2005" w:type="dxa"/>
            <w:shd w:val="clear" w:color="auto" w:fill="auto"/>
            <w:vAlign w:val="center"/>
          </w:tcPr>
          <w:p w14:paraId="76220DA1" w14:textId="77777777" w:rsidR="008C0953" w:rsidRPr="008C0953" w:rsidRDefault="008C0953" w:rsidP="00635224">
            <w:pPr>
              <w:jc w:val="center"/>
              <w:rPr>
                <w:rFonts w:ascii="Calibri" w:hAnsi="Calibri" w:cs="Calibri"/>
                <w:sz w:val="22"/>
                <w:szCs w:val="22"/>
                <w:lang w:eastAsia="en-US"/>
              </w:rPr>
            </w:pPr>
            <w:r w:rsidRPr="008C0953">
              <w:rPr>
                <w:rFonts w:ascii="Calibri" w:hAnsi="Calibri" w:cs="Calibri"/>
                <w:sz w:val="22"/>
                <w:szCs w:val="22"/>
                <w:lang w:eastAsia="en-US"/>
              </w:rPr>
              <w:t>20</w:t>
            </w:r>
          </w:p>
        </w:tc>
        <w:tc>
          <w:tcPr>
            <w:tcW w:w="711" w:type="dxa"/>
            <w:shd w:val="clear" w:color="auto" w:fill="auto"/>
            <w:vAlign w:val="center"/>
          </w:tcPr>
          <w:p w14:paraId="1371E17C" w14:textId="77777777" w:rsidR="008C0953" w:rsidRPr="008C0953" w:rsidRDefault="008C0953" w:rsidP="00635224">
            <w:pPr>
              <w:jc w:val="center"/>
              <w:rPr>
                <w:rFonts w:ascii="Calibri" w:hAnsi="Calibri" w:cs="Calibri"/>
                <w:sz w:val="22"/>
                <w:szCs w:val="22"/>
                <w:lang w:eastAsia="en-US"/>
              </w:rPr>
            </w:pPr>
            <w:r w:rsidRPr="008C0953">
              <w:rPr>
                <w:rFonts w:ascii="Calibri" w:hAnsi="Calibri" w:cs="Calibri"/>
                <w:sz w:val="22"/>
                <w:szCs w:val="22"/>
                <w:lang w:eastAsia="en-US"/>
              </w:rPr>
              <w:t>0</w:t>
            </w:r>
          </w:p>
        </w:tc>
      </w:tr>
      <w:tr w:rsidR="008C0953" w:rsidRPr="008C0953" w14:paraId="3F67A815" w14:textId="77777777" w:rsidTr="00635224">
        <w:trPr>
          <w:trHeight w:val="279"/>
          <w:jc w:val="center"/>
        </w:trPr>
        <w:tc>
          <w:tcPr>
            <w:tcW w:w="1484" w:type="dxa"/>
            <w:shd w:val="clear" w:color="auto" w:fill="auto"/>
            <w:vAlign w:val="center"/>
          </w:tcPr>
          <w:p w14:paraId="549D0A58" w14:textId="77777777" w:rsidR="008C0953" w:rsidRPr="008C0953" w:rsidRDefault="008C0953" w:rsidP="00635224">
            <w:pPr>
              <w:jc w:val="center"/>
              <w:rPr>
                <w:rFonts w:ascii="Calibri" w:hAnsi="Calibri" w:cs="Calibri"/>
                <w:sz w:val="22"/>
                <w:szCs w:val="22"/>
                <w:lang w:eastAsia="en-US"/>
              </w:rPr>
            </w:pPr>
            <w:r w:rsidRPr="008C0953">
              <w:rPr>
                <w:rFonts w:ascii="Calibri" w:hAnsi="Calibri" w:cs="Calibri"/>
                <w:sz w:val="22"/>
                <w:szCs w:val="22"/>
                <w:lang w:eastAsia="en-US"/>
              </w:rPr>
              <w:t>501-1200</w:t>
            </w:r>
          </w:p>
        </w:tc>
        <w:tc>
          <w:tcPr>
            <w:tcW w:w="2026" w:type="dxa"/>
            <w:shd w:val="clear" w:color="auto" w:fill="auto"/>
            <w:vAlign w:val="center"/>
          </w:tcPr>
          <w:p w14:paraId="27A2C30A" w14:textId="77777777" w:rsidR="008C0953" w:rsidRPr="008C0953" w:rsidRDefault="008C0953" w:rsidP="00635224">
            <w:pPr>
              <w:jc w:val="center"/>
              <w:rPr>
                <w:rFonts w:ascii="Calibri" w:hAnsi="Calibri" w:cs="Calibri"/>
                <w:sz w:val="22"/>
                <w:szCs w:val="22"/>
                <w:lang w:eastAsia="en-US"/>
              </w:rPr>
            </w:pPr>
            <w:r w:rsidRPr="008C0953">
              <w:rPr>
                <w:rFonts w:ascii="Calibri" w:hAnsi="Calibri" w:cs="Calibri"/>
                <w:sz w:val="22"/>
                <w:szCs w:val="22"/>
                <w:lang w:eastAsia="en-US"/>
              </w:rPr>
              <w:t>50</w:t>
            </w:r>
          </w:p>
        </w:tc>
        <w:tc>
          <w:tcPr>
            <w:tcW w:w="689" w:type="dxa"/>
            <w:shd w:val="clear" w:color="auto" w:fill="auto"/>
            <w:vAlign w:val="center"/>
          </w:tcPr>
          <w:p w14:paraId="2A210DC8" w14:textId="77777777" w:rsidR="008C0953" w:rsidRPr="008C0953" w:rsidRDefault="008C0953" w:rsidP="00635224">
            <w:pPr>
              <w:jc w:val="center"/>
              <w:rPr>
                <w:rFonts w:ascii="Calibri" w:hAnsi="Calibri" w:cs="Calibri"/>
                <w:sz w:val="22"/>
                <w:szCs w:val="22"/>
                <w:lang w:eastAsia="en-US"/>
              </w:rPr>
            </w:pPr>
            <w:r w:rsidRPr="008C0953">
              <w:rPr>
                <w:rFonts w:ascii="Calibri" w:hAnsi="Calibri" w:cs="Calibri"/>
                <w:sz w:val="22"/>
                <w:szCs w:val="22"/>
                <w:lang w:eastAsia="en-US"/>
              </w:rPr>
              <w:t>0</w:t>
            </w:r>
          </w:p>
        </w:tc>
        <w:tc>
          <w:tcPr>
            <w:tcW w:w="2005" w:type="dxa"/>
            <w:shd w:val="clear" w:color="auto" w:fill="auto"/>
            <w:vAlign w:val="center"/>
          </w:tcPr>
          <w:p w14:paraId="511A7F82" w14:textId="77777777" w:rsidR="008C0953" w:rsidRPr="008C0953" w:rsidRDefault="008C0953" w:rsidP="00635224">
            <w:pPr>
              <w:jc w:val="center"/>
              <w:rPr>
                <w:rFonts w:ascii="Calibri" w:hAnsi="Calibri" w:cs="Calibri"/>
                <w:sz w:val="22"/>
                <w:szCs w:val="22"/>
                <w:lang w:eastAsia="en-US"/>
              </w:rPr>
            </w:pPr>
            <w:r w:rsidRPr="008C0953">
              <w:rPr>
                <w:rFonts w:ascii="Calibri" w:hAnsi="Calibri" w:cs="Calibri"/>
                <w:sz w:val="22"/>
                <w:szCs w:val="22"/>
                <w:lang w:eastAsia="en-US"/>
              </w:rPr>
              <w:t>32</w:t>
            </w:r>
          </w:p>
        </w:tc>
        <w:tc>
          <w:tcPr>
            <w:tcW w:w="711" w:type="dxa"/>
            <w:shd w:val="clear" w:color="auto" w:fill="auto"/>
            <w:vAlign w:val="center"/>
          </w:tcPr>
          <w:p w14:paraId="009A6D81" w14:textId="77777777" w:rsidR="008C0953" w:rsidRPr="008C0953" w:rsidRDefault="008C0953" w:rsidP="00635224">
            <w:pPr>
              <w:jc w:val="center"/>
              <w:rPr>
                <w:rFonts w:ascii="Calibri" w:hAnsi="Calibri" w:cs="Calibri"/>
                <w:sz w:val="22"/>
                <w:szCs w:val="22"/>
                <w:lang w:eastAsia="en-US"/>
              </w:rPr>
            </w:pPr>
            <w:r w:rsidRPr="008C0953">
              <w:rPr>
                <w:rFonts w:ascii="Calibri" w:hAnsi="Calibri" w:cs="Calibri"/>
                <w:sz w:val="22"/>
                <w:szCs w:val="22"/>
                <w:lang w:eastAsia="en-US"/>
              </w:rPr>
              <w:t>0</w:t>
            </w:r>
          </w:p>
        </w:tc>
      </w:tr>
      <w:tr w:rsidR="008C0953" w:rsidRPr="008C0953" w14:paraId="5FEE28FD" w14:textId="77777777" w:rsidTr="00635224">
        <w:trPr>
          <w:trHeight w:val="270"/>
          <w:jc w:val="center"/>
        </w:trPr>
        <w:tc>
          <w:tcPr>
            <w:tcW w:w="1484" w:type="dxa"/>
            <w:shd w:val="clear" w:color="auto" w:fill="auto"/>
            <w:vAlign w:val="center"/>
          </w:tcPr>
          <w:p w14:paraId="06A80CA5" w14:textId="77777777" w:rsidR="008C0953" w:rsidRPr="008C0953" w:rsidRDefault="008C0953" w:rsidP="00635224">
            <w:pPr>
              <w:jc w:val="center"/>
              <w:rPr>
                <w:rFonts w:ascii="Calibri" w:hAnsi="Calibri" w:cs="Calibri"/>
                <w:sz w:val="22"/>
                <w:szCs w:val="22"/>
                <w:lang w:eastAsia="en-US"/>
              </w:rPr>
            </w:pPr>
            <w:r w:rsidRPr="008C0953">
              <w:rPr>
                <w:rFonts w:ascii="Calibri" w:hAnsi="Calibri" w:cs="Calibri"/>
                <w:sz w:val="22"/>
                <w:szCs w:val="22"/>
                <w:lang w:eastAsia="en-US"/>
              </w:rPr>
              <w:t>1201-3200</w:t>
            </w:r>
          </w:p>
        </w:tc>
        <w:tc>
          <w:tcPr>
            <w:tcW w:w="2026" w:type="dxa"/>
            <w:shd w:val="clear" w:color="auto" w:fill="auto"/>
            <w:vAlign w:val="center"/>
          </w:tcPr>
          <w:p w14:paraId="77F9BACE" w14:textId="77777777" w:rsidR="008C0953" w:rsidRPr="008C0953" w:rsidRDefault="008C0953" w:rsidP="00635224">
            <w:pPr>
              <w:jc w:val="center"/>
              <w:rPr>
                <w:rFonts w:ascii="Calibri" w:hAnsi="Calibri" w:cs="Calibri"/>
                <w:sz w:val="22"/>
                <w:szCs w:val="22"/>
                <w:lang w:eastAsia="en-US"/>
              </w:rPr>
            </w:pPr>
            <w:r w:rsidRPr="008C0953">
              <w:rPr>
                <w:rFonts w:ascii="Calibri" w:hAnsi="Calibri" w:cs="Calibri"/>
                <w:sz w:val="22"/>
                <w:szCs w:val="22"/>
                <w:lang w:eastAsia="en-US"/>
              </w:rPr>
              <w:t>50</w:t>
            </w:r>
          </w:p>
        </w:tc>
        <w:tc>
          <w:tcPr>
            <w:tcW w:w="689" w:type="dxa"/>
            <w:shd w:val="clear" w:color="auto" w:fill="auto"/>
            <w:vAlign w:val="center"/>
          </w:tcPr>
          <w:p w14:paraId="428058C3" w14:textId="77777777" w:rsidR="008C0953" w:rsidRPr="008C0953" w:rsidRDefault="008C0953" w:rsidP="00635224">
            <w:pPr>
              <w:jc w:val="center"/>
              <w:rPr>
                <w:rFonts w:ascii="Calibri" w:hAnsi="Calibri" w:cs="Calibri"/>
                <w:sz w:val="22"/>
                <w:szCs w:val="22"/>
                <w:lang w:eastAsia="en-US"/>
              </w:rPr>
            </w:pPr>
            <w:r w:rsidRPr="008C0953">
              <w:rPr>
                <w:rFonts w:ascii="Calibri" w:hAnsi="Calibri" w:cs="Calibri"/>
                <w:sz w:val="22"/>
                <w:szCs w:val="22"/>
                <w:lang w:eastAsia="en-US"/>
              </w:rPr>
              <w:t>0</w:t>
            </w:r>
          </w:p>
        </w:tc>
        <w:tc>
          <w:tcPr>
            <w:tcW w:w="2005" w:type="dxa"/>
            <w:shd w:val="clear" w:color="auto" w:fill="auto"/>
            <w:vAlign w:val="center"/>
          </w:tcPr>
          <w:p w14:paraId="50DA0848" w14:textId="77777777" w:rsidR="008C0953" w:rsidRPr="008C0953" w:rsidRDefault="008C0953" w:rsidP="00635224">
            <w:pPr>
              <w:jc w:val="center"/>
              <w:rPr>
                <w:rFonts w:ascii="Calibri" w:hAnsi="Calibri" w:cs="Calibri"/>
                <w:sz w:val="22"/>
                <w:szCs w:val="22"/>
                <w:lang w:eastAsia="en-US"/>
              </w:rPr>
            </w:pPr>
            <w:r w:rsidRPr="008C0953">
              <w:rPr>
                <w:rFonts w:ascii="Calibri" w:hAnsi="Calibri" w:cs="Calibri"/>
                <w:sz w:val="22"/>
                <w:szCs w:val="22"/>
                <w:lang w:eastAsia="en-US"/>
              </w:rPr>
              <w:t>50</w:t>
            </w:r>
          </w:p>
        </w:tc>
        <w:tc>
          <w:tcPr>
            <w:tcW w:w="711" w:type="dxa"/>
            <w:shd w:val="clear" w:color="auto" w:fill="auto"/>
            <w:vAlign w:val="center"/>
          </w:tcPr>
          <w:p w14:paraId="577C8B05" w14:textId="77777777" w:rsidR="008C0953" w:rsidRPr="008C0953" w:rsidRDefault="008C0953" w:rsidP="00635224">
            <w:pPr>
              <w:jc w:val="center"/>
              <w:rPr>
                <w:rFonts w:ascii="Calibri" w:hAnsi="Calibri" w:cs="Calibri"/>
                <w:sz w:val="22"/>
                <w:szCs w:val="22"/>
                <w:lang w:eastAsia="en-US"/>
              </w:rPr>
            </w:pPr>
            <w:r w:rsidRPr="008C0953">
              <w:rPr>
                <w:rFonts w:ascii="Calibri" w:hAnsi="Calibri" w:cs="Calibri"/>
                <w:sz w:val="22"/>
                <w:szCs w:val="22"/>
                <w:lang w:eastAsia="en-US"/>
              </w:rPr>
              <w:t>0</w:t>
            </w:r>
          </w:p>
        </w:tc>
      </w:tr>
      <w:tr w:rsidR="008C0953" w:rsidRPr="008C0953" w14:paraId="7D0F9252" w14:textId="77777777" w:rsidTr="00635224">
        <w:trPr>
          <w:trHeight w:val="273"/>
          <w:jc w:val="center"/>
        </w:trPr>
        <w:tc>
          <w:tcPr>
            <w:tcW w:w="1484" w:type="dxa"/>
            <w:shd w:val="clear" w:color="auto" w:fill="auto"/>
            <w:vAlign w:val="center"/>
          </w:tcPr>
          <w:p w14:paraId="4EA75A82" w14:textId="77777777" w:rsidR="008C0953" w:rsidRPr="008C0953" w:rsidRDefault="008C0953" w:rsidP="00635224">
            <w:pPr>
              <w:jc w:val="center"/>
              <w:rPr>
                <w:rFonts w:ascii="Calibri" w:hAnsi="Calibri" w:cs="Calibri"/>
                <w:sz w:val="22"/>
                <w:szCs w:val="22"/>
                <w:lang w:eastAsia="en-US"/>
              </w:rPr>
            </w:pPr>
            <w:r w:rsidRPr="008C0953">
              <w:rPr>
                <w:rFonts w:ascii="Calibri" w:hAnsi="Calibri" w:cs="Calibri"/>
                <w:sz w:val="22"/>
                <w:szCs w:val="22"/>
                <w:lang w:eastAsia="en-US"/>
              </w:rPr>
              <w:t>3201-10000</w:t>
            </w:r>
          </w:p>
        </w:tc>
        <w:tc>
          <w:tcPr>
            <w:tcW w:w="2026" w:type="dxa"/>
            <w:shd w:val="clear" w:color="auto" w:fill="auto"/>
            <w:vAlign w:val="center"/>
          </w:tcPr>
          <w:p w14:paraId="05481CF3" w14:textId="77777777" w:rsidR="008C0953" w:rsidRPr="008C0953" w:rsidRDefault="008C0953" w:rsidP="00635224">
            <w:pPr>
              <w:jc w:val="center"/>
              <w:rPr>
                <w:rFonts w:ascii="Calibri" w:hAnsi="Calibri" w:cs="Calibri"/>
                <w:sz w:val="22"/>
                <w:szCs w:val="22"/>
                <w:lang w:eastAsia="en-US"/>
              </w:rPr>
            </w:pPr>
            <w:r w:rsidRPr="008C0953">
              <w:rPr>
                <w:rFonts w:ascii="Calibri" w:hAnsi="Calibri" w:cs="Calibri"/>
                <w:sz w:val="22"/>
                <w:szCs w:val="22"/>
                <w:lang w:eastAsia="en-US"/>
              </w:rPr>
              <w:t>80</w:t>
            </w:r>
          </w:p>
        </w:tc>
        <w:tc>
          <w:tcPr>
            <w:tcW w:w="689" w:type="dxa"/>
            <w:shd w:val="clear" w:color="auto" w:fill="auto"/>
            <w:vAlign w:val="center"/>
          </w:tcPr>
          <w:p w14:paraId="3A8B4316" w14:textId="77777777" w:rsidR="008C0953" w:rsidRPr="008C0953" w:rsidRDefault="008C0953" w:rsidP="00635224">
            <w:pPr>
              <w:jc w:val="center"/>
              <w:rPr>
                <w:rFonts w:ascii="Calibri" w:hAnsi="Calibri" w:cs="Calibri"/>
                <w:sz w:val="22"/>
                <w:szCs w:val="22"/>
                <w:lang w:eastAsia="en-US"/>
              </w:rPr>
            </w:pPr>
            <w:r w:rsidRPr="008C0953">
              <w:rPr>
                <w:rFonts w:ascii="Calibri" w:hAnsi="Calibri" w:cs="Calibri"/>
                <w:sz w:val="22"/>
                <w:szCs w:val="22"/>
                <w:lang w:eastAsia="en-US"/>
              </w:rPr>
              <w:t>0</w:t>
            </w:r>
          </w:p>
        </w:tc>
        <w:tc>
          <w:tcPr>
            <w:tcW w:w="2005" w:type="dxa"/>
            <w:shd w:val="clear" w:color="auto" w:fill="auto"/>
            <w:vAlign w:val="center"/>
          </w:tcPr>
          <w:p w14:paraId="0B996E4C" w14:textId="77777777" w:rsidR="008C0953" w:rsidRPr="008C0953" w:rsidRDefault="008C0953" w:rsidP="00635224">
            <w:pPr>
              <w:jc w:val="center"/>
              <w:rPr>
                <w:rFonts w:ascii="Calibri" w:hAnsi="Calibri" w:cs="Calibri"/>
                <w:sz w:val="22"/>
                <w:szCs w:val="22"/>
                <w:lang w:eastAsia="en-US"/>
              </w:rPr>
            </w:pPr>
            <w:r w:rsidRPr="008C0953">
              <w:rPr>
                <w:rFonts w:ascii="Calibri" w:hAnsi="Calibri" w:cs="Calibri"/>
                <w:sz w:val="22"/>
                <w:szCs w:val="22"/>
                <w:lang w:eastAsia="en-US"/>
              </w:rPr>
              <w:t>80</w:t>
            </w:r>
          </w:p>
        </w:tc>
        <w:tc>
          <w:tcPr>
            <w:tcW w:w="711" w:type="dxa"/>
            <w:shd w:val="clear" w:color="auto" w:fill="auto"/>
            <w:vAlign w:val="center"/>
          </w:tcPr>
          <w:p w14:paraId="18292225" w14:textId="77777777" w:rsidR="008C0953" w:rsidRPr="008C0953" w:rsidRDefault="008C0953" w:rsidP="00635224">
            <w:pPr>
              <w:jc w:val="center"/>
              <w:rPr>
                <w:rFonts w:ascii="Calibri" w:hAnsi="Calibri" w:cs="Calibri"/>
                <w:sz w:val="22"/>
                <w:szCs w:val="22"/>
                <w:lang w:eastAsia="en-US"/>
              </w:rPr>
            </w:pPr>
            <w:r w:rsidRPr="008C0953">
              <w:rPr>
                <w:rFonts w:ascii="Calibri" w:hAnsi="Calibri" w:cs="Calibri"/>
                <w:sz w:val="22"/>
                <w:szCs w:val="22"/>
                <w:lang w:eastAsia="en-US"/>
              </w:rPr>
              <w:t>0</w:t>
            </w:r>
          </w:p>
        </w:tc>
      </w:tr>
      <w:tr w:rsidR="008C0953" w:rsidRPr="008C0953" w14:paraId="02CE8858" w14:textId="77777777" w:rsidTr="00635224">
        <w:trPr>
          <w:trHeight w:val="278"/>
          <w:jc w:val="center"/>
        </w:trPr>
        <w:tc>
          <w:tcPr>
            <w:tcW w:w="1484" w:type="dxa"/>
            <w:shd w:val="clear" w:color="auto" w:fill="auto"/>
            <w:vAlign w:val="center"/>
          </w:tcPr>
          <w:p w14:paraId="596D4C6C" w14:textId="77777777" w:rsidR="008C0953" w:rsidRPr="008C0953" w:rsidRDefault="008C0953" w:rsidP="00635224">
            <w:pPr>
              <w:jc w:val="center"/>
              <w:rPr>
                <w:rFonts w:ascii="Calibri" w:hAnsi="Calibri" w:cs="Calibri"/>
                <w:sz w:val="22"/>
                <w:szCs w:val="22"/>
                <w:lang w:eastAsia="en-US"/>
              </w:rPr>
            </w:pPr>
            <w:r w:rsidRPr="008C0953">
              <w:rPr>
                <w:rFonts w:ascii="Calibri" w:hAnsi="Calibri" w:cs="Calibri"/>
                <w:sz w:val="22"/>
                <w:szCs w:val="22"/>
                <w:lang w:eastAsia="en-US"/>
              </w:rPr>
              <w:t>10001-35000</w:t>
            </w:r>
          </w:p>
        </w:tc>
        <w:tc>
          <w:tcPr>
            <w:tcW w:w="2026" w:type="dxa"/>
            <w:shd w:val="clear" w:color="auto" w:fill="auto"/>
            <w:vAlign w:val="center"/>
          </w:tcPr>
          <w:p w14:paraId="5119B628" w14:textId="77777777" w:rsidR="008C0953" w:rsidRPr="008C0953" w:rsidRDefault="008C0953" w:rsidP="00635224">
            <w:pPr>
              <w:jc w:val="center"/>
              <w:rPr>
                <w:rFonts w:ascii="Calibri" w:hAnsi="Calibri" w:cs="Calibri"/>
                <w:sz w:val="22"/>
                <w:szCs w:val="22"/>
                <w:lang w:eastAsia="en-US"/>
              </w:rPr>
            </w:pPr>
            <w:r w:rsidRPr="008C0953">
              <w:rPr>
                <w:rFonts w:ascii="Calibri" w:hAnsi="Calibri" w:cs="Calibri"/>
                <w:sz w:val="22"/>
                <w:szCs w:val="22"/>
                <w:lang w:eastAsia="en-US"/>
              </w:rPr>
              <w:t>80</w:t>
            </w:r>
          </w:p>
        </w:tc>
        <w:tc>
          <w:tcPr>
            <w:tcW w:w="689" w:type="dxa"/>
            <w:shd w:val="clear" w:color="auto" w:fill="auto"/>
            <w:vAlign w:val="center"/>
          </w:tcPr>
          <w:p w14:paraId="626DFE16" w14:textId="77777777" w:rsidR="008C0953" w:rsidRPr="008C0953" w:rsidRDefault="008C0953" w:rsidP="00635224">
            <w:pPr>
              <w:jc w:val="center"/>
              <w:rPr>
                <w:rFonts w:ascii="Calibri" w:hAnsi="Calibri" w:cs="Calibri"/>
                <w:sz w:val="22"/>
                <w:szCs w:val="22"/>
                <w:lang w:eastAsia="en-US"/>
              </w:rPr>
            </w:pPr>
            <w:r w:rsidRPr="008C0953">
              <w:rPr>
                <w:rFonts w:ascii="Calibri" w:hAnsi="Calibri" w:cs="Calibri"/>
                <w:sz w:val="22"/>
                <w:szCs w:val="22"/>
                <w:lang w:eastAsia="en-US"/>
              </w:rPr>
              <w:t>0</w:t>
            </w:r>
          </w:p>
        </w:tc>
        <w:tc>
          <w:tcPr>
            <w:tcW w:w="2005" w:type="dxa"/>
            <w:shd w:val="clear" w:color="auto" w:fill="auto"/>
            <w:vAlign w:val="center"/>
          </w:tcPr>
          <w:p w14:paraId="30B97EDD" w14:textId="77777777" w:rsidR="008C0953" w:rsidRPr="008C0953" w:rsidRDefault="008C0953" w:rsidP="00635224">
            <w:pPr>
              <w:jc w:val="center"/>
              <w:rPr>
                <w:rFonts w:ascii="Calibri" w:hAnsi="Calibri" w:cs="Calibri"/>
                <w:sz w:val="22"/>
                <w:szCs w:val="22"/>
                <w:lang w:eastAsia="en-US"/>
              </w:rPr>
            </w:pPr>
            <w:r w:rsidRPr="008C0953">
              <w:rPr>
                <w:rFonts w:ascii="Calibri" w:hAnsi="Calibri" w:cs="Calibri"/>
                <w:sz w:val="22"/>
                <w:szCs w:val="22"/>
                <w:lang w:eastAsia="en-US"/>
              </w:rPr>
              <w:t>80</w:t>
            </w:r>
          </w:p>
        </w:tc>
        <w:tc>
          <w:tcPr>
            <w:tcW w:w="711" w:type="dxa"/>
            <w:shd w:val="clear" w:color="auto" w:fill="auto"/>
            <w:vAlign w:val="center"/>
          </w:tcPr>
          <w:p w14:paraId="5744BB33" w14:textId="77777777" w:rsidR="008C0953" w:rsidRPr="008C0953" w:rsidRDefault="008C0953" w:rsidP="00635224">
            <w:pPr>
              <w:jc w:val="center"/>
              <w:rPr>
                <w:rFonts w:ascii="Calibri" w:hAnsi="Calibri" w:cs="Calibri"/>
                <w:sz w:val="22"/>
                <w:szCs w:val="22"/>
                <w:lang w:eastAsia="en-US"/>
              </w:rPr>
            </w:pPr>
            <w:r w:rsidRPr="008C0953">
              <w:rPr>
                <w:rFonts w:ascii="Calibri" w:hAnsi="Calibri" w:cs="Calibri"/>
                <w:sz w:val="22"/>
                <w:szCs w:val="22"/>
                <w:lang w:eastAsia="en-US"/>
              </w:rPr>
              <w:t>0</w:t>
            </w:r>
          </w:p>
        </w:tc>
      </w:tr>
    </w:tbl>
    <w:p w14:paraId="48515243" w14:textId="77777777" w:rsidR="008C0953" w:rsidRPr="008C0953" w:rsidRDefault="008C0953" w:rsidP="008C0953">
      <w:pPr>
        <w:rPr>
          <w:rFonts w:ascii="Calibri" w:hAnsi="Calibri" w:cs="Calibri"/>
          <w:b/>
          <w:sz w:val="22"/>
          <w:szCs w:val="22"/>
        </w:rPr>
      </w:pPr>
      <w:r w:rsidRPr="008C0953">
        <w:rPr>
          <w:rFonts w:ascii="Calibri" w:hAnsi="Calibri" w:cs="Calibri"/>
          <w:b/>
          <w:sz w:val="22"/>
          <w:szCs w:val="22"/>
        </w:rPr>
        <w:t>Ölçüsel kontroller;</w:t>
      </w:r>
    </w:p>
    <w:p w14:paraId="72CDBA51" w14:textId="77777777" w:rsidR="008C0953" w:rsidRPr="008C0953" w:rsidRDefault="008C0953" w:rsidP="008C0953">
      <w:pPr>
        <w:jc w:val="both"/>
        <w:rPr>
          <w:rFonts w:ascii="Calibri" w:hAnsi="Calibri" w:cs="Calibri"/>
          <w:sz w:val="22"/>
          <w:szCs w:val="22"/>
        </w:rPr>
      </w:pPr>
      <w:r w:rsidRPr="008C0953">
        <w:rPr>
          <w:rFonts w:ascii="Calibri" w:hAnsi="Calibri" w:cs="Calibri"/>
          <w:sz w:val="22"/>
          <w:szCs w:val="22"/>
        </w:rPr>
        <w:t>Öncelikle Kontrol işlemi uygulanması planlanan Parti Büyüklüğü belirlenir.</w:t>
      </w:r>
    </w:p>
    <w:p w14:paraId="5971AE6F" w14:textId="77777777" w:rsidR="008C0953" w:rsidRPr="008C0953" w:rsidRDefault="008C0953" w:rsidP="008C0953">
      <w:pPr>
        <w:jc w:val="both"/>
        <w:rPr>
          <w:rFonts w:ascii="Calibri" w:hAnsi="Calibri" w:cs="Calibri"/>
          <w:bCs/>
          <w:sz w:val="22"/>
          <w:szCs w:val="22"/>
        </w:rPr>
      </w:pPr>
      <w:r w:rsidRPr="008C0953">
        <w:rPr>
          <w:rFonts w:ascii="Calibri" w:hAnsi="Calibri" w:cs="Calibri"/>
          <w:sz w:val="22"/>
          <w:szCs w:val="22"/>
        </w:rPr>
        <w:t>Aşağıda görüldüğü şekilde parti büyüklüğüne göre ölçülecek numune adedi seçilir.</w:t>
      </w:r>
      <w:r w:rsidRPr="008C0953">
        <w:rPr>
          <w:rFonts w:ascii="Calibri" w:hAnsi="Calibri" w:cs="Calibri"/>
          <w:bCs/>
          <w:sz w:val="22"/>
          <w:szCs w:val="22"/>
        </w:rPr>
        <w:t xml:space="preserve"> (Numuneler tüm partiyi temsil edecek şekilde karışık olarak alınmalıdır.Çok gözlü ürünlerde her gözden numune alınmalıdır)</w:t>
      </w:r>
      <w:r w:rsidRPr="008C0953">
        <w:rPr>
          <w:rFonts w:ascii="Calibri" w:hAnsi="Calibri" w:cs="Calibri"/>
          <w:b/>
          <w:sz w:val="22"/>
          <w:szCs w:val="22"/>
        </w:rPr>
        <w:t xml:space="preserve"> </w:t>
      </w:r>
      <w:r w:rsidRPr="008C0953">
        <w:rPr>
          <w:rFonts w:ascii="Calibri" w:hAnsi="Calibri" w:cs="Calibri"/>
          <w:bCs/>
          <w:sz w:val="22"/>
          <w:szCs w:val="22"/>
        </w:rPr>
        <w:t>Muayene sonucunda kabul edilebilir kusurlu parça sayısı 0 kabul edilmelidir.</w:t>
      </w:r>
    </w:p>
    <w:p w14:paraId="793DBFA6" w14:textId="77777777" w:rsidR="008C0953" w:rsidRPr="008C0953" w:rsidRDefault="008C0953" w:rsidP="008C0953">
      <w:pPr>
        <w:rPr>
          <w:rFonts w:ascii="Calibri" w:hAnsi="Calibri" w:cs="Calibri"/>
          <w:bCs/>
          <w:sz w:val="22"/>
          <w:szCs w:val="22"/>
        </w:rPr>
      </w:pPr>
    </w:p>
    <w:tbl>
      <w:tblPr>
        <w:tblW w:w="9593"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1E0" w:firstRow="1" w:lastRow="1" w:firstColumn="1" w:lastColumn="1" w:noHBand="0" w:noVBand="0"/>
      </w:tblPr>
      <w:tblGrid>
        <w:gridCol w:w="3643"/>
        <w:gridCol w:w="2430"/>
        <w:gridCol w:w="3520"/>
      </w:tblGrid>
      <w:tr w:rsidR="008C0953" w:rsidRPr="008C0953" w14:paraId="434658E3" w14:textId="77777777" w:rsidTr="00635224">
        <w:trPr>
          <w:trHeight w:val="726"/>
          <w:jc w:val="center"/>
        </w:trPr>
        <w:tc>
          <w:tcPr>
            <w:tcW w:w="3643" w:type="dxa"/>
            <w:tcBorders>
              <w:top w:val="single" w:sz="12" w:space="0" w:color="auto"/>
              <w:bottom w:val="single" w:sz="12" w:space="0" w:color="auto"/>
            </w:tcBorders>
            <w:vAlign w:val="center"/>
          </w:tcPr>
          <w:p w14:paraId="50EE2FA6" w14:textId="77777777" w:rsidR="008C0953" w:rsidRPr="008C0953" w:rsidRDefault="008C0953" w:rsidP="00635224">
            <w:pPr>
              <w:jc w:val="center"/>
              <w:rPr>
                <w:rFonts w:ascii="Calibri" w:hAnsi="Calibri" w:cs="Calibri"/>
                <w:b/>
                <w:sz w:val="22"/>
                <w:szCs w:val="22"/>
              </w:rPr>
            </w:pPr>
            <w:r w:rsidRPr="008C0953">
              <w:rPr>
                <w:rFonts w:ascii="Calibri" w:hAnsi="Calibri" w:cs="Calibri"/>
                <w:b/>
                <w:sz w:val="22"/>
                <w:szCs w:val="22"/>
              </w:rPr>
              <w:t>PARTİ MUAYENE</w:t>
            </w:r>
          </w:p>
          <w:p w14:paraId="5CA6E651" w14:textId="77777777" w:rsidR="008C0953" w:rsidRPr="008C0953" w:rsidRDefault="008C0953" w:rsidP="00635224">
            <w:pPr>
              <w:jc w:val="center"/>
              <w:rPr>
                <w:rFonts w:ascii="Calibri" w:hAnsi="Calibri" w:cs="Calibri"/>
                <w:b/>
                <w:sz w:val="22"/>
                <w:szCs w:val="22"/>
              </w:rPr>
            </w:pPr>
            <w:r w:rsidRPr="008C0953">
              <w:rPr>
                <w:rFonts w:ascii="Calibri" w:hAnsi="Calibri" w:cs="Calibri"/>
                <w:b/>
                <w:sz w:val="22"/>
                <w:szCs w:val="22"/>
              </w:rPr>
              <w:t>BÜYÜKLÜĞÜ</w:t>
            </w:r>
          </w:p>
        </w:tc>
        <w:tc>
          <w:tcPr>
            <w:tcW w:w="2430" w:type="dxa"/>
            <w:tcBorders>
              <w:top w:val="single" w:sz="12" w:space="0" w:color="auto"/>
              <w:bottom w:val="single" w:sz="12" w:space="0" w:color="auto"/>
            </w:tcBorders>
            <w:vAlign w:val="center"/>
          </w:tcPr>
          <w:p w14:paraId="09DEAAAA" w14:textId="77777777" w:rsidR="008C0953" w:rsidRPr="008C0953" w:rsidRDefault="008C0953" w:rsidP="00635224">
            <w:pPr>
              <w:jc w:val="center"/>
              <w:rPr>
                <w:rFonts w:ascii="Calibri" w:hAnsi="Calibri" w:cs="Calibri"/>
                <w:b/>
                <w:sz w:val="22"/>
                <w:szCs w:val="22"/>
              </w:rPr>
            </w:pPr>
            <w:r w:rsidRPr="008C0953">
              <w:rPr>
                <w:rFonts w:ascii="Calibri" w:hAnsi="Calibri" w:cs="Calibri"/>
                <w:b/>
                <w:sz w:val="22"/>
                <w:szCs w:val="22"/>
              </w:rPr>
              <w:t>ÖLÇÜM İÇİN KONTROL MİKTARI</w:t>
            </w:r>
          </w:p>
        </w:tc>
        <w:tc>
          <w:tcPr>
            <w:tcW w:w="3520" w:type="dxa"/>
            <w:tcBorders>
              <w:top w:val="single" w:sz="12" w:space="0" w:color="auto"/>
              <w:bottom w:val="single" w:sz="12" w:space="0" w:color="auto"/>
            </w:tcBorders>
            <w:vAlign w:val="center"/>
          </w:tcPr>
          <w:p w14:paraId="3E45EB30" w14:textId="77777777" w:rsidR="008C0953" w:rsidRPr="008C0953" w:rsidRDefault="008C0953" w:rsidP="00635224">
            <w:pPr>
              <w:jc w:val="center"/>
              <w:rPr>
                <w:rFonts w:ascii="Calibri" w:hAnsi="Calibri" w:cs="Calibri"/>
                <w:b/>
                <w:sz w:val="22"/>
                <w:szCs w:val="22"/>
              </w:rPr>
            </w:pPr>
            <w:r w:rsidRPr="008C0953">
              <w:rPr>
                <w:rFonts w:ascii="Calibri" w:hAnsi="Calibri" w:cs="Calibri"/>
                <w:b/>
                <w:sz w:val="22"/>
                <w:szCs w:val="22"/>
              </w:rPr>
              <w:t>KABUL EDİLEN</w:t>
            </w:r>
          </w:p>
          <w:p w14:paraId="1B5C6974" w14:textId="77777777" w:rsidR="008C0953" w:rsidRPr="008C0953" w:rsidRDefault="008C0953" w:rsidP="00635224">
            <w:pPr>
              <w:jc w:val="center"/>
              <w:rPr>
                <w:rFonts w:ascii="Calibri" w:hAnsi="Calibri" w:cs="Calibri"/>
                <w:b/>
                <w:sz w:val="22"/>
                <w:szCs w:val="22"/>
              </w:rPr>
            </w:pPr>
            <w:r w:rsidRPr="008C0953">
              <w:rPr>
                <w:rFonts w:ascii="Calibri" w:hAnsi="Calibri" w:cs="Calibri"/>
                <w:b/>
                <w:sz w:val="22"/>
                <w:szCs w:val="22"/>
              </w:rPr>
              <w:t>UYGUNSUZLUK</w:t>
            </w:r>
          </w:p>
        </w:tc>
      </w:tr>
      <w:tr w:rsidR="008C0953" w:rsidRPr="008C0953" w14:paraId="36D67CA3" w14:textId="77777777" w:rsidTr="00635224">
        <w:trPr>
          <w:trHeight w:val="320"/>
          <w:jc w:val="center"/>
        </w:trPr>
        <w:tc>
          <w:tcPr>
            <w:tcW w:w="3643" w:type="dxa"/>
            <w:tcBorders>
              <w:top w:val="single" w:sz="12" w:space="0" w:color="auto"/>
            </w:tcBorders>
            <w:vAlign w:val="center"/>
          </w:tcPr>
          <w:p w14:paraId="7CCCDCD2" w14:textId="77777777" w:rsidR="008C0953" w:rsidRPr="008C0953" w:rsidRDefault="008C0953" w:rsidP="00635224">
            <w:pPr>
              <w:jc w:val="center"/>
              <w:rPr>
                <w:rFonts w:ascii="Calibri" w:hAnsi="Calibri" w:cs="Calibri"/>
                <w:b/>
                <w:sz w:val="22"/>
                <w:szCs w:val="22"/>
              </w:rPr>
            </w:pPr>
            <w:r w:rsidRPr="008C0953">
              <w:rPr>
                <w:rFonts w:ascii="Calibri" w:hAnsi="Calibri" w:cs="Calibri"/>
                <w:b/>
                <w:sz w:val="22"/>
                <w:szCs w:val="22"/>
              </w:rPr>
              <w:t xml:space="preserve">1 – 500 </w:t>
            </w:r>
          </w:p>
        </w:tc>
        <w:tc>
          <w:tcPr>
            <w:tcW w:w="2430" w:type="dxa"/>
            <w:tcBorders>
              <w:top w:val="single" w:sz="12" w:space="0" w:color="auto"/>
            </w:tcBorders>
            <w:vAlign w:val="center"/>
          </w:tcPr>
          <w:p w14:paraId="5A4054C1" w14:textId="77777777" w:rsidR="008C0953" w:rsidRPr="008C0953" w:rsidRDefault="008C0953" w:rsidP="00635224">
            <w:pPr>
              <w:jc w:val="center"/>
              <w:rPr>
                <w:rFonts w:ascii="Calibri" w:hAnsi="Calibri" w:cs="Calibri"/>
                <w:b/>
                <w:sz w:val="22"/>
                <w:szCs w:val="22"/>
              </w:rPr>
            </w:pPr>
            <w:r w:rsidRPr="008C0953">
              <w:rPr>
                <w:rFonts w:ascii="Calibri" w:hAnsi="Calibri" w:cs="Calibri"/>
                <w:b/>
                <w:sz w:val="22"/>
                <w:szCs w:val="22"/>
              </w:rPr>
              <w:t>2</w:t>
            </w:r>
          </w:p>
        </w:tc>
        <w:tc>
          <w:tcPr>
            <w:tcW w:w="3520" w:type="dxa"/>
            <w:tcBorders>
              <w:top w:val="single" w:sz="12" w:space="0" w:color="auto"/>
            </w:tcBorders>
            <w:vAlign w:val="center"/>
          </w:tcPr>
          <w:p w14:paraId="710062AD" w14:textId="77777777" w:rsidR="008C0953" w:rsidRPr="008C0953" w:rsidRDefault="008C0953" w:rsidP="00635224">
            <w:pPr>
              <w:jc w:val="center"/>
              <w:rPr>
                <w:rFonts w:ascii="Calibri" w:hAnsi="Calibri" w:cs="Calibri"/>
                <w:b/>
                <w:sz w:val="22"/>
                <w:szCs w:val="22"/>
              </w:rPr>
            </w:pPr>
            <w:r w:rsidRPr="008C0953">
              <w:rPr>
                <w:rFonts w:ascii="Calibri" w:hAnsi="Calibri" w:cs="Calibri"/>
                <w:b/>
                <w:sz w:val="22"/>
                <w:szCs w:val="22"/>
              </w:rPr>
              <w:t>0</w:t>
            </w:r>
          </w:p>
        </w:tc>
      </w:tr>
      <w:tr w:rsidR="008C0953" w:rsidRPr="008C0953" w14:paraId="3C99DB05" w14:textId="77777777" w:rsidTr="00635224">
        <w:trPr>
          <w:trHeight w:val="346"/>
          <w:jc w:val="center"/>
        </w:trPr>
        <w:tc>
          <w:tcPr>
            <w:tcW w:w="3643" w:type="dxa"/>
            <w:vAlign w:val="center"/>
          </w:tcPr>
          <w:p w14:paraId="5D78415F" w14:textId="77777777" w:rsidR="008C0953" w:rsidRPr="008C0953" w:rsidRDefault="008C0953" w:rsidP="00635224">
            <w:pPr>
              <w:jc w:val="center"/>
              <w:rPr>
                <w:rFonts w:ascii="Calibri" w:hAnsi="Calibri" w:cs="Calibri"/>
                <w:b/>
                <w:sz w:val="22"/>
                <w:szCs w:val="22"/>
              </w:rPr>
            </w:pPr>
            <w:r w:rsidRPr="008C0953">
              <w:rPr>
                <w:rFonts w:ascii="Calibri" w:hAnsi="Calibri" w:cs="Calibri"/>
                <w:b/>
                <w:sz w:val="22"/>
                <w:szCs w:val="22"/>
              </w:rPr>
              <w:t xml:space="preserve">501 – 1000 </w:t>
            </w:r>
          </w:p>
        </w:tc>
        <w:tc>
          <w:tcPr>
            <w:tcW w:w="2430" w:type="dxa"/>
            <w:vAlign w:val="center"/>
          </w:tcPr>
          <w:p w14:paraId="6970B047" w14:textId="77777777" w:rsidR="008C0953" w:rsidRPr="008C0953" w:rsidRDefault="008C0953" w:rsidP="00635224">
            <w:pPr>
              <w:jc w:val="center"/>
              <w:rPr>
                <w:rFonts w:ascii="Calibri" w:hAnsi="Calibri" w:cs="Calibri"/>
                <w:b/>
                <w:sz w:val="22"/>
                <w:szCs w:val="22"/>
              </w:rPr>
            </w:pPr>
            <w:r w:rsidRPr="008C0953">
              <w:rPr>
                <w:rFonts w:ascii="Calibri" w:hAnsi="Calibri" w:cs="Calibri"/>
                <w:b/>
                <w:sz w:val="22"/>
                <w:szCs w:val="22"/>
              </w:rPr>
              <w:t>3</w:t>
            </w:r>
          </w:p>
        </w:tc>
        <w:tc>
          <w:tcPr>
            <w:tcW w:w="3520" w:type="dxa"/>
            <w:vAlign w:val="center"/>
          </w:tcPr>
          <w:p w14:paraId="23277AAC" w14:textId="77777777" w:rsidR="008C0953" w:rsidRPr="008C0953" w:rsidRDefault="008C0953" w:rsidP="00635224">
            <w:pPr>
              <w:jc w:val="center"/>
              <w:rPr>
                <w:rFonts w:ascii="Calibri" w:hAnsi="Calibri" w:cs="Calibri"/>
                <w:b/>
                <w:sz w:val="22"/>
                <w:szCs w:val="22"/>
              </w:rPr>
            </w:pPr>
            <w:r w:rsidRPr="008C0953">
              <w:rPr>
                <w:rFonts w:ascii="Calibri" w:hAnsi="Calibri" w:cs="Calibri"/>
                <w:b/>
                <w:sz w:val="22"/>
                <w:szCs w:val="22"/>
              </w:rPr>
              <w:t>0</w:t>
            </w:r>
          </w:p>
        </w:tc>
      </w:tr>
      <w:tr w:rsidR="008C0953" w:rsidRPr="008C0953" w14:paraId="3902A572" w14:textId="77777777" w:rsidTr="00635224">
        <w:trPr>
          <w:trHeight w:val="320"/>
          <w:jc w:val="center"/>
        </w:trPr>
        <w:tc>
          <w:tcPr>
            <w:tcW w:w="3643" w:type="dxa"/>
            <w:vAlign w:val="center"/>
          </w:tcPr>
          <w:p w14:paraId="7574340B" w14:textId="77777777" w:rsidR="008C0953" w:rsidRPr="008C0953" w:rsidRDefault="008C0953" w:rsidP="00635224">
            <w:pPr>
              <w:jc w:val="center"/>
              <w:rPr>
                <w:rFonts w:ascii="Calibri" w:hAnsi="Calibri" w:cs="Calibri"/>
                <w:b/>
                <w:sz w:val="22"/>
                <w:szCs w:val="22"/>
              </w:rPr>
            </w:pPr>
            <w:r w:rsidRPr="008C0953">
              <w:rPr>
                <w:rFonts w:ascii="Calibri" w:hAnsi="Calibri" w:cs="Calibri"/>
                <w:b/>
                <w:sz w:val="22"/>
                <w:szCs w:val="22"/>
              </w:rPr>
              <w:t xml:space="preserve">1001 – 3000 </w:t>
            </w:r>
          </w:p>
        </w:tc>
        <w:tc>
          <w:tcPr>
            <w:tcW w:w="2430" w:type="dxa"/>
            <w:vAlign w:val="center"/>
          </w:tcPr>
          <w:p w14:paraId="05FD730D" w14:textId="77777777" w:rsidR="008C0953" w:rsidRPr="008C0953" w:rsidRDefault="008C0953" w:rsidP="00635224">
            <w:pPr>
              <w:jc w:val="center"/>
              <w:rPr>
                <w:rFonts w:ascii="Calibri" w:hAnsi="Calibri" w:cs="Calibri"/>
                <w:b/>
                <w:sz w:val="22"/>
                <w:szCs w:val="22"/>
              </w:rPr>
            </w:pPr>
            <w:r w:rsidRPr="008C0953">
              <w:rPr>
                <w:rFonts w:ascii="Calibri" w:hAnsi="Calibri" w:cs="Calibri"/>
                <w:b/>
                <w:sz w:val="22"/>
                <w:szCs w:val="22"/>
              </w:rPr>
              <w:t>4</w:t>
            </w:r>
          </w:p>
        </w:tc>
        <w:tc>
          <w:tcPr>
            <w:tcW w:w="3520" w:type="dxa"/>
            <w:vAlign w:val="center"/>
          </w:tcPr>
          <w:p w14:paraId="6733604F" w14:textId="77777777" w:rsidR="008C0953" w:rsidRPr="008C0953" w:rsidRDefault="008C0953" w:rsidP="00635224">
            <w:pPr>
              <w:jc w:val="center"/>
              <w:rPr>
                <w:rFonts w:ascii="Calibri" w:hAnsi="Calibri" w:cs="Calibri"/>
                <w:b/>
                <w:sz w:val="22"/>
                <w:szCs w:val="22"/>
              </w:rPr>
            </w:pPr>
            <w:r w:rsidRPr="008C0953">
              <w:rPr>
                <w:rFonts w:ascii="Calibri" w:hAnsi="Calibri" w:cs="Calibri"/>
                <w:b/>
                <w:sz w:val="22"/>
                <w:szCs w:val="22"/>
              </w:rPr>
              <w:t>0</w:t>
            </w:r>
          </w:p>
        </w:tc>
      </w:tr>
      <w:tr w:rsidR="008C0953" w:rsidRPr="008C0953" w14:paraId="331E8D50" w14:textId="77777777" w:rsidTr="00635224">
        <w:trPr>
          <w:trHeight w:val="346"/>
          <w:jc w:val="center"/>
        </w:trPr>
        <w:tc>
          <w:tcPr>
            <w:tcW w:w="3643" w:type="dxa"/>
            <w:vAlign w:val="center"/>
          </w:tcPr>
          <w:p w14:paraId="3591CBB9" w14:textId="77777777" w:rsidR="008C0953" w:rsidRPr="008C0953" w:rsidRDefault="008C0953" w:rsidP="00635224">
            <w:pPr>
              <w:jc w:val="center"/>
              <w:rPr>
                <w:rFonts w:ascii="Calibri" w:hAnsi="Calibri" w:cs="Calibri"/>
                <w:b/>
                <w:sz w:val="22"/>
                <w:szCs w:val="22"/>
              </w:rPr>
            </w:pPr>
            <w:r w:rsidRPr="008C0953">
              <w:rPr>
                <w:rFonts w:ascii="Calibri" w:hAnsi="Calibri" w:cs="Calibri"/>
                <w:b/>
                <w:sz w:val="22"/>
                <w:szCs w:val="22"/>
              </w:rPr>
              <w:t xml:space="preserve">3001 – 5000 </w:t>
            </w:r>
          </w:p>
        </w:tc>
        <w:tc>
          <w:tcPr>
            <w:tcW w:w="2430" w:type="dxa"/>
            <w:vAlign w:val="center"/>
          </w:tcPr>
          <w:p w14:paraId="354152B9" w14:textId="77777777" w:rsidR="008C0953" w:rsidRPr="008C0953" w:rsidRDefault="008C0953" w:rsidP="00635224">
            <w:pPr>
              <w:jc w:val="center"/>
              <w:rPr>
                <w:rFonts w:ascii="Calibri" w:hAnsi="Calibri" w:cs="Calibri"/>
                <w:b/>
                <w:sz w:val="22"/>
                <w:szCs w:val="22"/>
              </w:rPr>
            </w:pPr>
            <w:r w:rsidRPr="008C0953">
              <w:rPr>
                <w:rFonts w:ascii="Calibri" w:hAnsi="Calibri" w:cs="Calibri"/>
                <w:b/>
                <w:sz w:val="22"/>
                <w:szCs w:val="22"/>
              </w:rPr>
              <w:t>5</w:t>
            </w:r>
          </w:p>
        </w:tc>
        <w:tc>
          <w:tcPr>
            <w:tcW w:w="3520" w:type="dxa"/>
            <w:vAlign w:val="center"/>
          </w:tcPr>
          <w:p w14:paraId="260F46DF" w14:textId="77777777" w:rsidR="008C0953" w:rsidRPr="008C0953" w:rsidRDefault="008C0953" w:rsidP="00635224">
            <w:pPr>
              <w:jc w:val="center"/>
              <w:rPr>
                <w:rFonts w:ascii="Calibri" w:hAnsi="Calibri" w:cs="Calibri"/>
                <w:b/>
                <w:sz w:val="22"/>
                <w:szCs w:val="22"/>
              </w:rPr>
            </w:pPr>
            <w:r w:rsidRPr="008C0953">
              <w:rPr>
                <w:rFonts w:ascii="Calibri" w:hAnsi="Calibri" w:cs="Calibri"/>
                <w:b/>
                <w:sz w:val="22"/>
                <w:szCs w:val="22"/>
              </w:rPr>
              <w:t>0</w:t>
            </w:r>
          </w:p>
        </w:tc>
      </w:tr>
      <w:tr w:rsidR="008C0953" w:rsidRPr="008C0953" w14:paraId="75D48CCE" w14:textId="77777777" w:rsidTr="00635224">
        <w:trPr>
          <w:trHeight w:val="320"/>
          <w:jc w:val="center"/>
        </w:trPr>
        <w:tc>
          <w:tcPr>
            <w:tcW w:w="3643" w:type="dxa"/>
            <w:vAlign w:val="center"/>
          </w:tcPr>
          <w:p w14:paraId="362007A9" w14:textId="77777777" w:rsidR="008C0953" w:rsidRPr="008C0953" w:rsidRDefault="008C0953" w:rsidP="00635224">
            <w:pPr>
              <w:jc w:val="center"/>
              <w:rPr>
                <w:rFonts w:ascii="Calibri" w:hAnsi="Calibri" w:cs="Calibri"/>
                <w:b/>
                <w:sz w:val="22"/>
                <w:szCs w:val="22"/>
              </w:rPr>
            </w:pPr>
            <w:r w:rsidRPr="008C0953">
              <w:rPr>
                <w:rFonts w:ascii="Calibri" w:hAnsi="Calibri" w:cs="Calibri"/>
                <w:b/>
                <w:sz w:val="22"/>
                <w:szCs w:val="22"/>
              </w:rPr>
              <w:t xml:space="preserve">5001 – 10000 </w:t>
            </w:r>
          </w:p>
        </w:tc>
        <w:tc>
          <w:tcPr>
            <w:tcW w:w="2430" w:type="dxa"/>
            <w:vAlign w:val="center"/>
          </w:tcPr>
          <w:p w14:paraId="05D2B0D2" w14:textId="77777777" w:rsidR="008C0953" w:rsidRPr="008C0953" w:rsidRDefault="008C0953" w:rsidP="00635224">
            <w:pPr>
              <w:jc w:val="center"/>
              <w:rPr>
                <w:rFonts w:ascii="Calibri" w:hAnsi="Calibri" w:cs="Calibri"/>
                <w:b/>
                <w:sz w:val="22"/>
                <w:szCs w:val="22"/>
              </w:rPr>
            </w:pPr>
            <w:r w:rsidRPr="008C0953">
              <w:rPr>
                <w:rFonts w:ascii="Calibri" w:hAnsi="Calibri" w:cs="Calibri"/>
                <w:b/>
                <w:sz w:val="22"/>
                <w:szCs w:val="22"/>
              </w:rPr>
              <w:t>8</w:t>
            </w:r>
          </w:p>
        </w:tc>
        <w:tc>
          <w:tcPr>
            <w:tcW w:w="3520" w:type="dxa"/>
            <w:vAlign w:val="center"/>
          </w:tcPr>
          <w:p w14:paraId="7ED61445" w14:textId="77777777" w:rsidR="008C0953" w:rsidRPr="008C0953" w:rsidRDefault="008C0953" w:rsidP="00635224">
            <w:pPr>
              <w:jc w:val="center"/>
              <w:rPr>
                <w:rFonts w:ascii="Calibri" w:hAnsi="Calibri" w:cs="Calibri"/>
                <w:b/>
                <w:sz w:val="22"/>
                <w:szCs w:val="22"/>
              </w:rPr>
            </w:pPr>
            <w:r w:rsidRPr="008C0953">
              <w:rPr>
                <w:rFonts w:ascii="Calibri" w:hAnsi="Calibri" w:cs="Calibri"/>
                <w:b/>
                <w:sz w:val="22"/>
                <w:szCs w:val="22"/>
              </w:rPr>
              <w:t>0</w:t>
            </w:r>
          </w:p>
        </w:tc>
      </w:tr>
      <w:tr w:rsidR="008C0953" w:rsidRPr="008C0953" w14:paraId="561F60FB" w14:textId="77777777" w:rsidTr="00635224">
        <w:trPr>
          <w:trHeight w:val="346"/>
          <w:jc w:val="center"/>
        </w:trPr>
        <w:tc>
          <w:tcPr>
            <w:tcW w:w="3643" w:type="dxa"/>
            <w:vAlign w:val="center"/>
          </w:tcPr>
          <w:p w14:paraId="762AB0D8" w14:textId="77777777" w:rsidR="008C0953" w:rsidRPr="008C0953" w:rsidRDefault="008C0953" w:rsidP="00635224">
            <w:pPr>
              <w:jc w:val="center"/>
              <w:rPr>
                <w:rFonts w:ascii="Calibri" w:hAnsi="Calibri" w:cs="Calibri"/>
                <w:b/>
                <w:sz w:val="22"/>
                <w:szCs w:val="22"/>
              </w:rPr>
            </w:pPr>
            <w:r w:rsidRPr="008C0953">
              <w:rPr>
                <w:rFonts w:ascii="Calibri" w:hAnsi="Calibri" w:cs="Calibri"/>
                <w:b/>
                <w:sz w:val="22"/>
                <w:szCs w:val="22"/>
              </w:rPr>
              <w:lastRenderedPageBreak/>
              <w:t xml:space="preserve">10001 ve üstü </w:t>
            </w:r>
          </w:p>
        </w:tc>
        <w:tc>
          <w:tcPr>
            <w:tcW w:w="2430" w:type="dxa"/>
            <w:vAlign w:val="center"/>
          </w:tcPr>
          <w:p w14:paraId="5ECF51F7" w14:textId="77777777" w:rsidR="008C0953" w:rsidRPr="008C0953" w:rsidRDefault="008C0953" w:rsidP="00635224">
            <w:pPr>
              <w:jc w:val="center"/>
              <w:rPr>
                <w:rFonts w:ascii="Calibri" w:hAnsi="Calibri" w:cs="Calibri"/>
                <w:b/>
                <w:sz w:val="22"/>
                <w:szCs w:val="22"/>
              </w:rPr>
            </w:pPr>
            <w:r w:rsidRPr="008C0953">
              <w:rPr>
                <w:rFonts w:ascii="Calibri" w:hAnsi="Calibri" w:cs="Calibri"/>
                <w:b/>
                <w:sz w:val="22"/>
                <w:szCs w:val="22"/>
              </w:rPr>
              <w:t>10</w:t>
            </w:r>
          </w:p>
        </w:tc>
        <w:tc>
          <w:tcPr>
            <w:tcW w:w="3520" w:type="dxa"/>
            <w:vAlign w:val="center"/>
          </w:tcPr>
          <w:p w14:paraId="5288688A" w14:textId="77777777" w:rsidR="008C0953" w:rsidRPr="008C0953" w:rsidRDefault="008C0953" w:rsidP="00635224">
            <w:pPr>
              <w:jc w:val="center"/>
              <w:rPr>
                <w:rFonts w:ascii="Calibri" w:hAnsi="Calibri" w:cs="Calibri"/>
                <w:b/>
                <w:sz w:val="22"/>
                <w:szCs w:val="22"/>
              </w:rPr>
            </w:pPr>
            <w:r w:rsidRPr="008C0953">
              <w:rPr>
                <w:rFonts w:ascii="Calibri" w:hAnsi="Calibri" w:cs="Calibri"/>
                <w:b/>
                <w:sz w:val="22"/>
                <w:szCs w:val="22"/>
              </w:rPr>
              <w:t>0</w:t>
            </w:r>
          </w:p>
        </w:tc>
      </w:tr>
    </w:tbl>
    <w:p w14:paraId="0CD857C6" w14:textId="77777777" w:rsidR="008C0953" w:rsidRPr="008C0953" w:rsidRDefault="008C0953" w:rsidP="008C0953">
      <w:pPr>
        <w:rPr>
          <w:rFonts w:ascii="Calibri" w:hAnsi="Calibri" w:cs="Calibri"/>
          <w:bCs/>
          <w:sz w:val="22"/>
          <w:szCs w:val="22"/>
        </w:rPr>
      </w:pPr>
    </w:p>
    <w:p w14:paraId="016EB2F9" w14:textId="77777777" w:rsidR="00216E5C" w:rsidRPr="006A5DD7" w:rsidRDefault="00216E5C" w:rsidP="00216E5C">
      <w:pPr>
        <w:spacing w:line="360" w:lineRule="auto"/>
        <w:jc w:val="center"/>
        <w:rPr>
          <w:rFonts w:ascii="Calibri" w:hAnsi="Calibri" w:cs="Calibri"/>
          <w:b/>
          <w:sz w:val="22"/>
          <w:szCs w:val="22"/>
          <w:u w:val="single"/>
        </w:rPr>
      </w:pPr>
    </w:p>
    <w:p w14:paraId="0ED498F5" w14:textId="77777777" w:rsidR="00216E5C" w:rsidRPr="006A5DD7" w:rsidRDefault="00216E5C" w:rsidP="008C0953">
      <w:pPr>
        <w:spacing w:line="360" w:lineRule="auto"/>
        <w:rPr>
          <w:rFonts w:ascii="Calibri" w:hAnsi="Calibri" w:cs="Calibri"/>
          <w:bCs/>
          <w:sz w:val="22"/>
          <w:szCs w:val="22"/>
        </w:rPr>
      </w:pPr>
      <w:r w:rsidRPr="006A5DD7">
        <w:rPr>
          <w:rFonts w:ascii="Calibri" w:hAnsi="Calibri" w:cs="Calibri"/>
          <w:b/>
          <w:sz w:val="22"/>
          <w:szCs w:val="22"/>
          <w:u w:val="single"/>
        </w:rPr>
        <w:t>FİNAL KALİTE KONTROL</w:t>
      </w:r>
    </w:p>
    <w:p w14:paraId="4B448B91" w14:textId="77777777" w:rsidR="00073ACC" w:rsidRDefault="00216E5C" w:rsidP="00216E5C">
      <w:pPr>
        <w:ind w:left="1418" w:hanging="713"/>
        <w:jc w:val="both"/>
        <w:rPr>
          <w:rFonts w:ascii="Calibri" w:hAnsi="Calibri" w:cs="Calibri"/>
          <w:sz w:val="22"/>
          <w:szCs w:val="22"/>
        </w:rPr>
      </w:pPr>
      <w:r w:rsidRPr="006A5DD7">
        <w:rPr>
          <w:rFonts w:ascii="Calibri" w:hAnsi="Calibri" w:cs="Calibri"/>
          <w:sz w:val="22"/>
          <w:szCs w:val="22"/>
        </w:rPr>
        <w:t>4.3</w:t>
      </w:r>
      <w:r w:rsidRPr="006A5DD7">
        <w:rPr>
          <w:rFonts w:ascii="Calibri" w:hAnsi="Calibri" w:cs="Calibri"/>
          <w:sz w:val="22"/>
          <w:szCs w:val="22"/>
        </w:rPr>
        <w:tab/>
        <w:t xml:space="preserve">Final kalite kontrol her göz için ayrı ayrı yapılır. </w:t>
      </w:r>
    </w:p>
    <w:p w14:paraId="64D9D4F2" w14:textId="64F756C5" w:rsidR="00073ACC" w:rsidRDefault="00216E5C" w:rsidP="00216E5C">
      <w:pPr>
        <w:ind w:left="1418" w:hanging="713"/>
        <w:jc w:val="both"/>
        <w:rPr>
          <w:rFonts w:ascii="Calibri" w:hAnsi="Calibri" w:cs="Calibri"/>
          <w:bCs/>
          <w:sz w:val="22"/>
          <w:szCs w:val="22"/>
        </w:rPr>
      </w:pPr>
      <w:r w:rsidRPr="00BB447D">
        <w:rPr>
          <w:rFonts w:ascii="Calibri" w:hAnsi="Calibri" w:cs="Calibri"/>
          <w:b/>
          <w:sz w:val="22"/>
          <w:szCs w:val="22"/>
          <w:highlight w:val="yellow"/>
        </w:rPr>
        <w:t>Görsel özellikler için;</w:t>
      </w:r>
      <w:r w:rsidRPr="00BB447D">
        <w:rPr>
          <w:rFonts w:ascii="Calibri" w:hAnsi="Calibri" w:cs="Calibri"/>
          <w:sz w:val="22"/>
          <w:szCs w:val="22"/>
          <w:highlight w:val="yellow"/>
        </w:rPr>
        <w:t xml:space="preserve"> </w:t>
      </w:r>
      <w:r w:rsidR="00BB447D" w:rsidRPr="00BB447D">
        <w:rPr>
          <w:rFonts w:ascii="Calibri" w:hAnsi="Calibri" w:cs="Calibri"/>
          <w:sz w:val="22"/>
          <w:szCs w:val="22"/>
          <w:highlight w:val="yellow"/>
        </w:rPr>
        <w:t xml:space="preserve">Görsel </w:t>
      </w:r>
      <w:r w:rsidRPr="00BB447D">
        <w:rPr>
          <w:rFonts w:ascii="Calibri" w:hAnsi="Calibri" w:cs="Calibri"/>
          <w:sz w:val="22"/>
          <w:szCs w:val="22"/>
          <w:highlight w:val="yellow"/>
        </w:rPr>
        <w:t xml:space="preserve"> </w:t>
      </w:r>
      <w:r w:rsidR="00BB447D" w:rsidRPr="00BB447D">
        <w:rPr>
          <w:rFonts w:ascii="Calibri" w:hAnsi="Calibri" w:cs="Calibri"/>
          <w:sz w:val="22"/>
          <w:szCs w:val="22"/>
          <w:highlight w:val="yellow"/>
        </w:rPr>
        <w:t xml:space="preserve">Kontrol numuneleri her koli için ayrı yarı olmak üzere, </w:t>
      </w:r>
      <w:r w:rsidR="00073ACC" w:rsidRPr="00BB447D">
        <w:rPr>
          <w:rFonts w:ascii="Calibri" w:hAnsi="Calibri" w:cs="Calibri"/>
          <w:bCs/>
          <w:sz w:val="22"/>
          <w:szCs w:val="22"/>
          <w:highlight w:val="yellow"/>
          <w:u w:val="single"/>
        </w:rPr>
        <w:t xml:space="preserve">yukarıda </w:t>
      </w:r>
      <w:r w:rsidRPr="00BB447D">
        <w:rPr>
          <w:rFonts w:ascii="Calibri" w:hAnsi="Calibri" w:cs="Calibri"/>
          <w:bCs/>
          <w:sz w:val="22"/>
          <w:szCs w:val="22"/>
          <w:highlight w:val="yellow"/>
          <w:u w:val="single"/>
        </w:rPr>
        <w:t>belirtilen Numune Alma Planı Tablosu’ na göre örnek alınır</w:t>
      </w:r>
      <w:r w:rsidRPr="00BB447D">
        <w:rPr>
          <w:rFonts w:ascii="Calibri" w:hAnsi="Calibri" w:cs="Calibri"/>
          <w:bCs/>
          <w:sz w:val="22"/>
          <w:szCs w:val="22"/>
          <w:highlight w:val="yellow"/>
        </w:rPr>
        <w:t>.</w:t>
      </w:r>
      <w:r w:rsidRPr="006A5DD7">
        <w:rPr>
          <w:rFonts w:ascii="Calibri" w:hAnsi="Calibri" w:cs="Calibri"/>
          <w:bCs/>
          <w:sz w:val="22"/>
          <w:szCs w:val="22"/>
        </w:rPr>
        <w:t xml:space="preserve"> </w:t>
      </w:r>
    </w:p>
    <w:p w14:paraId="0CFCAD5E" w14:textId="288080CC" w:rsidR="00216E5C" w:rsidRPr="006A5DD7" w:rsidRDefault="00216E5C" w:rsidP="00216E5C">
      <w:pPr>
        <w:ind w:left="1418" w:hanging="713"/>
        <w:jc w:val="both"/>
        <w:rPr>
          <w:rFonts w:ascii="Calibri" w:hAnsi="Calibri" w:cs="Calibri"/>
          <w:bCs/>
          <w:sz w:val="22"/>
          <w:szCs w:val="22"/>
        </w:rPr>
      </w:pPr>
      <w:r w:rsidRPr="006A5DD7">
        <w:rPr>
          <w:rFonts w:ascii="Calibri" w:hAnsi="Calibri" w:cs="Calibri"/>
          <w:b/>
          <w:bCs/>
          <w:sz w:val="22"/>
          <w:szCs w:val="22"/>
        </w:rPr>
        <w:t>Ölçüsel özellikler için;</w:t>
      </w:r>
      <w:r w:rsidRPr="006A5DD7">
        <w:rPr>
          <w:rFonts w:ascii="Calibri" w:hAnsi="Calibri" w:cs="Calibri"/>
          <w:bCs/>
          <w:sz w:val="22"/>
          <w:szCs w:val="22"/>
        </w:rPr>
        <w:t xml:space="preserve"> aşağıdaki tabloda belirtilen </w:t>
      </w:r>
      <w:r w:rsidRPr="006A5DD7">
        <w:rPr>
          <w:rFonts w:ascii="Calibri" w:hAnsi="Calibri" w:cs="Calibri"/>
          <w:sz w:val="22"/>
          <w:szCs w:val="22"/>
        </w:rPr>
        <w:t xml:space="preserve">kontrol miktarı kadar ölçüm yapılarak Final Kontrol Raporuna kaydedilir. </w:t>
      </w:r>
    </w:p>
    <w:p w14:paraId="54939412" w14:textId="77777777" w:rsidR="00216E5C" w:rsidRPr="006A5DD7" w:rsidRDefault="00216E5C" w:rsidP="00216E5C">
      <w:pPr>
        <w:ind w:left="-142"/>
        <w:rPr>
          <w:rFonts w:ascii="Calibri" w:hAnsi="Calibri" w:cs="Calibri"/>
          <w:sz w:val="22"/>
          <w:szCs w:val="22"/>
        </w:rPr>
      </w:pPr>
    </w:p>
    <w:p w14:paraId="5AC4B8B6" w14:textId="6BEF33E7" w:rsidR="00216E5C" w:rsidRPr="006A5DD7" w:rsidRDefault="00FD2E1F" w:rsidP="00216E5C">
      <w:pPr>
        <w:ind w:left="-142"/>
        <w:rPr>
          <w:rFonts w:ascii="Calibri" w:hAnsi="Calibri" w:cs="Calibri"/>
          <w:sz w:val="22"/>
          <w:szCs w:val="22"/>
        </w:rPr>
      </w:pPr>
      <w:r>
        <w:rPr>
          <w:noProof/>
        </w:rPr>
        <w:pict w14:anchorId="6480A31A">
          <v:shape id="_x0000_i1027" type="#_x0000_t75" style="width:349.85pt;height:256.15pt;visibility:visible;mso-wrap-style:square">
            <v:imagedata r:id="rId8" o:title=""/>
          </v:shape>
        </w:pict>
      </w:r>
    </w:p>
    <w:p w14:paraId="47EF0272" w14:textId="77777777" w:rsidR="00216E5C" w:rsidRPr="006A5DD7" w:rsidRDefault="00216E5C" w:rsidP="00216E5C">
      <w:pPr>
        <w:jc w:val="both"/>
        <w:rPr>
          <w:rFonts w:ascii="Calibri" w:hAnsi="Calibri" w:cs="Calibri"/>
          <w:sz w:val="22"/>
          <w:szCs w:val="22"/>
        </w:rPr>
      </w:pPr>
      <w:r w:rsidRPr="006A5DD7">
        <w:rPr>
          <w:rFonts w:ascii="Calibri" w:hAnsi="Calibri" w:cs="Calibri"/>
          <w:sz w:val="22"/>
          <w:szCs w:val="22"/>
        </w:rPr>
        <w:t>4.4</w:t>
      </w:r>
      <w:r w:rsidRPr="006A5DD7">
        <w:rPr>
          <w:rFonts w:ascii="Calibri" w:hAnsi="Calibri" w:cs="Calibri"/>
          <w:sz w:val="22"/>
          <w:szCs w:val="22"/>
        </w:rPr>
        <w:tab/>
        <w:t xml:space="preserve">Parti büyüklüğüne göre kontrol miktarı belirlenerek numune alınır. (Numuneler tüm partiyi temsil </w:t>
      </w:r>
      <w:r w:rsidRPr="006A5DD7">
        <w:rPr>
          <w:rFonts w:ascii="Calibri" w:hAnsi="Calibri" w:cs="Calibri"/>
          <w:sz w:val="22"/>
          <w:szCs w:val="22"/>
        </w:rPr>
        <w:tab/>
        <w:t>edecek şekilde karışık olarak alınmalıdır.)</w:t>
      </w:r>
    </w:p>
    <w:p w14:paraId="373DB192" w14:textId="77777777" w:rsidR="00216E5C" w:rsidRPr="006A5DD7" w:rsidRDefault="00216E5C" w:rsidP="00216E5C">
      <w:pPr>
        <w:ind w:left="-142"/>
        <w:rPr>
          <w:rFonts w:ascii="Calibri" w:hAnsi="Calibri" w:cs="Calibri"/>
          <w:sz w:val="22"/>
          <w:szCs w:val="22"/>
        </w:rPr>
      </w:pPr>
    </w:p>
    <w:p w14:paraId="54D205EE" w14:textId="77777777" w:rsidR="00216E5C" w:rsidRPr="006A5DD7" w:rsidRDefault="00216E5C" w:rsidP="00216E5C">
      <w:pPr>
        <w:rPr>
          <w:rFonts w:ascii="Calibri" w:hAnsi="Calibri" w:cs="Calibri"/>
          <w:sz w:val="22"/>
          <w:szCs w:val="22"/>
        </w:rPr>
      </w:pPr>
      <w:r w:rsidRPr="006A5DD7">
        <w:rPr>
          <w:rFonts w:ascii="Calibri" w:hAnsi="Calibri" w:cs="Calibri"/>
          <w:sz w:val="22"/>
          <w:szCs w:val="22"/>
        </w:rPr>
        <w:t>4.5</w:t>
      </w:r>
      <w:r w:rsidRPr="006A5DD7">
        <w:rPr>
          <w:rFonts w:ascii="Calibri" w:hAnsi="Calibri" w:cs="Calibri"/>
          <w:sz w:val="22"/>
          <w:szCs w:val="22"/>
        </w:rPr>
        <w:tab/>
        <w:t xml:space="preserve">Muayene sonucunda </w:t>
      </w:r>
      <w:r w:rsidRPr="006A5DD7">
        <w:rPr>
          <w:rFonts w:ascii="Calibri" w:hAnsi="Calibri" w:cs="Calibri"/>
          <w:b/>
          <w:sz w:val="22"/>
          <w:szCs w:val="22"/>
          <w:u w:val="single"/>
        </w:rPr>
        <w:t>kabul edilebilir</w:t>
      </w:r>
      <w:r w:rsidRPr="006A5DD7">
        <w:rPr>
          <w:rFonts w:ascii="Calibri" w:hAnsi="Calibri" w:cs="Calibri"/>
          <w:b/>
          <w:sz w:val="22"/>
          <w:szCs w:val="22"/>
        </w:rPr>
        <w:t xml:space="preserve"> kusurlu parça sayısı 0 kabul </w:t>
      </w:r>
      <w:r w:rsidRPr="006A5DD7">
        <w:rPr>
          <w:rFonts w:ascii="Calibri" w:hAnsi="Calibri" w:cs="Calibri"/>
          <w:sz w:val="22"/>
          <w:szCs w:val="22"/>
        </w:rPr>
        <w:t>edilmelidir.</w:t>
      </w:r>
    </w:p>
    <w:p w14:paraId="183A57C6" w14:textId="77777777" w:rsidR="00216E5C" w:rsidRPr="006A5DD7" w:rsidRDefault="00216E5C" w:rsidP="00216E5C">
      <w:pPr>
        <w:ind w:left="-142"/>
        <w:rPr>
          <w:rFonts w:ascii="Calibri" w:hAnsi="Calibri" w:cs="Calibri"/>
          <w:b/>
          <w:sz w:val="22"/>
          <w:szCs w:val="22"/>
          <w:u w:val="single"/>
        </w:rPr>
      </w:pPr>
    </w:p>
    <w:p w14:paraId="11461861" w14:textId="77777777" w:rsidR="00216E5C" w:rsidRPr="006A5DD7" w:rsidRDefault="00216E5C" w:rsidP="00216E5C">
      <w:pPr>
        <w:tabs>
          <w:tab w:val="left" w:pos="709"/>
        </w:tabs>
        <w:jc w:val="both"/>
        <w:rPr>
          <w:rFonts w:ascii="Calibri" w:hAnsi="Calibri" w:cs="Calibri"/>
          <w:sz w:val="22"/>
          <w:szCs w:val="22"/>
        </w:rPr>
      </w:pPr>
      <w:r w:rsidRPr="006A5DD7">
        <w:rPr>
          <w:rFonts w:ascii="Calibri" w:hAnsi="Calibri" w:cs="Calibri"/>
          <w:sz w:val="22"/>
          <w:szCs w:val="22"/>
        </w:rPr>
        <w:t>4.6</w:t>
      </w:r>
      <w:r w:rsidRPr="006A5DD7">
        <w:rPr>
          <w:rFonts w:ascii="Calibri" w:hAnsi="Calibri" w:cs="Calibri"/>
          <w:sz w:val="22"/>
          <w:szCs w:val="22"/>
        </w:rPr>
        <w:tab/>
        <w:t xml:space="preserve">Parti içerisinden tablolarda belirtilen numune büyüklüğü kadar parça tesadüfî olarak alınır. </w:t>
      </w:r>
      <w:r w:rsidRPr="006A5DD7">
        <w:rPr>
          <w:rFonts w:ascii="Calibri" w:hAnsi="Calibri" w:cs="Calibri"/>
          <w:sz w:val="22"/>
          <w:szCs w:val="22"/>
        </w:rPr>
        <w:tab/>
        <w:t xml:space="preserve">Numune kütle %100 kontrol edilir. Hatalı parçaya rastlanmışsa parti reddedilir. Hatanın ana </w:t>
      </w:r>
      <w:r w:rsidRPr="006A5DD7">
        <w:rPr>
          <w:rFonts w:ascii="Calibri" w:hAnsi="Calibri" w:cs="Calibri"/>
          <w:sz w:val="22"/>
          <w:szCs w:val="22"/>
        </w:rPr>
        <w:tab/>
        <w:t xml:space="preserve">nedenini bulup prosesin düzeltilmesi istenir. En son OK partiden itibaren üretilen partiler %100 </w:t>
      </w:r>
      <w:r w:rsidRPr="006A5DD7">
        <w:rPr>
          <w:rFonts w:ascii="Calibri" w:hAnsi="Calibri" w:cs="Calibri"/>
          <w:sz w:val="22"/>
          <w:szCs w:val="22"/>
        </w:rPr>
        <w:tab/>
        <w:t>ayıklattırılır. Hatalı parçaya rastlanmamışsa parti kabul edilir ve operasyona devam edilir.</w:t>
      </w:r>
    </w:p>
    <w:p w14:paraId="492205B9" w14:textId="77777777" w:rsidR="00216E5C" w:rsidRPr="006A5DD7" w:rsidRDefault="00216E5C" w:rsidP="00216E5C">
      <w:pPr>
        <w:tabs>
          <w:tab w:val="left" w:pos="6840"/>
        </w:tabs>
        <w:jc w:val="both"/>
        <w:rPr>
          <w:rFonts w:ascii="Calibri" w:hAnsi="Calibri" w:cs="Calibri"/>
          <w:sz w:val="22"/>
          <w:szCs w:val="22"/>
        </w:rPr>
      </w:pPr>
    </w:p>
    <w:p w14:paraId="394264CC" w14:textId="77777777" w:rsidR="00216E5C" w:rsidRPr="006A5DD7" w:rsidRDefault="00216E5C" w:rsidP="00216E5C">
      <w:pPr>
        <w:tabs>
          <w:tab w:val="left" w:pos="709"/>
        </w:tabs>
        <w:jc w:val="both"/>
        <w:rPr>
          <w:rFonts w:ascii="Calibri" w:hAnsi="Calibri" w:cs="Calibri"/>
          <w:sz w:val="22"/>
          <w:szCs w:val="22"/>
        </w:rPr>
      </w:pPr>
      <w:r w:rsidRPr="006A5DD7">
        <w:rPr>
          <w:rFonts w:ascii="Calibri" w:hAnsi="Calibri" w:cs="Calibri"/>
          <w:sz w:val="22"/>
          <w:szCs w:val="22"/>
        </w:rPr>
        <w:t>4.7</w:t>
      </w:r>
      <w:r w:rsidRPr="006A5DD7">
        <w:rPr>
          <w:rFonts w:ascii="Calibri" w:hAnsi="Calibri" w:cs="Calibri"/>
          <w:sz w:val="22"/>
          <w:szCs w:val="22"/>
        </w:rPr>
        <w:tab/>
        <w:t>Eğer parçaların tümünde hata varsa ve hata parçanın fonksiyonel performansını etkilemeyecek bir</w:t>
      </w:r>
      <w:r w:rsidRPr="006A5DD7">
        <w:rPr>
          <w:rFonts w:ascii="Calibri" w:hAnsi="Calibri" w:cs="Calibri"/>
          <w:sz w:val="22"/>
          <w:szCs w:val="22"/>
        </w:rPr>
        <w:tab/>
        <w:t>hata ise, Kalite ve Proje birimleri sapma verdiği takdirde parça kabul edilir.</w:t>
      </w:r>
    </w:p>
    <w:p w14:paraId="4321B0BD" w14:textId="77777777" w:rsidR="00216E5C" w:rsidRPr="006A5DD7" w:rsidRDefault="00216E5C" w:rsidP="00216E5C">
      <w:pPr>
        <w:tabs>
          <w:tab w:val="left" w:pos="6840"/>
        </w:tabs>
        <w:jc w:val="both"/>
        <w:rPr>
          <w:rFonts w:ascii="Calibri" w:hAnsi="Calibri" w:cs="Calibri"/>
          <w:sz w:val="22"/>
          <w:szCs w:val="22"/>
        </w:rPr>
      </w:pPr>
    </w:p>
    <w:p w14:paraId="7E861933" w14:textId="3808D0CB" w:rsidR="00216E5C" w:rsidRPr="006A5DD7" w:rsidRDefault="00216E5C" w:rsidP="00216E5C">
      <w:pPr>
        <w:tabs>
          <w:tab w:val="left" w:pos="6840"/>
        </w:tabs>
        <w:jc w:val="both"/>
        <w:rPr>
          <w:rFonts w:ascii="Calibri" w:hAnsi="Calibri" w:cs="Calibri"/>
          <w:sz w:val="22"/>
          <w:szCs w:val="22"/>
        </w:rPr>
      </w:pPr>
      <w:r w:rsidRPr="006A5DD7">
        <w:rPr>
          <w:rFonts w:ascii="Calibri" w:hAnsi="Calibri" w:cs="Calibri"/>
          <w:b/>
          <w:sz w:val="22"/>
          <w:szCs w:val="22"/>
        </w:rPr>
        <w:t>NOT:</w:t>
      </w:r>
      <w:r w:rsidRPr="006A5DD7">
        <w:rPr>
          <w:rFonts w:ascii="Calibri" w:hAnsi="Calibri" w:cs="Calibri"/>
          <w:sz w:val="22"/>
          <w:szCs w:val="22"/>
        </w:rPr>
        <w:t xml:space="preserve"> Parçalarda ve/veya partide hata tespit edildiğinde KL-FR-03 8D (Düzeltici / Önleyici Faaliyet) Formu doldurulur. </w:t>
      </w:r>
      <w:r w:rsidR="00560F12">
        <w:rPr>
          <w:rFonts w:ascii="Calibri" w:hAnsi="Calibri" w:cs="Calibri"/>
          <w:sz w:val="22"/>
          <w:szCs w:val="22"/>
          <w:u w:val="single"/>
        </w:rPr>
        <w:t xml:space="preserve">X </w:t>
      </w:r>
      <w:r w:rsidRPr="006A5DD7">
        <w:rPr>
          <w:rFonts w:ascii="Calibri" w:hAnsi="Calibri" w:cs="Calibri"/>
          <w:sz w:val="22"/>
          <w:szCs w:val="22"/>
          <w:u w:val="single"/>
        </w:rPr>
        <w:t>firmasından hata raporu bildirildiğinde ilk 3 sevkiyat %100 kontrollü ve hatalı bölge kontrol yapıldığına dair işaretlenerek sevk edilir.</w:t>
      </w:r>
    </w:p>
    <w:p w14:paraId="7981B1DC" w14:textId="77777777" w:rsidR="00216E5C" w:rsidRPr="006A5DD7" w:rsidRDefault="00216E5C" w:rsidP="00216E5C">
      <w:pPr>
        <w:tabs>
          <w:tab w:val="left" w:pos="6840"/>
        </w:tabs>
        <w:jc w:val="both"/>
        <w:rPr>
          <w:rFonts w:ascii="Calibri" w:hAnsi="Calibri" w:cs="Calibri"/>
          <w:sz w:val="22"/>
          <w:szCs w:val="22"/>
        </w:rPr>
      </w:pPr>
    </w:p>
    <w:p w14:paraId="0177C100" w14:textId="618006AB" w:rsidR="00216E5C" w:rsidRPr="006A5DD7" w:rsidRDefault="00216E5C" w:rsidP="00216E5C">
      <w:pPr>
        <w:tabs>
          <w:tab w:val="left" w:pos="709"/>
        </w:tabs>
        <w:jc w:val="both"/>
        <w:rPr>
          <w:rFonts w:ascii="Calibri" w:hAnsi="Calibri" w:cs="Calibri"/>
          <w:b/>
          <w:sz w:val="22"/>
          <w:szCs w:val="22"/>
        </w:rPr>
      </w:pPr>
      <w:r w:rsidRPr="006A5DD7">
        <w:rPr>
          <w:rFonts w:ascii="Calibri" w:hAnsi="Calibri" w:cs="Calibri"/>
          <w:b/>
          <w:sz w:val="22"/>
          <w:szCs w:val="22"/>
        </w:rPr>
        <w:lastRenderedPageBreak/>
        <w:t>5.</w:t>
      </w:r>
      <w:r w:rsidRPr="006A5DD7">
        <w:rPr>
          <w:rFonts w:ascii="Calibri" w:hAnsi="Calibri" w:cs="Calibri"/>
          <w:b/>
          <w:sz w:val="22"/>
          <w:szCs w:val="22"/>
        </w:rPr>
        <w:tab/>
        <w:t>KALİTE KAYITLARI</w:t>
      </w:r>
    </w:p>
    <w:p w14:paraId="6A33C2B0" w14:textId="77777777" w:rsidR="00216E5C" w:rsidRPr="006A5DD7" w:rsidRDefault="00216E5C" w:rsidP="00216E5C">
      <w:pPr>
        <w:jc w:val="both"/>
        <w:rPr>
          <w:rFonts w:ascii="Calibri" w:hAnsi="Calibri" w:cs="Calibri"/>
          <w:sz w:val="22"/>
          <w:szCs w:val="22"/>
        </w:rPr>
      </w:pPr>
      <w:r w:rsidRPr="006A5DD7">
        <w:rPr>
          <w:rFonts w:ascii="Calibri" w:hAnsi="Calibri" w:cs="Calibri"/>
          <w:b/>
          <w:sz w:val="22"/>
          <w:szCs w:val="22"/>
        </w:rPr>
        <w:tab/>
      </w:r>
      <w:r w:rsidRPr="006A5DD7">
        <w:rPr>
          <w:rFonts w:ascii="Calibri" w:hAnsi="Calibri" w:cs="Calibri"/>
          <w:sz w:val="22"/>
          <w:szCs w:val="22"/>
        </w:rPr>
        <w:t>KL-RP-07</w:t>
      </w:r>
      <w:r w:rsidRPr="006A5DD7">
        <w:rPr>
          <w:rFonts w:ascii="Calibri" w:hAnsi="Calibri" w:cs="Calibri"/>
          <w:sz w:val="22"/>
          <w:szCs w:val="22"/>
        </w:rPr>
        <w:tab/>
        <w:t>Giriş Kalite Kontrol Raporu</w:t>
      </w:r>
    </w:p>
    <w:p w14:paraId="5EC0C1CA" w14:textId="77777777" w:rsidR="00216E5C" w:rsidRPr="006A5DD7" w:rsidRDefault="00216E5C" w:rsidP="00216E5C">
      <w:pPr>
        <w:jc w:val="both"/>
        <w:rPr>
          <w:rFonts w:ascii="Calibri" w:hAnsi="Calibri" w:cs="Calibri"/>
          <w:sz w:val="22"/>
          <w:szCs w:val="22"/>
        </w:rPr>
      </w:pPr>
      <w:r w:rsidRPr="006A5DD7">
        <w:rPr>
          <w:rFonts w:ascii="Calibri" w:hAnsi="Calibri" w:cs="Calibri"/>
          <w:sz w:val="22"/>
          <w:szCs w:val="22"/>
        </w:rPr>
        <w:tab/>
        <w:t>KL-RP-05</w:t>
      </w:r>
      <w:r w:rsidRPr="006A5DD7">
        <w:rPr>
          <w:rFonts w:ascii="Calibri" w:hAnsi="Calibri" w:cs="Calibri"/>
          <w:sz w:val="22"/>
          <w:szCs w:val="22"/>
        </w:rPr>
        <w:tab/>
        <w:t xml:space="preserve">Final Kalite Kontrol Raporu </w:t>
      </w:r>
    </w:p>
    <w:p w14:paraId="23D73E3F" w14:textId="77777777" w:rsidR="00216E5C" w:rsidRPr="006A5DD7" w:rsidRDefault="00216E5C" w:rsidP="00216E5C">
      <w:pPr>
        <w:tabs>
          <w:tab w:val="left" w:pos="709"/>
        </w:tabs>
        <w:jc w:val="both"/>
        <w:rPr>
          <w:rFonts w:ascii="Calibri" w:hAnsi="Calibri" w:cs="Calibri"/>
          <w:b/>
          <w:sz w:val="22"/>
          <w:szCs w:val="22"/>
        </w:rPr>
      </w:pPr>
      <w:r w:rsidRPr="006A5DD7">
        <w:rPr>
          <w:rFonts w:ascii="Calibri" w:hAnsi="Calibri" w:cs="Calibri"/>
          <w:b/>
          <w:sz w:val="22"/>
          <w:szCs w:val="22"/>
        </w:rPr>
        <w:tab/>
      </w:r>
      <w:r w:rsidRPr="006A5DD7">
        <w:rPr>
          <w:rFonts w:ascii="Calibri" w:hAnsi="Calibri" w:cs="Calibri"/>
          <w:sz w:val="22"/>
          <w:szCs w:val="22"/>
        </w:rPr>
        <w:t xml:space="preserve">KL-FR-03 </w:t>
      </w:r>
      <w:r w:rsidRPr="006A5DD7">
        <w:rPr>
          <w:rFonts w:ascii="Calibri" w:hAnsi="Calibri" w:cs="Calibri"/>
          <w:sz w:val="22"/>
          <w:szCs w:val="22"/>
        </w:rPr>
        <w:tab/>
        <w:t>8D Formu</w:t>
      </w:r>
    </w:p>
    <w:p w14:paraId="137BC4E4" w14:textId="77777777" w:rsidR="00216E5C" w:rsidRPr="006A5DD7" w:rsidRDefault="00216E5C" w:rsidP="00216E5C">
      <w:pPr>
        <w:tabs>
          <w:tab w:val="left" w:pos="709"/>
        </w:tabs>
        <w:jc w:val="both"/>
        <w:rPr>
          <w:rFonts w:ascii="Calibri" w:hAnsi="Calibri" w:cs="Calibri"/>
          <w:b/>
          <w:sz w:val="22"/>
          <w:szCs w:val="22"/>
        </w:rPr>
      </w:pPr>
    </w:p>
    <w:sectPr w:rsidR="00216E5C" w:rsidRPr="006A5DD7" w:rsidSect="00DE4FB2">
      <w:headerReference w:type="even" r:id="rId9"/>
      <w:headerReference w:type="default" r:id="rId10"/>
      <w:footerReference w:type="default" r:id="rId11"/>
      <w:headerReference w:type="first" r:id="rId12"/>
      <w:pgSz w:w="11906" w:h="16838"/>
      <w:pgMar w:top="2517" w:right="1559" w:bottom="1418" w:left="1418" w:header="708" w:footer="454" w:gutter="0"/>
      <w:pgNumType w:start="1"/>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44007D6" w14:textId="77777777" w:rsidR="00FD2E1F" w:rsidRDefault="00FD2E1F">
      <w:r>
        <w:separator/>
      </w:r>
    </w:p>
  </w:endnote>
  <w:endnote w:type="continuationSeparator" w:id="0">
    <w:p w14:paraId="06012F42" w14:textId="77777777" w:rsidR="00FD2E1F" w:rsidRDefault="00FD2E1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A2"/>
    <w:family w:val="roman"/>
    <w:pitch w:val="variable"/>
    <w:sig w:usb0="E0002EFF" w:usb1="C000785B" w:usb2="00000009" w:usb3="00000000" w:csb0="000001FF" w:csb1="00000000"/>
  </w:font>
  <w:font w:name="Arial">
    <w:panose1 w:val="020B0604020202020204"/>
    <w:charset w:val="A2"/>
    <w:family w:val="swiss"/>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A2"/>
    <w:family w:val="swiss"/>
    <w:pitch w:val="variable"/>
    <w:sig w:usb0="E1002EFF" w:usb1="C000605B" w:usb2="00000029" w:usb3="00000000" w:csb0="000101FF" w:csb1="00000000"/>
  </w:font>
  <w:font w:name="Calibri">
    <w:panose1 w:val="020F0502020204030204"/>
    <w:charset w:val="A2"/>
    <w:family w:val="swiss"/>
    <w:pitch w:val="variable"/>
    <w:sig w:usb0="E4002EFF" w:usb1="C000247B" w:usb2="00000009" w:usb3="00000000" w:csb0="000001F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C0052A9" w14:textId="5AE2D0F5" w:rsidR="003F2121" w:rsidRDefault="00FD2E1F">
    <w:pPr>
      <w:pStyle w:val="Altbilgi"/>
    </w:pPr>
    <w:r>
      <w:rPr>
        <w:noProof/>
      </w:rPr>
      <w:pict w14:anchorId="4F228128">
        <v:shapetype id="_x0000_t202" coordsize="21600,21600" o:spt="202" path="m,l,21600r21600,l21600,xe">
          <v:stroke joinstyle="miter"/>
          <v:path gradientshapeok="t" o:connecttype="rect"/>
        </v:shapetype>
        <v:shape id="_x0000_s2055" type="#_x0000_t202" style="position:absolute;margin-left:220.1pt;margin-top:-34.2pt;width:278.5pt;height:47.2pt;z-index:3">
          <v:textbox style="mso-next-textbox:#_x0000_s2055">
            <w:txbxContent>
              <w:p w14:paraId="08672D03" w14:textId="77777777" w:rsidR="003F2121" w:rsidRDefault="003F2121">
                <w:r>
                  <w:t>ONAYLAYAN</w:t>
                </w:r>
              </w:p>
              <w:p w14:paraId="79367B4B" w14:textId="1E98A036" w:rsidR="00D903B2" w:rsidRDefault="002E34D7">
                <w:r>
                  <w:t>GENEL MÜDÜR</w:t>
                </w:r>
              </w:p>
              <w:p w14:paraId="3A24D6B8" w14:textId="7F474D9C" w:rsidR="00D75B9D" w:rsidRDefault="00D75B9D"/>
            </w:txbxContent>
          </v:textbox>
        </v:shape>
      </w:pict>
    </w:r>
    <w:r>
      <w:rPr>
        <w:noProof/>
      </w:rPr>
      <w:pict w14:anchorId="3393FB75">
        <v:shape id="_x0000_s2054" type="#_x0000_t202" style="position:absolute;margin-left:-47.9pt;margin-top:-34.3pt;width:268pt;height:47.2pt;z-index:2">
          <v:textbox style="mso-next-textbox:#_x0000_s2054">
            <w:txbxContent>
              <w:p w14:paraId="77CFB212" w14:textId="77777777" w:rsidR="003F2121" w:rsidRDefault="003F2121">
                <w:r>
                  <w:t>HAZIRLAYAN</w:t>
                </w:r>
              </w:p>
              <w:p w14:paraId="75EF45BC" w14:textId="644325BA" w:rsidR="00D903B2" w:rsidRDefault="002E34D7">
                <w:r>
                  <w:t>KALİTE MÜDÜRÜ</w:t>
                </w:r>
              </w:p>
              <w:p w14:paraId="77533E65" w14:textId="642F2264" w:rsidR="00D75B9D" w:rsidRPr="00D75B9D" w:rsidRDefault="00D75B9D"/>
            </w:txbxContent>
          </v:textbox>
        </v:shape>
      </w:pic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7CE8699" w14:textId="77777777" w:rsidR="00FD2E1F" w:rsidRDefault="00FD2E1F">
      <w:r>
        <w:separator/>
      </w:r>
    </w:p>
  </w:footnote>
  <w:footnote w:type="continuationSeparator" w:id="0">
    <w:p w14:paraId="765D5436" w14:textId="77777777" w:rsidR="00FD2E1F" w:rsidRDefault="00FD2E1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2A08081" w14:textId="66E0694E" w:rsidR="002E34D7" w:rsidRDefault="00FD2E1F">
    <w:pPr>
      <w:pStyle w:val="stbilgi"/>
    </w:pPr>
    <w:r>
      <w:rPr>
        <w:noProof/>
      </w:rPr>
      <w:pict w14:anchorId="4A34B56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488537204" o:spid="_x0000_s2063" type="#_x0000_t75" style="position:absolute;margin-left:0;margin-top:0;width:446.4pt;height:228.15pt;z-index:-1;mso-position-horizontal:center;mso-position-horizontal-relative:margin;mso-position-vertical:center;mso-position-vertical-relative:margin" o:allowincell="f">
          <v:imagedata r:id="rId1" o:title="m logo" gain="19661f" blacklevel="22938f"/>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A0BCD0D" w14:textId="6D796077" w:rsidR="003F2121" w:rsidRDefault="00FD2E1F" w:rsidP="00D63E55">
    <w:pPr>
      <w:pStyle w:val="stbilgi"/>
      <w:ind w:left="-1134"/>
    </w:pPr>
    <w:r>
      <w:rPr>
        <w:noProof/>
      </w:rPr>
      <w:pict w14:anchorId="7790C4AC">
        <v:shapetype id="_x0000_t202" coordsize="21600,21600" o:spt="202" path="m,l,21600r21600,l21600,xe">
          <v:stroke joinstyle="miter"/>
          <v:path gradientshapeok="t" o:connecttype="rect"/>
        </v:shapetype>
        <v:shape id="_x0000_s2050" type="#_x0000_t202" style="position:absolute;left:0;text-align:left;margin-left:94.75pt;margin-top:-6.65pt;width:208.8pt;height:79.2pt;z-index:-3;mso-wrap-edited:f" wrapcoords="-78 0 -78 21600 21678 21600 21678 0 -78 0" o:allowincell="f">
          <v:textbox style="mso-next-textbox:#_x0000_s2050">
            <w:txbxContent>
              <w:p w14:paraId="4A0D1ACE" w14:textId="7789AE91" w:rsidR="003F2121" w:rsidRDefault="00723D0B">
                <w:pPr>
                  <w:pStyle w:val="Balk1"/>
                  <w:jc w:val="center"/>
                  <w:rPr>
                    <w:sz w:val="40"/>
                  </w:rPr>
                </w:pPr>
                <w:r>
                  <w:rPr>
                    <w:sz w:val="40"/>
                  </w:rPr>
                  <w:t>NUMUNE ALMA TALİMATI</w:t>
                </w:r>
              </w:p>
            </w:txbxContent>
          </v:textbox>
        </v:shape>
      </w:pict>
    </w:r>
    <w:r>
      <w:rPr>
        <w:noProof/>
      </w:rPr>
      <w:pict w14:anchorId="07D5EB41">
        <v:shape id="_x0000_s2052" type="#_x0000_t202" style="position:absolute;left:0;text-align:left;margin-left:303.55pt;margin-top:-6.65pt;width:195.05pt;height:79.2pt;z-index:1" o:allowincell="f">
          <v:textbox style="mso-next-textbox:#_x0000_s2052">
            <w:txbxContent>
              <w:p w14:paraId="397FD157" w14:textId="2AF31995" w:rsidR="003F2121" w:rsidRDefault="003F2121">
                <w:pPr>
                  <w:rPr>
                    <w:b/>
                  </w:rPr>
                </w:pPr>
                <w:r>
                  <w:rPr>
                    <w:b/>
                  </w:rPr>
                  <w:t>Doküman No</w:t>
                </w:r>
                <w:r>
                  <w:rPr>
                    <w:b/>
                  </w:rPr>
                  <w:tab/>
                  <w:t>:</w:t>
                </w:r>
              </w:p>
              <w:p w14:paraId="778ED084" w14:textId="77777777" w:rsidR="003F2121" w:rsidRDefault="00256C7D">
                <w:pPr>
                  <w:rPr>
                    <w:b/>
                  </w:rPr>
                </w:pPr>
                <w:r>
                  <w:rPr>
                    <w:b/>
                  </w:rPr>
                  <w:t>Yayın No</w:t>
                </w:r>
                <w:r>
                  <w:rPr>
                    <w:b/>
                  </w:rPr>
                  <w:tab/>
                  <w:t>: 0</w:t>
                </w:r>
              </w:p>
              <w:p w14:paraId="3CE256F5" w14:textId="4B292C7D" w:rsidR="003F2121" w:rsidRDefault="003F2121">
                <w:pPr>
                  <w:rPr>
                    <w:b/>
                  </w:rPr>
                </w:pPr>
                <w:r>
                  <w:rPr>
                    <w:b/>
                  </w:rPr>
                  <w:t>Yayın Tarihi</w:t>
                </w:r>
                <w:r>
                  <w:rPr>
                    <w:b/>
                  </w:rPr>
                  <w:tab/>
                  <w:t xml:space="preserve">: </w:t>
                </w:r>
              </w:p>
              <w:p w14:paraId="522ECA59" w14:textId="7C7E4CF1" w:rsidR="003F2121" w:rsidRDefault="003F2121">
                <w:pPr>
                  <w:rPr>
                    <w:b/>
                  </w:rPr>
                </w:pPr>
                <w:r>
                  <w:rPr>
                    <w:b/>
                  </w:rPr>
                  <w:t>Revizyon No</w:t>
                </w:r>
                <w:r>
                  <w:rPr>
                    <w:b/>
                  </w:rPr>
                  <w:tab/>
                  <w:t>: 0</w:t>
                </w:r>
                <w:r w:rsidR="00BB447D">
                  <w:rPr>
                    <w:b/>
                  </w:rPr>
                  <w:t>1</w:t>
                </w:r>
              </w:p>
              <w:p w14:paraId="68158DE6" w14:textId="059C9C91" w:rsidR="003F2121" w:rsidRDefault="003F2121">
                <w:pPr>
                  <w:rPr>
                    <w:b/>
                  </w:rPr>
                </w:pPr>
                <w:r>
                  <w:rPr>
                    <w:b/>
                  </w:rPr>
                  <w:t>Rev. Tarihi</w:t>
                </w:r>
                <w:r>
                  <w:rPr>
                    <w:b/>
                  </w:rPr>
                  <w:tab/>
                  <w:t xml:space="preserve">: </w:t>
                </w:r>
              </w:p>
              <w:p w14:paraId="1DF19B08" w14:textId="3EBC4327" w:rsidR="003F2121" w:rsidRDefault="003F2121">
                <w:pPr>
                  <w:rPr>
                    <w:b/>
                  </w:rPr>
                </w:pPr>
                <w:r>
                  <w:rPr>
                    <w:b/>
                  </w:rPr>
                  <w:t>Sayfa No</w:t>
                </w:r>
                <w:r>
                  <w:rPr>
                    <w:b/>
                  </w:rPr>
                  <w:tab/>
                  <w:t xml:space="preserve">: </w:t>
                </w:r>
                <w:r w:rsidR="0030788F">
                  <w:rPr>
                    <w:rStyle w:val="SayfaNumaras"/>
                    <w:b/>
                  </w:rPr>
                  <w:t>1</w:t>
                </w:r>
              </w:p>
            </w:txbxContent>
          </v:textbox>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74E9D64" w14:textId="0F8A1BEB" w:rsidR="002E34D7" w:rsidRDefault="00FD2E1F">
    <w:pPr>
      <w:pStyle w:val="stbilgi"/>
    </w:pPr>
    <w:r>
      <w:rPr>
        <w:noProof/>
      </w:rPr>
      <w:pict w14:anchorId="405DBB1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488537203" o:spid="_x0000_s2062" type="#_x0000_t75" style="position:absolute;margin-left:0;margin-top:0;width:446.4pt;height:228.15pt;z-index:-2;mso-position-horizontal:center;mso-position-horizontal-relative:margin;mso-position-vertical:center;mso-position-vertical-relative:margin" o:allowincell="f">
          <v:imagedata r:id="rId1" o:title="m logo" gain="19661f" blacklevel="22938f"/>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7E1A2B"/>
    <w:multiLevelType w:val="hybridMultilevel"/>
    <w:tmpl w:val="7FF20E00"/>
    <w:lvl w:ilvl="0" w:tplc="633EAE68">
      <w:start w:val="1"/>
      <w:numFmt w:val="lowerLetter"/>
      <w:lvlText w:val="%1)"/>
      <w:lvlJc w:val="left"/>
      <w:pPr>
        <w:tabs>
          <w:tab w:val="num" w:pos="218"/>
        </w:tabs>
        <w:ind w:left="218" w:hanging="360"/>
      </w:pPr>
      <w:rPr>
        <w:rFonts w:hint="default"/>
        <w:b w:val="0"/>
      </w:rPr>
    </w:lvl>
    <w:lvl w:ilvl="1" w:tplc="041F0019" w:tentative="1">
      <w:start w:val="1"/>
      <w:numFmt w:val="lowerLetter"/>
      <w:lvlText w:val="%2."/>
      <w:lvlJc w:val="left"/>
      <w:pPr>
        <w:tabs>
          <w:tab w:val="num" w:pos="938"/>
        </w:tabs>
        <w:ind w:left="938" w:hanging="360"/>
      </w:pPr>
    </w:lvl>
    <w:lvl w:ilvl="2" w:tplc="041F001B" w:tentative="1">
      <w:start w:val="1"/>
      <w:numFmt w:val="lowerRoman"/>
      <w:lvlText w:val="%3."/>
      <w:lvlJc w:val="right"/>
      <w:pPr>
        <w:tabs>
          <w:tab w:val="num" w:pos="1658"/>
        </w:tabs>
        <w:ind w:left="1658" w:hanging="180"/>
      </w:pPr>
    </w:lvl>
    <w:lvl w:ilvl="3" w:tplc="041F000F" w:tentative="1">
      <w:start w:val="1"/>
      <w:numFmt w:val="decimal"/>
      <w:lvlText w:val="%4."/>
      <w:lvlJc w:val="left"/>
      <w:pPr>
        <w:tabs>
          <w:tab w:val="num" w:pos="2378"/>
        </w:tabs>
        <w:ind w:left="2378" w:hanging="360"/>
      </w:pPr>
    </w:lvl>
    <w:lvl w:ilvl="4" w:tplc="041F0019" w:tentative="1">
      <w:start w:val="1"/>
      <w:numFmt w:val="lowerLetter"/>
      <w:lvlText w:val="%5."/>
      <w:lvlJc w:val="left"/>
      <w:pPr>
        <w:tabs>
          <w:tab w:val="num" w:pos="3098"/>
        </w:tabs>
        <w:ind w:left="3098" w:hanging="360"/>
      </w:pPr>
    </w:lvl>
    <w:lvl w:ilvl="5" w:tplc="041F001B" w:tentative="1">
      <w:start w:val="1"/>
      <w:numFmt w:val="lowerRoman"/>
      <w:lvlText w:val="%6."/>
      <w:lvlJc w:val="right"/>
      <w:pPr>
        <w:tabs>
          <w:tab w:val="num" w:pos="3818"/>
        </w:tabs>
        <w:ind w:left="3818" w:hanging="180"/>
      </w:pPr>
    </w:lvl>
    <w:lvl w:ilvl="6" w:tplc="041F000F" w:tentative="1">
      <w:start w:val="1"/>
      <w:numFmt w:val="decimal"/>
      <w:lvlText w:val="%7."/>
      <w:lvlJc w:val="left"/>
      <w:pPr>
        <w:tabs>
          <w:tab w:val="num" w:pos="4538"/>
        </w:tabs>
        <w:ind w:left="4538" w:hanging="360"/>
      </w:pPr>
    </w:lvl>
    <w:lvl w:ilvl="7" w:tplc="041F0019" w:tentative="1">
      <w:start w:val="1"/>
      <w:numFmt w:val="lowerLetter"/>
      <w:lvlText w:val="%8."/>
      <w:lvlJc w:val="left"/>
      <w:pPr>
        <w:tabs>
          <w:tab w:val="num" w:pos="5258"/>
        </w:tabs>
        <w:ind w:left="5258" w:hanging="360"/>
      </w:pPr>
    </w:lvl>
    <w:lvl w:ilvl="8" w:tplc="041F001B" w:tentative="1">
      <w:start w:val="1"/>
      <w:numFmt w:val="lowerRoman"/>
      <w:lvlText w:val="%9."/>
      <w:lvlJc w:val="right"/>
      <w:pPr>
        <w:tabs>
          <w:tab w:val="num" w:pos="5978"/>
        </w:tabs>
        <w:ind w:left="5978" w:hanging="180"/>
      </w:pPr>
    </w:lvl>
  </w:abstractNum>
  <w:abstractNum w:abstractNumId="1" w15:restartNumberingAfterBreak="0">
    <w:nsid w:val="0B171FA4"/>
    <w:multiLevelType w:val="multilevel"/>
    <w:tmpl w:val="508C76D4"/>
    <w:lvl w:ilvl="0">
      <w:start w:val="6"/>
      <w:numFmt w:val="decimal"/>
      <w:lvlText w:val="%1."/>
      <w:lvlJc w:val="left"/>
      <w:pPr>
        <w:tabs>
          <w:tab w:val="num" w:pos="708"/>
        </w:tabs>
        <w:ind w:left="708" w:hanging="708"/>
      </w:pPr>
    </w:lvl>
    <w:lvl w:ilvl="1">
      <w:start w:val="2"/>
      <w:numFmt w:val="decimal"/>
      <w:lvlText w:val="%1.%2."/>
      <w:lvlJc w:val="left"/>
      <w:pPr>
        <w:tabs>
          <w:tab w:val="num" w:pos="1416"/>
        </w:tabs>
        <w:ind w:left="1416" w:hanging="708"/>
      </w:pPr>
    </w:lvl>
    <w:lvl w:ilvl="2">
      <w:start w:val="1"/>
      <w:numFmt w:val="decimal"/>
      <w:lvlText w:val="%1.%2.%3."/>
      <w:lvlJc w:val="left"/>
      <w:pPr>
        <w:tabs>
          <w:tab w:val="num" w:pos="0"/>
        </w:tabs>
        <w:ind w:left="2124" w:hanging="708"/>
      </w:pPr>
    </w:lvl>
    <w:lvl w:ilvl="3">
      <w:start w:val="1"/>
      <w:numFmt w:val="decimal"/>
      <w:lvlText w:val="%1.%2.%3.%4."/>
      <w:lvlJc w:val="left"/>
      <w:pPr>
        <w:tabs>
          <w:tab w:val="num" w:pos="0"/>
        </w:tabs>
        <w:ind w:left="2832" w:hanging="708"/>
      </w:pPr>
    </w:lvl>
    <w:lvl w:ilvl="4">
      <w:start w:val="1"/>
      <w:numFmt w:val="decimal"/>
      <w:lvlText w:val="%1.%2.%3.%4.%5."/>
      <w:lvlJc w:val="left"/>
      <w:pPr>
        <w:tabs>
          <w:tab w:val="num" w:pos="0"/>
        </w:tabs>
        <w:ind w:left="3540" w:hanging="708"/>
      </w:pPr>
    </w:lvl>
    <w:lvl w:ilvl="5">
      <w:start w:val="1"/>
      <w:numFmt w:val="decimal"/>
      <w:lvlText w:val="%1.%2.%3.%4.%5.%6."/>
      <w:lvlJc w:val="left"/>
      <w:pPr>
        <w:tabs>
          <w:tab w:val="num" w:pos="0"/>
        </w:tabs>
        <w:ind w:left="4248" w:hanging="708"/>
      </w:pPr>
    </w:lvl>
    <w:lvl w:ilvl="6">
      <w:start w:val="1"/>
      <w:numFmt w:val="decimal"/>
      <w:lvlText w:val="%1.%2.%3.%4.%5.%6.%7."/>
      <w:lvlJc w:val="left"/>
      <w:pPr>
        <w:tabs>
          <w:tab w:val="num" w:pos="0"/>
        </w:tabs>
        <w:ind w:left="4956" w:hanging="708"/>
      </w:pPr>
    </w:lvl>
    <w:lvl w:ilvl="7">
      <w:start w:val="1"/>
      <w:numFmt w:val="decimal"/>
      <w:lvlText w:val="%1.%2.%3.%4.%5.%6.%7.%8."/>
      <w:lvlJc w:val="left"/>
      <w:pPr>
        <w:tabs>
          <w:tab w:val="num" w:pos="0"/>
        </w:tabs>
        <w:ind w:left="5664" w:hanging="708"/>
      </w:pPr>
    </w:lvl>
    <w:lvl w:ilvl="8">
      <w:start w:val="1"/>
      <w:numFmt w:val="decimal"/>
      <w:lvlText w:val="%1.%2.%3.%4.%5.%6.%7.%8.%9."/>
      <w:lvlJc w:val="left"/>
      <w:pPr>
        <w:tabs>
          <w:tab w:val="num" w:pos="0"/>
        </w:tabs>
        <w:ind w:left="6372" w:hanging="708"/>
      </w:pPr>
    </w:lvl>
  </w:abstractNum>
  <w:abstractNum w:abstractNumId="2" w15:restartNumberingAfterBreak="0">
    <w:nsid w:val="14F10532"/>
    <w:multiLevelType w:val="multilevel"/>
    <w:tmpl w:val="03843A90"/>
    <w:lvl w:ilvl="0">
      <w:start w:val="6"/>
      <w:numFmt w:val="decimal"/>
      <w:lvlText w:val="%1."/>
      <w:lvlJc w:val="left"/>
      <w:pPr>
        <w:tabs>
          <w:tab w:val="num" w:pos="360"/>
        </w:tabs>
        <w:ind w:left="360" w:hanging="360"/>
      </w:pPr>
      <w:rPr>
        <w:rFonts w:hint="default"/>
        <w:b/>
      </w:rPr>
    </w:lvl>
    <w:lvl w:ilvl="1">
      <w:start w:val="5"/>
      <w:numFmt w:val="decimal"/>
      <w:lvlText w:val="%1.%2."/>
      <w:lvlJc w:val="left"/>
      <w:pPr>
        <w:tabs>
          <w:tab w:val="num" w:pos="1068"/>
        </w:tabs>
        <w:ind w:left="1068" w:hanging="360"/>
      </w:pPr>
      <w:rPr>
        <w:rFonts w:hint="default"/>
        <w:b/>
      </w:rPr>
    </w:lvl>
    <w:lvl w:ilvl="2">
      <w:start w:val="1"/>
      <w:numFmt w:val="decimal"/>
      <w:lvlText w:val="%1.%2.%3."/>
      <w:lvlJc w:val="left"/>
      <w:pPr>
        <w:tabs>
          <w:tab w:val="num" w:pos="2136"/>
        </w:tabs>
        <w:ind w:left="2136" w:hanging="720"/>
      </w:pPr>
      <w:rPr>
        <w:rFonts w:hint="default"/>
        <w:b/>
      </w:rPr>
    </w:lvl>
    <w:lvl w:ilvl="3">
      <w:start w:val="1"/>
      <w:numFmt w:val="decimal"/>
      <w:lvlText w:val="%1.%2.%3.%4."/>
      <w:lvlJc w:val="left"/>
      <w:pPr>
        <w:tabs>
          <w:tab w:val="num" w:pos="2844"/>
        </w:tabs>
        <w:ind w:left="2844" w:hanging="720"/>
      </w:pPr>
      <w:rPr>
        <w:rFonts w:hint="default"/>
        <w:b/>
      </w:rPr>
    </w:lvl>
    <w:lvl w:ilvl="4">
      <w:start w:val="1"/>
      <w:numFmt w:val="decimal"/>
      <w:lvlText w:val="%1.%2.%3.%4.%5."/>
      <w:lvlJc w:val="left"/>
      <w:pPr>
        <w:tabs>
          <w:tab w:val="num" w:pos="3912"/>
        </w:tabs>
        <w:ind w:left="3912" w:hanging="1080"/>
      </w:pPr>
      <w:rPr>
        <w:rFonts w:hint="default"/>
        <w:b/>
      </w:rPr>
    </w:lvl>
    <w:lvl w:ilvl="5">
      <w:start w:val="1"/>
      <w:numFmt w:val="decimal"/>
      <w:lvlText w:val="%1.%2.%3.%4.%5.%6."/>
      <w:lvlJc w:val="left"/>
      <w:pPr>
        <w:tabs>
          <w:tab w:val="num" w:pos="4620"/>
        </w:tabs>
        <w:ind w:left="4620" w:hanging="1080"/>
      </w:pPr>
      <w:rPr>
        <w:rFonts w:hint="default"/>
        <w:b/>
      </w:rPr>
    </w:lvl>
    <w:lvl w:ilvl="6">
      <w:start w:val="1"/>
      <w:numFmt w:val="decimal"/>
      <w:lvlText w:val="%1.%2.%3.%4.%5.%6.%7."/>
      <w:lvlJc w:val="left"/>
      <w:pPr>
        <w:tabs>
          <w:tab w:val="num" w:pos="5328"/>
        </w:tabs>
        <w:ind w:left="5328" w:hanging="1080"/>
      </w:pPr>
      <w:rPr>
        <w:rFonts w:hint="default"/>
        <w:b/>
      </w:rPr>
    </w:lvl>
    <w:lvl w:ilvl="7">
      <w:start w:val="1"/>
      <w:numFmt w:val="decimal"/>
      <w:lvlText w:val="%1.%2.%3.%4.%5.%6.%7.%8."/>
      <w:lvlJc w:val="left"/>
      <w:pPr>
        <w:tabs>
          <w:tab w:val="num" w:pos="6396"/>
        </w:tabs>
        <w:ind w:left="6396" w:hanging="1440"/>
      </w:pPr>
      <w:rPr>
        <w:rFonts w:hint="default"/>
        <w:b/>
      </w:rPr>
    </w:lvl>
    <w:lvl w:ilvl="8">
      <w:start w:val="1"/>
      <w:numFmt w:val="decimal"/>
      <w:lvlText w:val="%1.%2.%3.%4.%5.%6.%7.%8.%9."/>
      <w:lvlJc w:val="left"/>
      <w:pPr>
        <w:tabs>
          <w:tab w:val="num" w:pos="7104"/>
        </w:tabs>
        <w:ind w:left="7104" w:hanging="1440"/>
      </w:pPr>
      <w:rPr>
        <w:rFonts w:hint="default"/>
        <w:b/>
      </w:rPr>
    </w:lvl>
  </w:abstractNum>
  <w:abstractNum w:abstractNumId="3" w15:restartNumberingAfterBreak="0">
    <w:nsid w:val="151C7501"/>
    <w:multiLevelType w:val="hybridMultilevel"/>
    <w:tmpl w:val="4EA6BB10"/>
    <w:lvl w:ilvl="0" w:tplc="EFF88832">
      <w:start w:val="4"/>
      <w:numFmt w:val="bullet"/>
      <w:lvlText w:val="-"/>
      <w:lvlJc w:val="left"/>
      <w:pPr>
        <w:tabs>
          <w:tab w:val="num" w:pos="720"/>
        </w:tabs>
        <w:ind w:left="720" w:hanging="360"/>
      </w:pPr>
      <w:rPr>
        <w:rFonts w:ascii="Arial" w:eastAsia="Times New Roman" w:hAnsi="Arial" w:cs="Arial" w:hint="default"/>
      </w:rPr>
    </w:lvl>
    <w:lvl w:ilvl="1" w:tplc="041F0003" w:tentative="1">
      <w:start w:val="1"/>
      <w:numFmt w:val="bullet"/>
      <w:lvlText w:val="o"/>
      <w:lvlJc w:val="left"/>
      <w:pPr>
        <w:tabs>
          <w:tab w:val="num" w:pos="1440"/>
        </w:tabs>
        <w:ind w:left="1440" w:hanging="360"/>
      </w:pPr>
      <w:rPr>
        <w:rFonts w:ascii="Courier New" w:hAnsi="Courier New" w:cs="Courier New" w:hint="default"/>
      </w:rPr>
    </w:lvl>
    <w:lvl w:ilvl="2" w:tplc="041F0005" w:tentative="1">
      <w:start w:val="1"/>
      <w:numFmt w:val="bullet"/>
      <w:lvlText w:val=""/>
      <w:lvlJc w:val="left"/>
      <w:pPr>
        <w:tabs>
          <w:tab w:val="num" w:pos="2160"/>
        </w:tabs>
        <w:ind w:left="2160" w:hanging="360"/>
      </w:pPr>
      <w:rPr>
        <w:rFonts w:ascii="Wingdings" w:hAnsi="Wingdings" w:hint="default"/>
      </w:rPr>
    </w:lvl>
    <w:lvl w:ilvl="3" w:tplc="041F0001" w:tentative="1">
      <w:start w:val="1"/>
      <w:numFmt w:val="bullet"/>
      <w:lvlText w:val=""/>
      <w:lvlJc w:val="left"/>
      <w:pPr>
        <w:tabs>
          <w:tab w:val="num" w:pos="2880"/>
        </w:tabs>
        <w:ind w:left="2880" w:hanging="360"/>
      </w:pPr>
      <w:rPr>
        <w:rFonts w:ascii="Symbol" w:hAnsi="Symbol" w:hint="default"/>
      </w:rPr>
    </w:lvl>
    <w:lvl w:ilvl="4" w:tplc="041F0003" w:tentative="1">
      <w:start w:val="1"/>
      <w:numFmt w:val="bullet"/>
      <w:lvlText w:val="o"/>
      <w:lvlJc w:val="left"/>
      <w:pPr>
        <w:tabs>
          <w:tab w:val="num" w:pos="3600"/>
        </w:tabs>
        <w:ind w:left="3600" w:hanging="360"/>
      </w:pPr>
      <w:rPr>
        <w:rFonts w:ascii="Courier New" w:hAnsi="Courier New" w:cs="Courier New" w:hint="default"/>
      </w:rPr>
    </w:lvl>
    <w:lvl w:ilvl="5" w:tplc="041F0005" w:tentative="1">
      <w:start w:val="1"/>
      <w:numFmt w:val="bullet"/>
      <w:lvlText w:val=""/>
      <w:lvlJc w:val="left"/>
      <w:pPr>
        <w:tabs>
          <w:tab w:val="num" w:pos="4320"/>
        </w:tabs>
        <w:ind w:left="4320" w:hanging="360"/>
      </w:pPr>
      <w:rPr>
        <w:rFonts w:ascii="Wingdings" w:hAnsi="Wingdings" w:hint="default"/>
      </w:rPr>
    </w:lvl>
    <w:lvl w:ilvl="6" w:tplc="041F0001" w:tentative="1">
      <w:start w:val="1"/>
      <w:numFmt w:val="bullet"/>
      <w:lvlText w:val=""/>
      <w:lvlJc w:val="left"/>
      <w:pPr>
        <w:tabs>
          <w:tab w:val="num" w:pos="5040"/>
        </w:tabs>
        <w:ind w:left="5040" w:hanging="360"/>
      </w:pPr>
      <w:rPr>
        <w:rFonts w:ascii="Symbol" w:hAnsi="Symbol" w:hint="default"/>
      </w:rPr>
    </w:lvl>
    <w:lvl w:ilvl="7" w:tplc="041F0003" w:tentative="1">
      <w:start w:val="1"/>
      <w:numFmt w:val="bullet"/>
      <w:lvlText w:val="o"/>
      <w:lvlJc w:val="left"/>
      <w:pPr>
        <w:tabs>
          <w:tab w:val="num" w:pos="5760"/>
        </w:tabs>
        <w:ind w:left="5760" w:hanging="360"/>
      </w:pPr>
      <w:rPr>
        <w:rFonts w:ascii="Courier New" w:hAnsi="Courier New" w:cs="Courier New" w:hint="default"/>
      </w:rPr>
    </w:lvl>
    <w:lvl w:ilvl="8" w:tplc="041F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15F765CF"/>
    <w:multiLevelType w:val="singleLevel"/>
    <w:tmpl w:val="041F0001"/>
    <w:lvl w:ilvl="0">
      <w:start w:val="1"/>
      <w:numFmt w:val="bullet"/>
      <w:lvlText w:val=""/>
      <w:lvlJc w:val="left"/>
      <w:pPr>
        <w:tabs>
          <w:tab w:val="num" w:pos="360"/>
        </w:tabs>
        <w:ind w:left="360" w:hanging="360"/>
      </w:pPr>
      <w:rPr>
        <w:rFonts w:ascii="Symbol" w:hAnsi="Symbol" w:hint="default"/>
      </w:rPr>
    </w:lvl>
  </w:abstractNum>
  <w:abstractNum w:abstractNumId="5" w15:restartNumberingAfterBreak="0">
    <w:nsid w:val="16061ADC"/>
    <w:multiLevelType w:val="hybridMultilevel"/>
    <w:tmpl w:val="CD9676A8"/>
    <w:lvl w:ilvl="0" w:tplc="FD345FDA">
      <w:start w:val="2"/>
      <w:numFmt w:val="bullet"/>
      <w:lvlText w:val="-"/>
      <w:lvlJc w:val="left"/>
      <w:pPr>
        <w:tabs>
          <w:tab w:val="num" w:pos="720"/>
        </w:tabs>
        <w:ind w:left="720" w:hanging="360"/>
      </w:pPr>
      <w:rPr>
        <w:rFonts w:ascii="Arial" w:eastAsia="Times New Roman" w:hAnsi="Arial" w:cs="Arial" w:hint="default"/>
      </w:rPr>
    </w:lvl>
    <w:lvl w:ilvl="1" w:tplc="041F0003" w:tentative="1">
      <w:start w:val="1"/>
      <w:numFmt w:val="bullet"/>
      <w:lvlText w:val="o"/>
      <w:lvlJc w:val="left"/>
      <w:pPr>
        <w:tabs>
          <w:tab w:val="num" w:pos="1440"/>
        </w:tabs>
        <w:ind w:left="1440" w:hanging="360"/>
      </w:pPr>
      <w:rPr>
        <w:rFonts w:ascii="Courier New" w:hAnsi="Courier New" w:cs="Courier New" w:hint="default"/>
      </w:rPr>
    </w:lvl>
    <w:lvl w:ilvl="2" w:tplc="041F0005" w:tentative="1">
      <w:start w:val="1"/>
      <w:numFmt w:val="bullet"/>
      <w:lvlText w:val=""/>
      <w:lvlJc w:val="left"/>
      <w:pPr>
        <w:tabs>
          <w:tab w:val="num" w:pos="2160"/>
        </w:tabs>
        <w:ind w:left="2160" w:hanging="360"/>
      </w:pPr>
      <w:rPr>
        <w:rFonts w:ascii="Wingdings" w:hAnsi="Wingdings" w:hint="default"/>
      </w:rPr>
    </w:lvl>
    <w:lvl w:ilvl="3" w:tplc="041F0001" w:tentative="1">
      <w:start w:val="1"/>
      <w:numFmt w:val="bullet"/>
      <w:lvlText w:val=""/>
      <w:lvlJc w:val="left"/>
      <w:pPr>
        <w:tabs>
          <w:tab w:val="num" w:pos="2880"/>
        </w:tabs>
        <w:ind w:left="2880" w:hanging="360"/>
      </w:pPr>
      <w:rPr>
        <w:rFonts w:ascii="Symbol" w:hAnsi="Symbol" w:hint="default"/>
      </w:rPr>
    </w:lvl>
    <w:lvl w:ilvl="4" w:tplc="041F0003" w:tentative="1">
      <w:start w:val="1"/>
      <w:numFmt w:val="bullet"/>
      <w:lvlText w:val="o"/>
      <w:lvlJc w:val="left"/>
      <w:pPr>
        <w:tabs>
          <w:tab w:val="num" w:pos="3600"/>
        </w:tabs>
        <w:ind w:left="3600" w:hanging="360"/>
      </w:pPr>
      <w:rPr>
        <w:rFonts w:ascii="Courier New" w:hAnsi="Courier New" w:cs="Courier New" w:hint="default"/>
      </w:rPr>
    </w:lvl>
    <w:lvl w:ilvl="5" w:tplc="041F0005" w:tentative="1">
      <w:start w:val="1"/>
      <w:numFmt w:val="bullet"/>
      <w:lvlText w:val=""/>
      <w:lvlJc w:val="left"/>
      <w:pPr>
        <w:tabs>
          <w:tab w:val="num" w:pos="4320"/>
        </w:tabs>
        <w:ind w:left="4320" w:hanging="360"/>
      </w:pPr>
      <w:rPr>
        <w:rFonts w:ascii="Wingdings" w:hAnsi="Wingdings" w:hint="default"/>
      </w:rPr>
    </w:lvl>
    <w:lvl w:ilvl="6" w:tplc="041F0001" w:tentative="1">
      <w:start w:val="1"/>
      <w:numFmt w:val="bullet"/>
      <w:lvlText w:val=""/>
      <w:lvlJc w:val="left"/>
      <w:pPr>
        <w:tabs>
          <w:tab w:val="num" w:pos="5040"/>
        </w:tabs>
        <w:ind w:left="5040" w:hanging="360"/>
      </w:pPr>
      <w:rPr>
        <w:rFonts w:ascii="Symbol" w:hAnsi="Symbol" w:hint="default"/>
      </w:rPr>
    </w:lvl>
    <w:lvl w:ilvl="7" w:tplc="041F0003" w:tentative="1">
      <w:start w:val="1"/>
      <w:numFmt w:val="bullet"/>
      <w:lvlText w:val="o"/>
      <w:lvlJc w:val="left"/>
      <w:pPr>
        <w:tabs>
          <w:tab w:val="num" w:pos="5760"/>
        </w:tabs>
        <w:ind w:left="5760" w:hanging="360"/>
      </w:pPr>
      <w:rPr>
        <w:rFonts w:ascii="Courier New" w:hAnsi="Courier New" w:cs="Courier New" w:hint="default"/>
      </w:rPr>
    </w:lvl>
    <w:lvl w:ilvl="8" w:tplc="041F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1A450050"/>
    <w:multiLevelType w:val="singleLevel"/>
    <w:tmpl w:val="041F0001"/>
    <w:lvl w:ilvl="0">
      <w:start w:val="1"/>
      <w:numFmt w:val="bullet"/>
      <w:lvlText w:val=""/>
      <w:lvlJc w:val="left"/>
      <w:pPr>
        <w:tabs>
          <w:tab w:val="num" w:pos="360"/>
        </w:tabs>
        <w:ind w:left="360" w:hanging="360"/>
      </w:pPr>
      <w:rPr>
        <w:rFonts w:ascii="Symbol" w:hAnsi="Symbol" w:hint="default"/>
      </w:rPr>
    </w:lvl>
  </w:abstractNum>
  <w:abstractNum w:abstractNumId="7" w15:restartNumberingAfterBreak="0">
    <w:nsid w:val="1AEC7E0E"/>
    <w:multiLevelType w:val="multilevel"/>
    <w:tmpl w:val="16AAF43E"/>
    <w:lvl w:ilvl="0">
      <w:start w:val="1"/>
      <w:numFmt w:val="decimal"/>
      <w:lvlText w:val="%1."/>
      <w:lvlJc w:val="left"/>
      <w:pPr>
        <w:tabs>
          <w:tab w:val="num" w:pos="0"/>
        </w:tabs>
        <w:ind w:left="708" w:hanging="708"/>
      </w:pPr>
    </w:lvl>
    <w:lvl w:ilvl="1">
      <w:start w:val="1"/>
      <w:numFmt w:val="decimal"/>
      <w:lvlText w:val="%1.%2."/>
      <w:lvlJc w:val="left"/>
      <w:pPr>
        <w:tabs>
          <w:tab w:val="num" w:pos="1416"/>
        </w:tabs>
        <w:ind w:left="1416" w:hanging="708"/>
      </w:pPr>
    </w:lvl>
    <w:lvl w:ilvl="2">
      <w:start w:val="1"/>
      <w:numFmt w:val="decimal"/>
      <w:lvlText w:val="%1.%2.%3."/>
      <w:lvlJc w:val="left"/>
      <w:pPr>
        <w:tabs>
          <w:tab w:val="num" w:pos="0"/>
        </w:tabs>
        <w:ind w:left="2124" w:hanging="708"/>
      </w:pPr>
    </w:lvl>
    <w:lvl w:ilvl="3">
      <w:start w:val="1"/>
      <w:numFmt w:val="decimal"/>
      <w:lvlText w:val="%1.%2.%3.%4."/>
      <w:lvlJc w:val="left"/>
      <w:pPr>
        <w:tabs>
          <w:tab w:val="num" w:pos="0"/>
        </w:tabs>
        <w:ind w:left="2832" w:hanging="708"/>
      </w:pPr>
    </w:lvl>
    <w:lvl w:ilvl="4">
      <w:start w:val="1"/>
      <w:numFmt w:val="decimal"/>
      <w:lvlText w:val="%1.%2.%3.%4.%5."/>
      <w:lvlJc w:val="left"/>
      <w:pPr>
        <w:tabs>
          <w:tab w:val="num" w:pos="0"/>
        </w:tabs>
        <w:ind w:left="3540" w:hanging="708"/>
      </w:pPr>
    </w:lvl>
    <w:lvl w:ilvl="5">
      <w:start w:val="1"/>
      <w:numFmt w:val="decimal"/>
      <w:lvlText w:val="%1.%2.%3.%4.%5.%6."/>
      <w:lvlJc w:val="left"/>
      <w:pPr>
        <w:tabs>
          <w:tab w:val="num" w:pos="0"/>
        </w:tabs>
        <w:ind w:left="4248" w:hanging="708"/>
      </w:pPr>
    </w:lvl>
    <w:lvl w:ilvl="6">
      <w:start w:val="1"/>
      <w:numFmt w:val="decimal"/>
      <w:lvlText w:val="%1.%2.%3.%4.%5.%6.%7."/>
      <w:lvlJc w:val="left"/>
      <w:pPr>
        <w:tabs>
          <w:tab w:val="num" w:pos="0"/>
        </w:tabs>
        <w:ind w:left="4956" w:hanging="708"/>
      </w:pPr>
    </w:lvl>
    <w:lvl w:ilvl="7">
      <w:start w:val="1"/>
      <w:numFmt w:val="decimal"/>
      <w:lvlText w:val="%1.%2.%3.%4.%5.%6.%7.%8."/>
      <w:lvlJc w:val="left"/>
      <w:pPr>
        <w:tabs>
          <w:tab w:val="num" w:pos="0"/>
        </w:tabs>
        <w:ind w:left="5664" w:hanging="708"/>
      </w:pPr>
    </w:lvl>
    <w:lvl w:ilvl="8">
      <w:start w:val="1"/>
      <w:numFmt w:val="decimal"/>
      <w:lvlText w:val="%1.%2.%3.%4.%5.%6.%7.%8.%9."/>
      <w:lvlJc w:val="left"/>
      <w:pPr>
        <w:tabs>
          <w:tab w:val="num" w:pos="0"/>
        </w:tabs>
        <w:ind w:left="6372" w:hanging="708"/>
      </w:pPr>
    </w:lvl>
  </w:abstractNum>
  <w:abstractNum w:abstractNumId="8" w15:restartNumberingAfterBreak="0">
    <w:nsid w:val="1F0E0593"/>
    <w:multiLevelType w:val="hybridMultilevel"/>
    <w:tmpl w:val="6C2EBE2A"/>
    <w:lvl w:ilvl="0" w:tplc="CB1A491E">
      <w:start w:val="1"/>
      <w:numFmt w:val="decimal"/>
      <w:lvlText w:val="%1."/>
      <w:lvlJc w:val="left"/>
      <w:pPr>
        <w:tabs>
          <w:tab w:val="num" w:pos="1065"/>
        </w:tabs>
        <w:ind w:left="1065" w:hanging="360"/>
      </w:pPr>
      <w:rPr>
        <w:rFonts w:ascii="Arial" w:hAnsi="Arial" w:hint="default"/>
        <w:sz w:val="20"/>
      </w:rPr>
    </w:lvl>
    <w:lvl w:ilvl="1" w:tplc="041F0019" w:tentative="1">
      <w:start w:val="1"/>
      <w:numFmt w:val="lowerLetter"/>
      <w:lvlText w:val="%2."/>
      <w:lvlJc w:val="left"/>
      <w:pPr>
        <w:tabs>
          <w:tab w:val="num" w:pos="1785"/>
        </w:tabs>
        <w:ind w:left="1785" w:hanging="360"/>
      </w:pPr>
    </w:lvl>
    <w:lvl w:ilvl="2" w:tplc="041F001B" w:tentative="1">
      <w:start w:val="1"/>
      <w:numFmt w:val="lowerRoman"/>
      <w:lvlText w:val="%3."/>
      <w:lvlJc w:val="right"/>
      <w:pPr>
        <w:tabs>
          <w:tab w:val="num" w:pos="2505"/>
        </w:tabs>
        <w:ind w:left="2505" w:hanging="180"/>
      </w:pPr>
    </w:lvl>
    <w:lvl w:ilvl="3" w:tplc="041F000F" w:tentative="1">
      <w:start w:val="1"/>
      <w:numFmt w:val="decimal"/>
      <w:lvlText w:val="%4."/>
      <w:lvlJc w:val="left"/>
      <w:pPr>
        <w:tabs>
          <w:tab w:val="num" w:pos="3225"/>
        </w:tabs>
        <w:ind w:left="3225" w:hanging="360"/>
      </w:pPr>
    </w:lvl>
    <w:lvl w:ilvl="4" w:tplc="041F0019" w:tentative="1">
      <w:start w:val="1"/>
      <w:numFmt w:val="lowerLetter"/>
      <w:lvlText w:val="%5."/>
      <w:lvlJc w:val="left"/>
      <w:pPr>
        <w:tabs>
          <w:tab w:val="num" w:pos="3945"/>
        </w:tabs>
        <w:ind w:left="3945" w:hanging="360"/>
      </w:pPr>
    </w:lvl>
    <w:lvl w:ilvl="5" w:tplc="041F001B" w:tentative="1">
      <w:start w:val="1"/>
      <w:numFmt w:val="lowerRoman"/>
      <w:lvlText w:val="%6."/>
      <w:lvlJc w:val="right"/>
      <w:pPr>
        <w:tabs>
          <w:tab w:val="num" w:pos="4665"/>
        </w:tabs>
        <w:ind w:left="4665" w:hanging="180"/>
      </w:pPr>
    </w:lvl>
    <w:lvl w:ilvl="6" w:tplc="041F000F" w:tentative="1">
      <w:start w:val="1"/>
      <w:numFmt w:val="decimal"/>
      <w:lvlText w:val="%7."/>
      <w:lvlJc w:val="left"/>
      <w:pPr>
        <w:tabs>
          <w:tab w:val="num" w:pos="5385"/>
        </w:tabs>
        <w:ind w:left="5385" w:hanging="360"/>
      </w:pPr>
    </w:lvl>
    <w:lvl w:ilvl="7" w:tplc="041F0019" w:tentative="1">
      <w:start w:val="1"/>
      <w:numFmt w:val="lowerLetter"/>
      <w:lvlText w:val="%8."/>
      <w:lvlJc w:val="left"/>
      <w:pPr>
        <w:tabs>
          <w:tab w:val="num" w:pos="6105"/>
        </w:tabs>
        <w:ind w:left="6105" w:hanging="360"/>
      </w:pPr>
    </w:lvl>
    <w:lvl w:ilvl="8" w:tplc="041F001B" w:tentative="1">
      <w:start w:val="1"/>
      <w:numFmt w:val="lowerRoman"/>
      <w:lvlText w:val="%9."/>
      <w:lvlJc w:val="right"/>
      <w:pPr>
        <w:tabs>
          <w:tab w:val="num" w:pos="6825"/>
        </w:tabs>
        <w:ind w:left="6825" w:hanging="180"/>
      </w:pPr>
    </w:lvl>
  </w:abstractNum>
  <w:abstractNum w:abstractNumId="9" w15:restartNumberingAfterBreak="0">
    <w:nsid w:val="2F2E37D9"/>
    <w:multiLevelType w:val="singleLevel"/>
    <w:tmpl w:val="041F0001"/>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36D12333"/>
    <w:multiLevelType w:val="singleLevel"/>
    <w:tmpl w:val="041F0001"/>
    <w:lvl w:ilvl="0">
      <w:start w:val="1"/>
      <w:numFmt w:val="bullet"/>
      <w:lvlText w:val=""/>
      <w:lvlJc w:val="left"/>
      <w:pPr>
        <w:tabs>
          <w:tab w:val="num" w:pos="360"/>
        </w:tabs>
        <w:ind w:left="360" w:hanging="360"/>
      </w:pPr>
      <w:rPr>
        <w:rFonts w:ascii="Symbol" w:hAnsi="Symbol" w:hint="default"/>
      </w:rPr>
    </w:lvl>
  </w:abstractNum>
  <w:abstractNum w:abstractNumId="11" w15:restartNumberingAfterBreak="0">
    <w:nsid w:val="38473526"/>
    <w:multiLevelType w:val="singleLevel"/>
    <w:tmpl w:val="041F0001"/>
    <w:lvl w:ilvl="0">
      <w:start w:val="1"/>
      <w:numFmt w:val="bullet"/>
      <w:lvlText w:val=""/>
      <w:lvlJc w:val="left"/>
      <w:pPr>
        <w:tabs>
          <w:tab w:val="num" w:pos="360"/>
        </w:tabs>
        <w:ind w:left="360" w:hanging="360"/>
      </w:pPr>
      <w:rPr>
        <w:rFonts w:ascii="Symbol" w:hAnsi="Symbol" w:hint="default"/>
      </w:rPr>
    </w:lvl>
  </w:abstractNum>
  <w:abstractNum w:abstractNumId="12" w15:restartNumberingAfterBreak="0">
    <w:nsid w:val="3C5C646B"/>
    <w:multiLevelType w:val="multilevel"/>
    <w:tmpl w:val="16AAF43E"/>
    <w:lvl w:ilvl="0">
      <w:start w:val="1"/>
      <w:numFmt w:val="decimal"/>
      <w:lvlText w:val="%1."/>
      <w:lvlJc w:val="left"/>
      <w:pPr>
        <w:tabs>
          <w:tab w:val="num" w:pos="0"/>
        </w:tabs>
        <w:ind w:left="708" w:hanging="708"/>
      </w:pPr>
    </w:lvl>
    <w:lvl w:ilvl="1">
      <w:start w:val="1"/>
      <w:numFmt w:val="decimal"/>
      <w:lvlText w:val="%1.%2."/>
      <w:lvlJc w:val="left"/>
      <w:pPr>
        <w:tabs>
          <w:tab w:val="num" w:pos="1416"/>
        </w:tabs>
        <w:ind w:left="1416" w:hanging="708"/>
      </w:pPr>
    </w:lvl>
    <w:lvl w:ilvl="2">
      <w:start w:val="1"/>
      <w:numFmt w:val="decimal"/>
      <w:lvlText w:val="%1.%2.%3."/>
      <w:lvlJc w:val="left"/>
      <w:pPr>
        <w:tabs>
          <w:tab w:val="num" w:pos="0"/>
        </w:tabs>
        <w:ind w:left="2124" w:hanging="708"/>
      </w:pPr>
    </w:lvl>
    <w:lvl w:ilvl="3">
      <w:start w:val="1"/>
      <w:numFmt w:val="decimal"/>
      <w:lvlText w:val="%1.%2.%3.%4."/>
      <w:lvlJc w:val="left"/>
      <w:pPr>
        <w:tabs>
          <w:tab w:val="num" w:pos="0"/>
        </w:tabs>
        <w:ind w:left="2832" w:hanging="708"/>
      </w:pPr>
    </w:lvl>
    <w:lvl w:ilvl="4">
      <w:start w:val="1"/>
      <w:numFmt w:val="decimal"/>
      <w:lvlText w:val="%1.%2.%3.%4.%5."/>
      <w:lvlJc w:val="left"/>
      <w:pPr>
        <w:tabs>
          <w:tab w:val="num" w:pos="0"/>
        </w:tabs>
        <w:ind w:left="3540" w:hanging="708"/>
      </w:pPr>
    </w:lvl>
    <w:lvl w:ilvl="5">
      <w:start w:val="1"/>
      <w:numFmt w:val="decimal"/>
      <w:lvlText w:val="%1.%2.%3.%4.%5.%6."/>
      <w:lvlJc w:val="left"/>
      <w:pPr>
        <w:tabs>
          <w:tab w:val="num" w:pos="0"/>
        </w:tabs>
        <w:ind w:left="4248" w:hanging="708"/>
      </w:pPr>
    </w:lvl>
    <w:lvl w:ilvl="6">
      <w:start w:val="1"/>
      <w:numFmt w:val="decimal"/>
      <w:lvlText w:val="%1.%2.%3.%4.%5.%6.%7."/>
      <w:lvlJc w:val="left"/>
      <w:pPr>
        <w:tabs>
          <w:tab w:val="num" w:pos="0"/>
        </w:tabs>
        <w:ind w:left="4956" w:hanging="708"/>
      </w:pPr>
    </w:lvl>
    <w:lvl w:ilvl="7">
      <w:start w:val="1"/>
      <w:numFmt w:val="decimal"/>
      <w:lvlText w:val="%1.%2.%3.%4.%5.%6.%7.%8."/>
      <w:lvlJc w:val="left"/>
      <w:pPr>
        <w:tabs>
          <w:tab w:val="num" w:pos="0"/>
        </w:tabs>
        <w:ind w:left="5664" w:hanging="708"/>
      </w:pPr>
    </w:lvl>
    <w:lvl w:ilvl="8">
      <w:start w:val="1"/>
      <w:numFmt w:val="decimal"/>
      <w:lvlText w:val="%1.%2.%3.%4.%5.%6.%7.%8.%9."/>
      <w:lvlJc w:val="left"/>
      <w:pPr>
        <w:tabs>
          <w:tab w:val="num" w:pos="0"/>
        </w:tabs>
        <w:ind w:left="6372" w:hanging="708"/>
      </w:pPr>
    </w:lvl>
  </w:abstractNum>
  <w:abstractNum w:abstractNumId="13" w15:restartNumberingAfterBreak="0">
    <w:nsid w:val="480112C7"/>
    <w:multiLevelType w:val="multilevel"/>
    <w:tmpl w:val="765286D8"/>
    <w:lvl w:ilvl="0">
      <w:start w:val="6"/>
      <w:numFmt w:val="decimal"/>
      <w:lvlText w:val="%1."/>
      <w:lvlJc w:val="left"/>
      <w:pPr>
        <w:tabs>
          <w:tab w:val="num" w:pos="708"/>
        </w:tabs>
        <w:ind w:left="708" w:hanging="708"/>
      </w:pPr>
    </w:lvl>
    <w:lvl w:ilvl="1">
      <w:start w:val="1"/>
      <w:numFmt w:val="decimal"/>
      <w:lvlText w:val="%1.%2."/>
      <w:lvlJc w:val="left"/>
      <w:pPr>
        <w:tabs>
          <w:tab w:val="num" w:pos="1417"/>
        </w:tabs>
        <w:ind w:left="1417" w:hanging="708"/>
      </w:pPr>
    </w:lvl>
    <w:lvl w:ilvl="2">
      <w:start w:val="1"/>
      <w:numFmt w:val="decimal"/>
      <w:lvlText w:val="%1.%2.%3."/>
      <w:lvlJc w:val="left"/>
      <w:pPr>
        <w:tabs>
          <w:tab w:val="num" w:pos="0"/>
        </w:tabs>
        <w:ind w:left="2124" w:hanging="708"/>
      </w:pPr>
    </w:lvl>
    <w:lvl w:ilvl="3">
      <w:start w:val="1"/>
      <w:numFmt w:val="decimal"/>
      <w:lvlText w:val="%1.%2.%3.%4."/>
      <w:lvlJc w:val="left"/>
      <w:pPr>
        <w:tabs>
          <w:tab w:val="num" w:pos="0"/>
        </w:tabs>
        <w:ind w:left="2832" w:hanging="708"/>
      </w:pPr>
    </w:lvl>
    <w:lvl w:ilvl="4">
      <w:start w:val="1"/>
      <w:numFmt w:val="decimal"/>
      <w:lvlText w:val="%1.%2.%3.%4.%5."/>
      <w:lvlJc w:val="left"/>
      <w:pPr>
        <w:tabs>
          <w:tab w:val="num" w:pos="0"/>
        </w:tabs>
        <w:ind w:left="3540" w:hanging="708"/>
      </w:pPr>
    </w:lvl>
    <w:lvl w:ilvl="5">
      <w:start w:val="1"/>
      <w:numFmt w:val="decimal"/>
      <w:lvlText w:val="%1.%2.%3.%4.%5.%6."/>
      <w:lvlJc w:val="left"/>
      <w:pPr>
        <w:tabs>
          <w:tab w:val="num" w:pos="0"/>
        </w:tabs>
        <w:ind w:left="4248" w:hanging="708"/>
      </w:pPr>
    </w:lvl>
    <w:lvl w:ilvl="6">
      <w:start w:val="1"/>
      <w:numFmt w:val="decimal"/>
      <w:lvlText w:val="%1.%2.%3.%4.%5.%6.%7."/>
      <w:lvlJc w:val="left"/>
      <w:pPr>
        <w:tabs>
          <w:tab w:val="num" w:pos="0"/>
        </w:tabs>
        <w:ind w:left="4956" w:hanging="708"/>
      </w:pPr>
    </w:lvl>
    <w:lvl w:ilvl="7">
      <w:start w:val="1"/>
      <w:numFmt w:val="decimal"/>
      <w:lvlText w:val="%1.%2.%3.%4.%5.%6.%7.%8."/>
      <w:lvlJc w:val="left"/>
      <w:pPr>
        <w:tabs>
          <w:tab w:val="num" w:pos="0"/>
        </w:tabs>
        <w:ind w:left="5664" w:hanging="708"/>
      </w:pPr>
    </w:lvl>
    <w:lvl w:ilvl="8">
      <w:start w:val="1"/>
      <w:numFmt w:val="decimal"/>
      <w:lvlText w:val="%1.%2.%3.%4.%5.%6.%7.%8.%9."/>
      <w:lvlJc w:val="left"/>
      <w:pPr>
        <w:tabs>
          <w:tab w:val="num" w:pos="0"/>
        </w:tabs>
        <w:ind w:left="6372" w:hanging="708"/>
      </w:pPr>
    </w:lvl>
  </w:abstractNum>
  <w:abstractNum w:abstractNumId="14" w15:restartNumberingAfterBreak="0">
    <w:nsid w:val="48941C79"/>
    <w:multiLevelType w:val="singleLevel"/>
    <w:tmpl w:val="041F0001"/>
    <w:lvl w:ilvl="0">
      <w:start w:val="1"/>
      <w:numFmt w:val="bullet"/>
      <w:lvlText w:val=""/>
      <w:lvlJc w:val="left"/>
      <w:pPr>
        <w:tabs>
          <w:tab w:val="num" w:pos="360"/>
        </w:tabs>
        <w:ind w:left="360" w:hanging="360"/>
      </w:pPr>
      <w:rPr>
        <w:rFonts w:ascii="Symbol" w:hAnsi="Symbol" w:hint="default"/>
      </w:rPr>
    </w:lvl>
  </w:abstractNum>
  <w:abstractNum w:abstractNumId="15" w15:restartNumberingAfterBreak="0">
    <w:nsid w:val="4A0D1A89"/>
    <w:multiLevelType w:val="multilevel"/>
    <w:tmpl w:val="4DE6BFB2"/>
    <w:lvl w:ilvl="0">
      <w:start w:val="6"/>
      <w:numFmt w:val="decimal"/>
      <w:lvlText w:val="%1"/>
      <w:lvlJc w:val="left"/>
      <w:pPr>
        <w:tabs>
          <w:tab w:val="num" w:pos="840"/>
        </w:tabs>
        <w:ind w:left="840" w:hanging="840"/>
      </w:pPr>
      <w:rPr>
        <w:rFonts w:hint="default"/>
        <w:b/>
      </w:rPr>
    </w:lvl>
    <w:lvl w:ilvl="1">
      <w:start w:val="1"/>
      <w:numFmt w:val="decimal"/>
      <w:lvlText w:val="%1.%2"/>
      <w:lvlJc w:val="left"/>
      <w:pPr>
        <w:tabs>
          <w:tab w:val="num" w:pos="1407"/>
        </w:tabs>
        <w:ind w:left="1407" w:hanging="840"/>
      </w:pPr>
      <w:rPr>
        <w:rFonts w:hint="default"/>
        <w:b/>
      </w:rPr>
    </w:lvl>
    <w:lvl w:ilvl="2">
      <w:start w:val="1"/>
      <w:numFmt w:val="decimal"/>
      <w:lvlText w:val="%1.%2.%3"/>
      <w:lvlJc w:val="left"/>
      <w:pPr>
        <w:tabs>
          <w:tab w:val="num" w:pos="1974"/>
        </w:tabs>
        <w:ind w:left="1974" w:hanging="840"/>
      </w:pPr>
      <w:rPr>
        <w:rFonts w:hint="default"/>
        <w:b/>
      </w:rPr>
    </w:lvl>
    <w:lvl w:ilvl="3">
      <w:start w:val="1"/>
      <w:numFmt w:val="decimal"/>
      <w:lvlText w:val="%1.%2.%3.%4"/>
      <w:lvlJc w:val="left"/>
      <w:pPr>
        <w:tabs>
          <w:tab w:val="num" w:pos="2541"/>
        </w:tabs>
        <w:ind w:left="2541" w:hanging="840"/>
      </w:pPr>
      <w:rPr>
        <w:rFonts w:hint="default"/>
        <w:b/>
      </w:rPr>
    </w:lvl>
    <w:lvl w:ilvl="4">
      <w:start w:val="1"/>
      <w:numFmt w:val="decimal"/>
      <w:lvlText w:val="%1.%2.%3.%4.%5"/>
      <w:lvlJc w:val="left"/>
      <w:pPr>
        <w:tabs>
          <w:tab w:val="num" w:pos="3348"/>
        </w:tabs>
        <w:ind w:left="3348" w:hanging="1080"/>
      </w:pPr>
      <w:rPr>
        <w:rFonts w:hint="default"/>
        <w:b/>
      </w:rPr>
    </w:lvl>
    <w:lvl w:ilvl="5">
      <w:start w:val="1"/>
      <w:numFmt w:val="decimal"/>
      <w:lvlText w:val="%1.%2.%3.%4.%5.%6"/>
      <w:lvlJc w:val="left"/>
      <w:pPr>
        <w:tabs>
          <w:tab w:val="num" w:pos="3915"/>
        </w:tabs>
        <w:ind w:left="3915" w:hanging="1080"/>
      </w:pPr>
      <w:rPr>
        <w:rFonts w:hint="default"/>
        <w:b/>
      </w:rPr>
    </w:lvl>
    <w:lvl w:ilvl="6">
      <w:start w:val="1"/>
      <w:numFmt w:val="decimal"/>
      <w:lvlText w:val="%1.%2.%3.%4.%5.%6.%7"/>
      <w:lvlJc w:val="left"/>
      <w:pPr>
        <w:tabs>
          <w:tab w:val="num" w:pos="4842"/>
        </w:tabs>
        <w:ind w:left="4842" w:hanging="1440"/>
      </w:pPr>
      <w:rPr>
        <w:rFonts w:hint="default"/>
        <w:b/>
      </w:rPr>
    </w:lvl>
    <w:lvl w:ilvl="7">
      <w:start w:val="1"/>
      <w:numFmt w:val="decimal"/>
      <w:lvlText w:val="%1.%2.%3.%4.%5.%6.%7.%8"/>
      <w:lvlJc w:val="left"/>
      <w:pPr>
        <w:tabs>
          <w:tab w:val="num" w:pos="5409"/>
        </w:tabs>
        <w:ind w:left="5409" w:hanging="1440"/>
      </w:pPr>
      <w:rPr>
        <w:rFonts w:hint="default"/>
        <w:b/>
      </w:rPr>
    </w:lvl>
    <w:lvl w:ilvl="8">
      <w:start w:val="1"/>
      <w:numFmt w:val="decimal"/>
      <w:lvlText w:val="%1.%2.%3.%4.%5.%6.%7.%8.%9"/>
      <w:lvlJc w:val="left"/>
      <w:pPr>
        <w:tabs>
          <w:tab w:val="num" w:pos="6336"/>
        </w:tabs>
        <w:ind w:left="6336" w:hanging="1800"/>
      </w:pPr>
      <w:rPr>
        <w:rFonts w:hint="default"/>
        <w:b/>
      </w:rPr>
    </w:lvl>
  </w:abstractNum>
  <w:abstractNum w:abstractNumId="16" w15:restartNumberingAfterBreak="0">
    <w:nsid w:val="5D2B7C7D"/>
    <w:multiLevelType w:val="multilevel"/>
    <w:tmpl w:val="0498BCCE"/>
    <w:lvl w:ilvl="0">
      <w:start w:val="3"/>
      <w:numFmt w:val="bullet"/>
      <w:lvlText w:val=""/>
      <w:lvlJc w:val="left"/>
      <w:pPr>
        <w:tabs>
          <w:tab w:val="num" w:pos="720"/>
        </w:tabs>
        <w:ind w:left="720" w:hanging="360"/>
      </w:pPr>
      <w:rPr>
        <w:rFonts w:ascii="Symbol" w:eastAsia="Times New Roman" w:hAnsi="Symbol" w:cs="Times New Roman" w:hint="default"/>
      </w:rPr>
    </w:lvl>
    <w:lvl w:ilvl="1">
      <w:start w:val="3"/>
      <w:numFmt w:val="bullet"/>
      <w:lvlText w:val="-"/>
      <w:lvlJc w:val="left"/>
      <w:pPr>
        <w:tabs>
          <w:tab w:val="num" w:pos="1440"/>
        </w:tabs>
        <w:ind w:left="1440" w:hanging="360"/>
      </w:pPr>
      <w:rPr>
        <w:rFonts w:ascii="Times New Roman" w:eastAsia="Times New Roman" w:hAnsi="Times New Roman" w:cs="Times New Roman"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658B598A"/>
    <w:multiLevelType w:val="singleLevel"/>
    <w:tmpl w:val="041F0001"/>
    <w:lvl w:ilvl="0">
      <w:start w:val="1"/>
      <w:numFmt w:val="bullet"/>
      <w:lvlText w:val=""/>
      <w:lvlJc w:val="left"/>
      <w:pPr>
        <w:tabs>
          <w:tab w:val="num" w:pos="360"/>
        </w:tabs>
        <w:ind w:left="360" w:hanging="360"/>
      </w:pPr>
      <w:rPr>
        <w:rFonts w:ascii="Symbol" w:hAnsi="Symbol" w:hint="default"/>
      </w:rPr>
    </w:lvl>
  </w:abstractNum>
  <w:abstractNum w:abstractNumId="18" w15:restartNumberingAfterBreak="0">
    <w:nsid w:val="67A20931"/>
    <w:multiLevelType w:val="singleLevel"/>
    <w:tmpl w:val="041F0001"/>
    <w:lvl w:ilvl="0">
      <w:start w:val="1"/>
      <w:numFmt w:val="bullet"/>
      <w:lvlText w:val=""/>
      <w:lvlJc w:val="left"/>
      <w:pPr>
        <w:tabs>
          <w:tab w:val="num" w:pos="360"/>
        </w:tabs>
        <w:ind w:left="360" w:hanging="360"/>
      </w:pPr>
      <w:rPr>
        <w:rFonts w:ascii="Symbol" w:hAnsi="Symbol" w:hint="default"/>
      </w:rPr>
    </w:lvl>
  </w:abstractNum>
  <w:abstractNum w:abstractNumId="19" w15:restartNumberingAfterBreak="0">
    <w:nsid w:val="72FC00E8"/>
    <w:multiLevelType w:val="singleLevel"/>
    <w:tmpl w:val="041F0001"/>
    <w:lvl w:ilvl="0">
      <w:start w:val="1"/>
      <w:numFmt w:val="bullet"/>
      <w:lvlText w:val=""/>
      <w:lvlJc w:val="left"/>
      <w:pPr>
        <w:tabs>
          <w:tab w:val="num" w:pos="360"/>
        </w:tabs>
        <w:ind w:left="360" w:hanging="360"/>
      </w:pPr>
      <w:rPr>
        <w:rFonts w:ascii="Symbol" w:hAnsi="Symbol" w:hint="default"/>
      </w:rPr>
    </w:lvl>
  </w:abstractNum>
  <w:num w:numId="1">
    <w:abstractNumId w:val="12"/>
  </w:num>
  <w:num w:numId="2">
    <w:abstractNumId w:val="7"/>
  </w:num>
  <w:num w:numId="3">
    <w:abstractNumId w:val="1"/>
  </w:num>
  <w:num w:numId="4">
    <w:abstractNumId w:val="13"/>
  </w:num>
  <w:num w:numId="5">
    <w:abstractNumId w:val="2"/>
  </w:num>
  <w:num w:numId="6">
    <w:abstractNumId w:val="15"/>
  </w:num>
  <w:num w:numId="7">
    <w:abstractNumId w:val="16"/>
  </w:num>
  <w:num w:numId="8">
    <w:abstractNumId w:val="3"/>
  </w:num>
  <w:num w:numId="9">
    <w:abstractNumId w:val="8"/>
  </w:num>
  <w:num w:numId="10">
    <w:abstractNumId w:val="11"/>
  </w:num>
  <w:num w:numId="11">
    <w:abstractNumId w:val="9"/>
  </w:num>
  <w:num w:numId="12">
    <w:abstractNumId w:val="10"/>
  </w:num>
  <w:num w:numId="13">
    <w:abstractNumId w:val="6"/>
  </w:num>
  <w:num w:numId="14">
    <w:abstractNumId w:val="18"/>
  </w:num>
  <w:num w:numId="15">
    <w:abstractNumId w:val="5"/>
  </w:num>
  <w:num w:numId="16">
    <w:abstractNumId w:val="14"/>
  </w:num>
  <w:num w:numId="17">
    <w:abstractNumId w:val="4"/>
  </w:num>
  <w:num w:numId="18">
    <w:abstractNumId w:val="19"/>
  </w:num>
  <w:num w:numId="19">
    <w:abstractNumId w:val="17"/>
  </w:num>
  <w:num w:numId="2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08"/>
  <w:hyphenationZone w:val="425"/>
  <w:displayHorizontalDrawingGridEvery w:val="0"/>
  <w:displayVerticalDrawingGridEvery w:val="0"/>
  <w:doNotUseMarginsForDrawingGridOrigin/>
  <w:noPunctuationKerning/>
  <w:characterSpacingControl w:val="doNotCompress"/>
  <w:hdrShapeDefaults>
    <o:shapedefaults v:ext="edit" spidmax="2064"/>
    <o:shapelayout v:ext="edit">
      <o:idmap v:ext="edit" data="2"/>
    </o:shapelayout>
  </w:hdrShapeDefaults>
  <w:footnotePr>
    <w:footnote w:id="-1"/>
    <w:footnote w:id="0"/>
  </w:footnotePr>
  <w:endnotePr>
    <w:endnote w:id="-1"/>
    <w:endnote w:id="0"/>
  </w:endnotePr>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2A3092"/>
    <w:rsid w:val="00073ACC"/>
    <w:rsid w:val="00090424"/>
    <w:rsid w:val="000A048A"/>
    <w:rsid w:val="000B3396"/>
    <w:rsid w:val="000D258C"/>
    <w:rsid w:val="000F66FF"/>
    <w:rsid w:val="00102241"/>
    <w:rsid w:val="001166D6"/>
    <w:rsid w:val="00124AE1"/>
    <w:rsid w:val="00146872"/>
    <w:rsid w:val="00151C81"/>
    <w:rsid w:val="0016036F"/>
    <w:rsid w:val="00190055"/>
    <w:rsid w:val="001F03AA"/>
    <w:rsid w:val="001F252C"/>
    <w:rsid w:val="00201671"/>
    <w:rsid w:val="00216E5C"/>
    <w:rsid w:val="00226030"/>
    <w:rsid w:val="00227249"/>
    <w:rsid w:val="00256C7D"/>
    <w:rsid w:val="00256EE6"/>
    <w:rsid w:val="00264B72"/>
    <w:rsid w:val="00272AFC"/>
    <w:rsid w:val="00290C24"/>
    <w:rsid w:val="002955FD"/>
    <w:rsid w:val="002A3092"/>
    <w:rsid w:val="002A33C3"/>
    <w:rsid w:val="002B663E"/>
    <w:rsid w:val="002C14E0"/>
    <w:rsid w:val="002D02B6"/>
    <w:rsid w:val="002D6932"/>
    <w:rsid w:val="002E34D7"/>
    <w:rsid w:val="002E3D78"/>
    <w:rsid w:val="002E60F7"/>
    <w:rsid w:val="002E656B"/>
    <w:rsid w:val="002F0605"/>
    <w:rsid w:val="002F3456"/>
    <w:rsid w:val="0030788F"/>
    <w:rsid w:val="00332F25"/>
    <w:rsid w:val="003763EF"/>
    <w:rsid w:val="003A5B3C"/>
    <w:rsid w:val="003F2121"/>
    <w:rsid w:val="003F2C40"/>
    <w:rsid w:val="00407058"/>
    <w:rsid w:val="0040749F"/>
    <w:rsid w:val="00497D4B"/>
    <w:rsid w:val="004A509A"/>
    <w:rsid w:val="004C49BC"/>
    <w:rsid w:val="00520D0A"/>
    <w:rsid w:val="0054741B"/>
    <w:rsid w:val="00560F12"/>
    <w:rsid w:val="005B438C"/>
    <w:rsid w:val="005B6B7A"/>
    <w:rsid w:val="005F0FED"/>
    <w:rsid w:val="006242BB"/>
    <w:rsid w:val="00633EB9"/>
    <w:rsid w:val="00637001"/>
    <w:rsid w:val="006479AF"/>
    <w:rsid w:val="006529A5"/>
    <w:rsid w:val="00660D12"/>
    <w:rsid w:val="006747CF"/>
    <w:rsid w:val="00683D55"/>
    <w:rsid w:val="006A5DD7"/>
    <w:rsid w:val="006B0A17"/>
    <w:rsid w:val="006C5278"/>
    <w:rsid w:val="006D664F"/>
    <w:rsid w:val="00700098"/>
    <w:rsid w:val="00723D0B"/>
    <w:rsid w:val="007627CC"/>
    <w:rsid w:val="00776BE7"/>
    <w:rsid w:val="007821D0"/>
    <w:rsid w:val="007E204D"/>
    <w:rsid w:val="00887C14"/>
    <w:rsid w:val="008C0953"/>
    <w:rsid w:val="008C5ABF"/>
    <w:rsid w:val="008E5FB9"/>
    <w:rsid w:val="008F6AA8"/>
    <w:rsid w:val="00902EB2"/>
    <w:rsid w:val="009046D1"/>
    <w:rsid w:val="0090679E"/>
    <w:rsid w:val="0091686E"/>
    <w:rsid w:val="00926F56"/>
    <w:rsid w:val="00944B44"/>
    <w:rsid w:val="00980345"/>
    <w:rsid w:val="00997138"/>
    <w:rsid w:val="009B7652"/>
    <w:rsid w:val="009C2B29"/>
    <w:rsid w:val="009C436E"/>
    <w:rsid w:val="009D5322"/>
    <w:rsid w:val="009F58E1"/>
    <w:rsid w:val="00A25D89"/>
    <w:rsid w:val="00A97CC2"/>
    <w:rsid w:val="00AA3AB6"/>
    <w:rsid w:val="00AC5684"/>
    <w:rsid w:val="00B7478C"/>
    <w:rsid w:val="00B75C10"/>
    <w:rsid w:val="00BB447D"/>
    <w:rsid w:val="00BC003D"/>
    <w:rsid w:val="00BE67BC"/>
    <w:rsid w:val="00C41F2F"/>
    <w:rsid w:val="00C566C5"/>
    <w:rsid w:val="00C63000"/>
    <w:rsid w:val="00CA27CC"/>
    <w:rsid w:val="00CD17F9"/>
    <w:rsid w:val="00CE02B0"/>
    <w:rsid w:val="00CE2741"/>
    <w:rsid w:val="00D47B5B"/>
    <w:rsid w:val="00D47CFB"/>
    <w:rsid w:val="00D63E55"/>
    <w:rsid w:val="00D75B9D"/>
    <w:rsid w:val="00D80C65"/>
    <w:rsid w:val="00D8337F"/>
    <w:rsid w:val="00D845DF"/>
    <w:rsid w:val="00D903B2"/>
    <w:rsid w:val="00DB3882"/>
    <w:rsid w:val="00DD406E"/>
    <w:rsid w:val="00DE1306"/>
    <w:rsid w:val="00DE4FB2"/>
    <w:rsid w:val="00E654F3"/>
    <w:rsid w:val="00E9126A"/>
    <w:rsid w:val="00E92619"/>
    <w:rsid w:val="00E9547D"/>
    <w:rsid w:val="00EA0C5A"/>
    <w:rsid w:val="00EC4463"/>
    <w:rsid w:val="00EC5C17"/>
    <w:rsid w:val="00EC689D"/>
    <w:rsid w:val="00ED6CBD"/>
    <w:rsid w:val="00EE49CA"/>
    <w:rsid w:val="00EF72BC"/>
    <w:rsid w:val="00F0518C"/>
    <w:rsid w:val="00F13441"/>
    <w:rsid w:val="00F16AC7"/>
    <w:rsid w:val="00F16C0C"/>
    <w:rsid w:val="00F3417D"/>
    <w:rsid w:val="00FB49AA"/>
    <w:rsid w:val="00FD2E1F"/>
  </w:rsids>
  <m:mathPr>
    <m:mathFont m:val="Cambria Math"/>
    <m:brkBin m:val="before"/>
    <m:brkBinSub m:val="--"/>
    <m:smallFrac m:val="0"/>
    <m:dispDef/>
    <m:lMargin m:val="0"/>
    <m:rMargin m:val="0"/>
    <m:defJc m:val="centerGroup"/>
    <m:wrapIndent m:val="1440"/>
    <m:intLim m:val="subSup"/>
    <m:naryLim m:val="undOvr"/>
  </m:mathPr>
  <w:themeFontLang w:val="tr-TR" w:eastAsia="ko-K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64"/>
    <o:shapelayout v:ext="edit">
      <o:idmap v:ext="edit" data="1"/>
    </o:shapelayout>
  </w:shapeDefaults>
  <w:decimalSymbol w:val=","/>
  <w:listSeparator w:val=";"/>
  <w14:docId w14:val="4ED0CF47"/>
  <w15:chartTrackingRefBased/>
  <w15:docId w15:val="{331B7D19-37D9-4A1E-84B7-29E877659A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tr-TR" w:eastAsia="tr-TR"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256EE6"/>
  </w:style>
  <w:style w:type="paragraph" w:styleId="Balk1">
    <w:name w:val="heading 1"/>
    <w:basedOn w:val="Normal"/>
    <w:next w:val="Normal"/>
    <w:qFormat/>
    <w:pPr>
      <w:keepNext/>
      <w:outlineLvl w:val="0"/>
    </w:pPr>
    <w:rPr>
      <w:b/>
      <w:sz w:val="32"/>
    </w:rPr>
  </w:style>
  <w:style w:type="paragraph" w:styleId="Balk2">
    <w:name w:val="heading 2"/>
    <w:basedOn w:val="Normal"/>
    <w:next w:val="Normal"/>
    <w:qFormat/>
    <w:pPr>
      <w:keepNext/>
      <w:outlineLvl w:val="1"/>
    </w:pPr>
    <w:rPr>
      <w:b/>
    </w:rPr>
  </w:style>
  <w:style w:type="paragraph" w:styleId="Balk3">
    <w:name w:val="heading 3"/>
    <w:basedOn w:val="Normal"/>
    <w:next w:val="Normal"/>
    <w:qFormat/>
    <w:rsid w:val="00CE2741"/>
    <w:pPr>
      <w:keepNext/>
      <w:spacing w:before="240" w:after="60"/>
      <w:outlineLvl w:val="2"/>
    </w:pPr>
    <w:rPr>
      <w:rFonts w:ascii="Arial" w:hAnsi="Arial" w:cs="Arial"/>
      <w:b/>
      <w:bCs/>
      <w:sz w:val="26"/>
      <w:szCs w:val="26"/>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stbilgi">
    <w:name w:val="Üstbilgi"/>
    <w:basedOn w:val="Normal"/>
    <w:pPr>
      <w:tabs>
        <w:tab w:val="center" w:pos="4536"/>
        <w:tab w:val="right" w:pos="9072"/>
      </w:tabs>
    </w:pPr>
  </w:style>
  <w:style w:type="paragraph" w:customStyle="1" w:styleId="Altbilgi">
    <w:name w:val="Altbilgi"/>
    <w:basedOn w:val="Normal"/>
    <w:pPr>
      <w:tabs>
        <w:tab w:val="center" w:pos="4536"/>
        <w:tab w:val="right" w:pos="9072"/>
      </w:tabs>
    </w:pPr>
  </w:style>
  <w:style w:type="paragraph" w:styleId="GvdeMetni">
    <w:name w:val="Body Text"/>
    <w:basedOn w:val="Normal"/>
    <w:pPr>
      <w:jc w:val="center"/>
    </w:pPr>
    <w:rPr>
      <w:b/>
      <w:sz w:val="28"/>
    </w:rPr>
  </w:style>
  <w:style w:type="paragraph" w:styleId="GvdeMetni2">
    <w:name w:val="Body Text 2"/>
    <w:basedOn w:val="Normal"/>
    <w:rPr>
      <w:sz w:val="44"/>
    </w:rPr>
  </w:style>
  <w:style w:type="paragraph" w:styleId="GvdeMetni3">
    <w:name w:val="Body Text 3"/>
    <w:basedOn w:val="Normal"/>
    <w:rPr>
      <w:sz w:val="28"/>
    </w:rPr>
  </w:style>
  <w:style w:type="character" w:styleId="SayfaNumaras">
    <w:name w:val="page number"/>
    <w:basedOn w:val="VarsaylanParagrafYazTipi"/>
  </w:style>
  <w:style w:type="paragraph" w:styleId="bekMetni">
    <w:name w:val="Block Text"/>
    <w:basedOn w:val="Normal"/>
    <w:pPr>
      <w:ind w:left="1418" w:right="141"/>
    </w:pPr>
  </w:style>
  <w:style w:type="paragraph" w:styleId="BalonMetni">
    <w:name w:val="Balloon Text"/>
    <w:basedOn w:val="Normal"/>
    <w:semiHidden/>
    <w:rsid w:val="002D6932"/>
    <w:rPr>
      <w:rFonts w:ascii="Tahoma" w:hAnsi="Tahoma" w:cs="Tahoma"/>
      <w:sz w:val="16"/>
      <w:szCs w:val="16"/>
    </w:rPr>
  </w:style>
  <w:style w:type="paragraph" w:styleId="GvdeMetniGirintisi2">
    <w:name w:val="Body Text Indent 2"/>
    <w:basedOn w:val="Normal"/>
    <w:rsid w:val="00660D12"/>
    <w:pPr>
      <w:spacing w:after="120" w:line="480" w:lineRule="auto"/>
      <w:ind w:left="283"/>
    </w:pPr>
  </w:style>
  <w:style w:type="paragraph" w:styleId="AltBilgi0">
    <w:name w:val="footer"/>
    <w:basedOn w:val="Normal"/>
    <w:link w:val="AltBilgiChar"/>
    <w:rsid w:val="00C63000"/>
    <w:pPr>
      <w:tabs>
        <w:tab w:val="center" w:pos="4536"/>
        <w:tab w:val="right" w:pos="9072"/>
      </w:tabs>
    </w:pPr>
  </w:style>
  <w:style w:type="character" w:customStyle="1" w:styleId="AltBilgiChar">
    <w:name w:val="Alt Bilgi Char"/>
    <w:basedOn w:val="VarsaylanParagrafYazTipi"/>
    <w:link w:val="AltBilgi0"/>
    <w:rsid w:val="00C6300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3.jpeg"/></Relationships>
</file>

<file path=word/_rels/header3.xml.rels><?xml version="1.0" encoding="UTF-8" standalone="yes"?>
<Relationships xmlns="http://schemas.openxmlformats.org/package/2006/relationships"><Relationship Id="rId1" Type="http://schemas.openxmlformats.org/officeDocument/2006/relationships/image" Target="media/image3.jpeg"/></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25</TotalTime>
  <Pages>1</Pages>
  <Words>1071</Words>
  <Characters>6106</Characters>
  <Application>Microsoft Office Word</Application>
  <DocSecurity>0</DocSecurity>
  <Lines>50</Lines>
  <Paragraphs>14</Paragraphs>
  <ScaleCrop>false</ScaleCrop>
  <HeadingPairs>
    <vt:vector size="2" baseType="variant">
      <vt:variant>
        <vt:lpstr>Konu Başlığı</vt:lpstr>
      </vt:variant>
      <vt:variant>
        <vt:i4>1</vt:i4>
      </vt:variant>
    </vt:vector>
  </HeadingPairs>
  <TitlesOfParts>
    <vt:vector size="1" baseType="lpstr">
      <vt:lpstr>1</vt:lpstr>
    </vt:vector>
  </TitlesOfParts>
  <Company>DATATEKNİK</Company>
  <LinksUpToDate>false</LinksUpToDate>
  <CharactersWithSpaces>7163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dc:title>
  <dc:subject/>
  <dc:creator>Süleyman Erbek</dc:creator>
  <cp:keywords>m technıc</cp:keywords>
  <cp:lastModifiedBy>suleyman.erbek@gmail.com</cp:lastModifiedBy>
  <cp:revision>10</cp:revision>
  <cp:lastPrinted>2010-05-18T07:25:00Z</cp:lastPrinted>
  <dcterms:created xsi:type="dcterms:W3CDTF">2021-12-06T14:29:00Z</dcterms:created>
  <dcterms:modified xsi:type="dcterms:W3CDTF">2026-03-10T16:18:00Z</dcterms:modified>
</cp:coreProperties>
</file>