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D86CE99" w14:textId="77777777" w:rsidR="006C2355" w:rsidRDefault="006C2355">
      <w:pPr>
        <w:jc w:val="both"/>
        <w:rPr>
          <w:rFonts w:ascii="Arial" w:hAnsi="Arial" w:cs="Arial"/>
          <w:b/>
          <w:sz w:val="22"/>
          <w:szCs w:val="22"/>
        </w:rPr>
      </w:pPr>
      <w:r>
        <w:rPr>
          <w:rFonts w:ascii="Arial" w:hAnsi="Arial" w:cs="Arial"/>
          <w:b/>
          <w:sz w:val="22"/>
          <w:szCs w:val="22"/>
        </w:rPr>
        <w:t>1. AMAÇ VE KAPSAM</w:t>
      </w:r>
    </w:p>
    <w:p w14:paraId="77B0A24A" w14:textId="519E9C0B" w:rsidR="006C2355" w:rsidRDefault="006C2355">
      <w:pPr>
        <w:jc w:val="both"/>
        <w:rPr>
          <w:rFonts w:ascii="Arial" w:hAnsi="Arial" w:cs="Arial"/>
          <w:sz w:val="22"/>
          <w:szCs w:val="22"/>
        </w:rPr>
      </w:pPr>
      <w:r>
        <w:rPr>
          <w:rFonts w:ascii="Arial" w:hAnsi="Arial" w:cs="Arial"/>
          <w:sz w:val="22"/>
          <w:szCs w:val="22"/>
        </w:rPr>
        <w:t>Bu prosedürün amacı</w:t>
      </w:r>
      <w:r w:rsidRPr="003E2EF2">
        <w:rPr>
          <w:rFonts w:ascii="Arial" w:hAnsi="Arial" w:cs="Arial"/>
          <w:sz w:val="22"/>
          <w:szCs w:val="22"/>
        </w:rPr>
        <w:t xml:space="preserve">, </w:t>
      </w:r>
      <w:proofErr w:type="spellStart"/>
      <w:r w:rsidR="00985AD2">
        <w:rPr>
          <w:rFonts w:ascii="Arial" w:hAnsi="Arial" w:cs="Arial"/>
          <w:sz w:val="22"/>
          <w:szCs w:val="22"/>
        </w:rPr>
        <w:t>xxxxx</w:t>
      </w:r>
      <w:proofErr w:type="spellEnd"/>
      <w:r w:rsidR="00985AD2">
        <w:rPr>
          <w:rFonts w:ascii="Arial" w:hAnsi="Arial" w:cs="Arial"/>
          <w:sz w:val="22"/>
          <w:szCs w:val="22"/>
        </w:rPr>
        <w:t xml:space="preserve"> </w:t>
      </w:r>
      <w:r>
        <w:rPr>
          <w:rFonts w:ascii="Arial" w:hAnsi="Arial" w:cs="Arial"/>
          <w:sz w:val="22"/>
          <w:szCs w:val="22"/>
        </w:rPr>
        <w:t>gelen siparişlerin, satış planları ve stok miktarları doğrultusunda üretim akışını sağlamak için yapılan planlama organizasyonunun açıklamasıdır. Bu prosedür, sipariş ve satış planı doğrultusunda malzeme temininden, ürünün depoya gidişine kadar yapılan işlemleri kapsar.</w:t>
      </w:r>
    </w:p>
    <w:p w14:paraId="4E4EE180" w14:textId="77777777" w:rsidR="006C2355" w:rsidRDefault="006C2355">
      <w:pPr>
        <w:rPr>
          <w:rFonts w:ascii="Arial" w:hAnsi="Arial" w:cs="Arial"/>
          <w:sz w:val="22"/>
          <w:szCs w:val="22"/>
        </w:rPr>
      </w:pPr>
    </w:p>
    <w:p w14:paraId="432DC5A4" w14:textId="77777777" w:rsidR="006C2355" w:rsidRDefault="006C2355">
      <w:pPr>
        <w:jc w:val="both"/>
        <w:rPr>
          <w:rFonts w:ascii="Arial" w:hAnsi="Arial" w:cs="Arial"/>
          <w:b/>
          <w:sz w:val="22"/>
          <w:szCs w:val="22"/>
        </w:rPr>
      </w:pPr>
      <w:r>
        <w:rPr>
          <w:rFonts w:ascii="Arial" w:hAnsi="Arial" w:cs="Arial"/>
          <w:b/>
          <w:sz w:val="22"/>
          <w:szCs w:val="22"/>
        </w:rPr>
        <w:t>2. SORUMLULUKLAR</w:t>
      </w:r>
    </w:p>
    <w:p w14:paraId="4E03EBC2" w14:textId="77777777" w:rsidR="006C2355" w:rsidRDefault="006C2355">
      <w:pPr>
        <w:jc w:val="both"/>
        <w:rPr>
          <w:rFonts w:ascii="Arial" w:hAnsi="Arial" w:cs="Arial"/>
          <w:sz w:val="22"/>
          <w:szCs w:val="22"/>
        </w:rPr>
      </w:pPr>
      <w:r>
        <w:rPr>
          <w:rFonts w:ascii="Arial" w:hAnsi="Arial" w:cs="Arial"/>
          <w:sz w:val="22"/>
          <w:szCs w:val="22"/>
        </w:rPr>
        <w:t xml:space="preserve">Bu </w:t>
      </w:r>
      <w:proofErr w:type="gramStart"/>
      <w:r>
        <w:rPr>
          <w:rFonts w:ascii="Arial" w:hAnsi="Arial" w:cs="Arial"/>
          <w:sz w:val="22"/>
          <w:szCs w:val="22"/>
        </w:rPr>
        <w:t>prosedürünün ,</w:t>
      </w:r>
      <w:proofErr w:type="gramEnd"/>
    </w:p>
    <w:p w14:paraId="077860C0" w14:textId="77777777" w:rsidR="006C2355" w:rsidRDefault="006C2355">
      <w:pPr>
        <w:jc w:val="both"/>
        <w:rPr>
          <w:rFonts w:ascii="Arial" w:hAnsi="Arial" w:cs="Arial"/>
          <w:sz w:val="22"/>
          <w:szCs w:val="22"/>
        </w:rPr>
      </w:pPr>
      <w:r>
        <w:rPr>
          <w:rFonts w:ascii="Arial" w:hAnsi="Arial" w:cs="Arial"/>
          <w:sz w:val="22"/>
          <w:szCs w:val="22"/>
        </w:rPr>
        <w:t>Hazırlanması ve De</w:t>
      </w:r>
      <w:r w:rsidR="003E2EF2">
        <w:rPr>
          <w:rFonts w:ascii="Arial" w:hAnsi="Arial" w:cs="Arial"/>
          <w:sz w:val="22"/>
          <w:szCs w:val="22"/>
        </w:rPr>
        <w:t xml:space="preserve">ğişikliklerinin Yapılmasından: Kalite </w:t>
      </w:r>
      <w:r>
        <w:rPr>
          <w:rFonts w:ascii="Arial" w:hAnsi="Arial" w:cs="Arial"/>
          <w:sz w:val="22"/>
          <w:szCs w:val="22"/>
        </w:rPr>
        <w:t>Müdürlüğü,</w:t>
      </w:r>
    </w:p>
    <w:p w14:paraId="30244F1D" w14:textId="77777777" w:rsidR="006C2355" w:rsidRDefault="006C2355">
      <w:pPr>
        <w:jc w:val="both"/>
        <w:rPr>
          <w:rFonts w:ascii="Arial" w:hAnsi="Arial" w:cs="Arial"/>
          <w:sz w:val="22"/>
          <w:szCs w:val="22"/>
        </w:rPr>
      </w:pPr>
      <w:r>
        <w:rPr>
          <w:rFonts w:ascii="Arial" w:hAnsi="Arial" w:cs="Arial"/>
          <w:sz w:val="22"/>
          <w:szCs w:val="22"/>
        </w:rPr>
        <w:t xml:space="preserve">Gözden </w:t>
      </w:r>
      <w:proofErr w:type="gramStart"/>
      <w:r>
        <w:rPr>
          <w:rFonts w:ascii="Arial" w:hAnsi="Arial" w:cs="Arial"/>
          <w:sz w:val="22"/>
          <w:szCs w:val="22"/>
        </w:rPr>
        <w:t>Geçirilmesinden :</w:t>
      </w:r>
      <w:proofErr w:type="gramEnd"/>
      <w:r>
        <w:rPr>
          <w:rFonts w:ascii="Arial" w:hAnsi="Arial" w:cs="Arial"/>
          <w:sz w:val="22"/>
          <w:szCs w:val="22"/>
        </w:rPr>
        <w:t xml:space="preserve"> Kalite Müdürü,</w:t>
      </w:r>
    </w:p>
    <w:p w14:paraId="7BFBC933" w14:textId="75640CA2" w:rsidR="006C2355" w:rsidRDefault="006C2355">
      <w:pPr>
        <w:jc w:val="both"/>
        <w:rPr>
          <w:rFonts w:ascii="Arial" w:hAnsi="Arial" w:cs="Arial"/>
          <w:sz w:val="22"/>
          <w:szCs w:val="22"/>
        </w:rPr>
      </w:pPr>
      <w:proofErr w:type="spellStart"/>
      <w:proofErr w:type="gramStart"/>
      <w:r>
        <w:rPr>
          <w:rFonts w:ascii="Arial" w:hAnsi="Arial" w:cs="Arial"/>
          <w:sz w:val="22"/>
          <w:szCs w:val="22"/>
        </w:rPr>
        <w:t>Uygulanmasından:</w:t>
      </w:r>
      <w:r w:rsidR="003E2EF2">
        <w:rPr>
          <w:rFonts w:ascii="Arial" w:hAnsi="Arial" w:cs="Arial"/>
          <w:sz w:val="22"/>
          <w:szCs w:val="22"/>
        </w:rPr>
        <w:t>Üretim</w:t>
      </w:r>
      <w:proofErr w:type="spellEnd"/>
      <w:proofErr w:type="gramEnd"/>
      <w:r w:rsidR="003E2EF2">
        <w:rPr>
          <w:rFonts w:ascii="Arial" w:hAnsi="Arial" w:cs="Arial"/>
          <w:sz w:val="22"/>
          <w:szCs w:val="22"/>
        </w:rPr>
        <w:t xml:space="preserve"> Müdürlüğü,</w:t>
      </w:r>
      <w:r>
        <w:rPr>
          <w:rFonts w:ascii="Arial" w:hAnsi="Arial" w:cs="Arial"/>
          <w:sz w:val="22"/>
          <w:szCs w:val="22"/>
        </w:rPr>
        <w:t xml:space="preserve"> </w:t>
      </w:r>
    </w:p>
    <w:p w14:paraId="0562962D" w14:textId="77777777" w:rsidR="006C2355" w:rsidRDefault="006C2355">
      <w:pPr>
        <w:jc w:val="both"/>
        <w:rPr>
          <w:rFonts w:ascii="Arial" w:hAnsi="Arial" w:cs="Arial"/>
          <w:sz w:val="22"/>
          <w:szCs w:val="22"/>
        </w:rPr>
      </w:pPr>
      <w:proofErr w:type="spellStart"/>
      <w:proofErr w:type="gramStart"/>
      <w:r>
        <w:rPr>
          <w:rFonts w:ascii="Arial" w:hAnsi="Arial" w:cs="Arial"/>
          <w:sz w:val="22"/>
          <w:szCs w:val="22"/>
        </w:rPr>
        <w:t>Onayından</w:t>
      </w:r>
      <w:r w:rsidR="003E2EF2">
        <w:rPr>
          <w:rFonts w:ascii="Arial" w:hAnsi="Arial" w:cs="Arial"/>
          <w:sz w:val="22"/>
          <w:szCs w:val="22"/>
        </w:rPr>
        <w:t>:Genel</w:t>
      </w:r>
      <w:proofErr w:type="spellEnd"/>
      <w:proofErr w:type="gramEnd"/>
      <w:r w:rsidR="003E2EF2">
        <w:rPr>
          <w:rFonts w:ascii="Arial" w:hAnsi="Arial" w:cs="Arial"/>
          <w:sz w:val="22"/>
          <w:szCs w:val="22"/>
        </w:rPr>
        <w:t xml:space="preserve"> Müdür</w:t>
      </w:r>
      <w:r>
        <w:rPr>
          <w:rFonts w:ascii="Arial" w:hAnsi="Arial" w:cs="Arial"/>
          <w:sz w:val="22"/>
          <w:szCs w:val="22"/>
        </w:rPr>
        <w:t>, sorumludur.</w:t>
      </w:r>
    </w:p>
    <w:p w14:paraId="3227FE83" w14:textId="77777777" w:rsidR="006C2355" w:rsidRDefault="006C2355">
      <w:pPr>
        <w:jc w:val="both"/>
        <w:rPr>
          <w:rFonts w:ascii="Arial" w:hAnsi="Arial" w:cs="Arial"/>
          <w:b/>
          <w:sz w:val="22"/>
          <w:szCs w:val="22"/>
        </w:rPr>
      </w:pPr>
    </w:p>
    <w:p w14:paraId="435BA9FA" w14:textId="77777777" w:rsidR="006C2355" w:rsidRDefault="006C2355">
      <w:pPr>
        <w:jc w:val="both"/>
        <w:rPr>
          <w:rFonts w:ascii="Arial" w:hAnsi="Arial" w:cs="Arial"/>
          <w:b/>
          <w:sz w:val="22"/>
          <w:szCs w:val="22"/>
        </w:rPr>
      </w:pPr>
      <w:r>
        <w:rPr>
          <w:rFonts w:ascii="Arial" w:hAnsi="Arial" w:cs="Arial"/>
          <w:b/>
          <w:sz w:val="22"/>
          <w:szCs w:val="22"/>
        </w:rPr>
        <w:t>3. TANIMLAR</w:t>
      </w:r>
    </w:p>
    <w:p w14:paraId="2E94B31D" w14:textId="77777777" w:rsidR="006C2355" w:rsidRDefault="006C2355">
      <w:pPr>
        <w:jc w:val="both"/>
        <w:rPr>
          <w:rFonts w:ascii="Arial" w:hAnsi="Arial" w:cs="Arial"/>
          <w:sz w:val="22"/>
          <w:szCs w:val="22"/>
        </w:rPr>
      </w:pPr>
      <w:r>
        <w:rPr>
          <w:rFonts w:ascii="Arial" w:hAnsi="Arial" w:cs="Arial"/>
          <w:sz w:val="22"/>
          <w:szCs w:val="22"/>
        </w:rPr>
        <w:t>Yok.</w:t>
      </w:r>
    </w:p>
    <w:p w14:paraId="19A82A77" w14:textId="77777777" w:rsidR="006C2355" w:rsidRDefault="006C2355">
      <w:pPr>
        <w:jc w:val="both"/>
        <w:rPr>
          <w:rFonts w:ascii="Arial" w:hAnsi="Arial" w:cs="Arial"/>
          <w:b/>
          <w:sz w:val="22"/>
          <w:szCs w:val="22"/>
        </w:rPr>
      </w:pPr>
    </w:p>
    <w:p w14:paraId="6371E348" w14:textId="77777777" w:rsidR="006C2355" w:rsidRDefault="006C2355">
      <w:pPr>
        <w:jc w:val="both"/>
        <w:rPr>
          <w:rFonts w:ascii="Arial" w:hAnsi="Arial" w:cs="Arial"/>
          <w:b/>
          <w:sz w:val="22"/>
          <w:szCs w:val="22"/>
        </w:rPr>
      </w:pPr>
      <w:r>
        <w:rPr>
          <w:rFonts w:ascii="Arial" w:hAnsi="Arial" w:cs="Arial"/>
          <w:b/>
          <w:sz w:val="22"/>
          <w:szCs w:val="22"/>
        </w:rPr>
        <w:t>4. UYGULAMA</w:t>
      </w:r>
    </w:p>
    <w:p w14:paraId="23292902" w14:textId="629619BB" w:rsidR="006C2355" w:rsidRDefault="006C2355">
      <w:pPr>
        <w:jc w:val="both"/>
        <w:rPr>
          <w:rFonts w:ascii="Arial" w:hAnsi="Arial" w:cs="Arial"/>
          <w:sz w:val="22"/>
          <w:szCs w:val="22"/>
        </w:rPr>
      </w:pPr>
      <w:r>
        <w:rPr>
          <w:rFonts w:ascii="Arial" w:hAnsi="Arial" w:cs="Arial"/>
          <w:b/>
          <w:sz w:val="22"/>
          <w:szCs w:val="22"/>
        </w:rPr>
        <w:t xml:space="preserve">4.1. </w:t>
      </w:r>
      <w:r w:rsidR="00187496">
        <w:rPr>
          <w:rFonts w:ascii="Arial" w:hAnsi="Arial" w:cs="Arial"/>
          <w:sz w:val="22"/>
          <w:szCs w:val="22"/>
        </w:rPr>
        <w:t xml:space="preserve">M </w:t>
      </w:r>
      <w:proofErr w:type="spellStart"/>
      <w:r w:rsidR="00187496">
        <w:rPr>
          <w:rFonts w:ascii="Arial" w:hAnsi="Arial" w:cs="Arial"/>
          <w:sz w:val="22"/>
          <w:szCs w:val="22"/>
        </w:rPr>
        <w:t>Technic</w:t>
      </w:r>
      <w:r w:rsidR="003E2EF2" w:rsidRPr="003E2EF2">
        <w:rPr>
          <w:rFonts w:ascii="Arial" w:hAnsi="Arial" w:cs="Arial"/>
          <w:sz w:val="22"/>
          <w:szCs w:val="22"/>
        </w:rPr>
        <w:t>’t</w:t>
      </w:r>
      <w:r w:rsidR="00EF531F">
        <w:rPr>
          <w:rFonts w:ascii="Arial" w:hAnsi="Arial" w:cs="Arial"/>
          <w:sz w:val="22"/>
          <w:szCs w:val="22"/>
        </w:rPr>
        <w:t>e</w:t>
      </w:r>
      <w:proofErr w:type="spellEnd"/>
      <w:r>
        <w:rPr>
          <w:rFonts w:ascii="Arial" w:hAnsi="Arial" w:cs="Arial"/>
          <w:sz w:val="22"/>
          <w:szCs w:val="22"/>
        </w:rPr>
        <w:t xml:space="preserve"> üretim planlaması gelen siparişlere ve depodaki mamul stoklarına göre yapılır. </w:t>
      </w:r>
    </w:p>
    <w:p w14:paraId="7D17021F" w14:textId="77777777" w:rsidR="006C2355" w:rsidRDefault="006C2355">
      <w:pPr>
        <w:jc w:val="both"/>
        <w:rPr>
          <w:rFonts w:ascii="Arial" w:hAnsi="Arial" w:cs="Arial"/>
          <w:b/>
          <w:sz w:val="22"/>
          <w:szCs w:val="22"/>
        </w:rPr>
      </w:pPr>
    </w:p>
    <w:p w14:paraId="76B95BA4" w14:textId="788D0D70" w:rsidR="006C2355" w:rsidRDefault="006C2355">
      <w:pPr>
        <w:jc w:val="both"/>
        <w:rPr>
          <w:rFonts w:ascii="Arial" w:hAnsi="Arial" w:cs="Arial"/>
          <w:sz w:val="22"/>
          <w:szCs w:val="22"/>
        </w:rPr>
      </w:pPr>
      <w:r w:rsidRPr="00C355D8">
        <w:rPr>
          <w:rFonts w:ascii="Arial" w:hAnsi="Arial" w:cs="Arial"/>
          <w:b/>
          <w:sz w:val="22"/>
          <w:szCs w:val="22"/>
          <w:highlight w:val="yellow"/>
        </w:rPr>
        <w:t xml:space="preserve">4.2. </w:t>
      </w:r>
      <w:r w:rsidRPr="00C355D8">
        <w:rPr>
          <w:rFonts w:ascii="Arial" w:hAnsi="Arial" w:cs="Arial"/>
          <w:sz w:val="22"/>
          <w:szCs w:val="22"/>
          <w:highlight w:val="yellow"/>
        </w:rPr>
        <w:t>Satış Sorumlusu, müşteri firmalardan gelen siparişleri</w:t>
      </w:r>
      <w:r w:rsidR="00C355D8" w:rsidRPr="00C355D8">
        <w:rPr>
          <w:rFonts w:ascii="Arial" w:hAnsi="Arial" w:cs="Arial"/>
          <w:sz w:val="22"/>
          <w:szCs w:val="22"/>
          <w:highlight w:val="yellow"/>
        </w:rPr>
        <w:t xml:space="preserve">n PSW onayı olup olmadığını sorgular </w:t>
      </w:r>
      <w:proofErr w:type="gramStart"/>
      <w:r w:rsidR="00C355D8" w:rsidRPr="00C355D8">
        <w:rPr>
          <w:rFonts w:ascii="Arial" w:hAnsi="Arial" w:cs="Arial"/>
          <w:sz w:val="22"/>
          <w:szCs w:val="22"/>
          <w:highlight w:val="yellow"/>
        </w:rPr>
        <w:t xml:space="preserve">ve </w:t>
      </w:r>
      <w:r w:rsidRPr="00C355D8">
        <w:rPr>
          <w:rFonts w:ascii="Arial" w:hAnsi="Arial" w:cs="Arial"/>
          <w:sz w:val="22"/>
          <w:szCs w:val="22"/>
          <w:highlight w:val="yellow"/>
        </w:rPr>
        <w:t xml:space="preserve"> </w:t>
      </w:r>
      <w:r w:rsidR="003E2EF2" w:rsidRPr="00C355D8">
        <w:rPr>
          <w:rFonts w:ascii="Arial" w:hAnsi="Arial" w:cs="Arial"/>
          <w:sz w:val="22"/>
          <w:szCs w:val="22"/>
          <w:highlight w:val="yellow"/>
        </w:rPr>
        <w:t>Sipariş</w:t>
      </w:r>
      <w:proofErr w:type="gramEnd"/>
      <w:r w:rsidR="003E2EF2" w:rsidRPr="00C355D8">
        <w:rPr>
          <w:rFonts w:ascii="Arial" w:hAnsi="Arial" w:cs="Arial"/>
          <w:sz w:val="22"/>
          <w:szCs w:val="22"/>
          <w:highlight w:val="yellow"/>
        </w:rPr>
        <w:t xml:space="preserve"> Tespit Listesi üzerine</w:t>
      </w:r>
      <w:r w:rsidRPr="00C355D8">
        <w:rPr>
          <w:rFonts w:ascii="Arial" w:hAnsi="Arial" w:cs="Arial"/>
          <w:sz w:val="22"/>
          <w:szCs w:val="22"/>
          <w:highlight w:val="yellow"/>
        </w:rPr>
        <w:t xml:space="preserve"> kayıt </w:t>
      </w:r>
      <w:proofErr w:type="spellStart"/>
      <w:r w:rsidRPr="00C355D8">
        <w:rPr>
          <w:rFonts w:ascii="Arial" w:hAnsi="Arial" w:cs="Arial"/>
          <w:sz w:val="22"/>
          <w:szCs w:val="22"/>
          <w:highlight w:val="yellow"/>
        </w:rPr>
        <w:t>eder</w:t>
      </w:r>
      <w:r w:rsidR="00C355D8" w:rsidRPr="00C355D8">
        <w:rPr>
          <w:rFonts w:ascii="Arial" w:hAnsi="Arial" w:cs="Arial"/>
          <w:sz w:val="22"/>
          <w:szCs w:val="22"/>
          <w:highlight w:val="yellow"/>
        </w:rPr>
        <w:t>,PSW</w:t>
      </w:r>
      <w:proofErr w:type="spellEnd"/>
      <w:r w:rsidR="00C355D8" w:rsidRPr="00C355D8">
        <w:rPr>
          <w:rFonts w:ascii="Arial" w:hAnsi="Arial" w:cs="Arial"/>
          <w:sz w:val="22"/>
          <w:szCs w:val="22"/>
          <w:highlight w:val="yellow"/>
        </w:rPr>
        <w:t xml:space="preserve"> onayı olmayan ürün </w:t>
      </w:r>
      <w:proofErr w:type="spellStart"/>
      <w:r w:rsidR="00C355D8" w:rsidRPr="00C355D8">
        <w:rPr>
          <w:rFonts w:ascii="Arial" w:hAnsi="Arial" w:cs="Arial"/>
          <w:sz w:val="22"/>
          <w:szCs w:val="22"/>
          <w:highlight w:val="yellow"/>
        </w:rPr>
        <w:t>siparişleri,onay</w:t>
      </w:r>
      <w:proofErr w:type="spellEnd"/>
      <w:r w:rsidR="00C355D8" w:rsidRPr="00C355D8">
        <w:rPr>
          <w:rFonts w:ascii="Arial" w:hAnsi="Arial" w:cs="Arial"/>
          <w:sz w:val="22"/>
          <w:szCs w:val="22"/>
          <w:highlight w:val="yellow"/>
        </w:rPr>
        <w:t xml:space="preserve"> alınana kadar sipariş olarak kabul edilmez</w:t>
      </w:r>
      <w:r w:rsidR="00C355D8">
        <w:rPr>
          <w:rFonts w:ascii="Arial" w:hAnsi="Arial" w:cs="Arial"/>
          <w:sz w:val="22"/>
          <w:szCs w:val="22"/>
        </w:rPr>
        <w:t>.</w:t>
      </w:r>
      <w:r w:rsidR="002B36B6">
        <w:rPr>
          <w:rFonts w:ascii="Arial" w:hAnsi="Arial" w:cs="Arial"/>
          <w:sz w:val="22"/>
          <w:szCs w:val="22"/>
        </w:rPr>
        <w:t xml:space="preserve"> </w:t>
      </w:r>
      <w:r w:rsidR="00EF531F">
        <w:rPr>
          <w:rFonts w:ascii="Arial" w:hAnsi="Arial" w:cs="Arial"/>
          <w:sz w:val="22"/>
          <w:szCs w:val="22"/>
        </w:rPr>
        <w:t>Üretim ve Malzeme Planlama</w:t>
      </w:r>
      <w:r>
        <w:rPr>
          <w:rFonts w:ascii="Arial" w:hAnsi="Arial" w:cs="Arial"/>
          <w:sz w:val="22"/>
          <w:szCs w:val="22"/>
        </w:rPr>
        <w:t xml:space="preserve"> Müdürüne gönderir,</w:t>
      </w:r>
      <w:r w:rsidR="00EF531F" w:rsidRPr="00EF531F">
        <w:rPr>
          <w:rFonts w:ascii="Arial" w:hAnsi="Arial" w:cs="Arial"/>
          <w:sz w:val="22"/>
          <w:szCs w:val="22"/>
        </w:rPr>
        <w:t xml:space="preserve"> </w:t>
      </w:r>
      <w:r w:rsidR="00EF531F">
        <w:rPr>
          <w:rFonts w:ascii="Arial" w:hAnsi="Arial" w:cs="Arial"/>
          <w:sz w:val="22"/>
          <w:szCs w:val="22"/>
        </w:rPr>
        <w:t>Üretim ve Malzeme</w:t>
      </w:r>
      <w:r>
        <w:rPr>
          <w:rFonts w:ascii="Arial" w:hAnsi="Arial" w:cs="Arial"/>
          <w:sz w:val="22"/>
          <w:szCs w:val="22"/>
        </w:rPr>
        <w:t xml:space="preserve"> </w:t>
      </w:r>
      <w:r w:rsidR="003E2EF2">
        <w:rPr>
          <w:rFonts w:ascii="Arial" w:hAnsi="Arial" w:cs="Arial"/>
          <w:sz w:val="22"/>
          <w:szCs w:val="22"/>
        </w:rPr>
        <w:t>Planlama</w:t>
      </w:r>
      <w:r>
        <w:rPr>
          <w:rFonts w:ascii="Arial" w:hAnsi="Arial" w:cs="Arial"/>
          <w:sz w:val="22"/>
          <w:szCs w:val="22"/>
        </w:rPr>
        <w:t xml:space="preserve"> Müdürü ve Üretim Sorumlusu gönderilen programı ve stoğa yönelik tahmini üretim planlarını birleştirerek, Haftalık Üretim Tablosunu oluşturur. Stoklarda bulunan ürün miktarları </w:t>
      </w:r>
      <w:r w:rsidR="003E2EF2">
        <w:rPr>
          <w:rFonts w:ascii="Arial" w:hAnsi="Arial" w:cs="Arial"/>
          <w:sz w:val="22"/>
          <w:szCs w:val="22"/>
        </w:rPr>
        <w:t>Depo ve sevkiyat</w:t>
      </w:r>
      <w:r>
        <w:rPr>
          <w:rFonts w:ascii="Arial" w:hAnsi="Arial" w:cs="Arial"/>
          <w:sz w:val="22"/>
          <w:szCs w:val="22"/>
        </w:rPr>
        <w:t xml:space="preserve"> Sorumlusu tarafından bilgisayar ortamında takip edilir ve haftalık olarak raporlanması gerçekleştirilir.</w:t>
      </w:r>
    </w:p>
    <w:p w14:paraId="3FFD9080" w14:textId="77777777" w:rsidR="006C2355" w:rsidRDefault="006C2355">
      <w:pPr>
        <w:jc w:val="both"/>
        <w:rPr>
          <w:rFonts w:ascii="Arial" w:hAnsi="Arial" w:cs="Arial"/>
          <w:b/>
          <w:sz w:val="22"/>
          <w:szCs w:val="22"/>
        </w:rPr>
      </w:pPr>
    </w:p>
    <w:p w14:paraId="7D9D43F5" w14:textId="29C10B54" w:rsidR="006C2355" w:rsidRDefault="006C2355">
      <w:pPr>
        <w:jc w:val="both"/>
        <w:rPr>
          <w:rFonts w:ascii="Arial" w:hAnsi="Arial" w:cs="Arial"/>
          <w:sz w:val="22"/>
          <w:szCs w:val="22"/>
        </w:rPr>
      </w:pPr>
      <w:r>
        <w:rPr>
          <w:rFonts w:ascii="Arial" w:hAnsi="Arial" w:cs="Arial"/>
          <w:b/>
          <w:sz w:val="22"/>
          <w:szCs w:val="22"/>
        </w:rPr>
        <w:t>4.3.</w:t>
      </w:r>
      <w:r w:rsidR="003E2EF2">
        <w:rPr>
          <w:rFonts w:ascii="Arial" w:hAnsi="Arial" w:cs="Arial"/>
          <w:b/>
          <w:sz w:val="22"/>
          <w:szCs w:val="22"/>
        </w:rPr>
        <w:t xml:space="preserve"> </w:t>
      </w:r>
      <w:r w:rsidR="00EF531F">
        <w:rPr>
          <w:rFonts w:ascii="Arial" w:hAnsi="Arial" w:cs="Arial"/>
          <w:sz w:val="22"/>
          <w:szCs w:val="22"/>
        </w:rPr>
        <w:t xml:space="preserve">Üretim ve Malzeme </w:t>
      </w:r>
      <w:r w:rsidR="003E2EF2" w:rsidRPr="003E2EF2">
        <w:rPr>
          <w:rFonts w:ascii="Arial" w:hAnsi="Arial" w:cs="Arial"/>
          <w:sz w:val="22"/>
          <w:szCs w:val="22"/>
        </w:rPr>
        <w:t>Planlama</w:t>
      </w:r>
      <w:r w:rsidRPr="003E2EF2">
        <w:rPr>
          <w:rFonts w:ascii="Arial" w:hAnsi="Arial" w:cs="Arial"/>
          <w:sz w:val="22"/>
          <w:szCs w:val="22"/>
        </w:rPr>
        <w:t xml:space="preserve"> </w:t>
      </w:r>
      <w:r>
        <w:rPr>
          <w:rFonts w:ascii="Arial" w:hAnsi="Arial" w:cs="Arial"/>
          <w:sz w:val="22"/>
          <w:szCs w:val="22"/>
        </w:rPr>
        <w:t>Müdürü, üretilecek ürünler için gerekli malzeme ihtiyacını, stoklarda bulunan hammadde/</w:t>
      </w:r>
      <w:proofErr w:type="gramStart"/>
      <w:r>
        <w:rPr>
          <w:rFonts w:ascii="Arial" w:hAnsi="Arial" w:cs="Arial"/>
          <w:sz w:val="22"/>
          <w:szCs w:val="22"/>
        </w:rPr>
        <w:t>yardımcı  malzeme</w:t>
      </w:r>
      <w:proofErr w:type="gramEnd"/>
      <w:r>
        <w:rPr>
          <w:rFonts w:ascii="Arial" w:hAnsi="Arial" w:cs="Arial"/>
          <w:sz w:val="22"/>
          <w:szCs w:val="22"/>
        </w:rPr>
        <w:t xml:space="preserve"> ile karşılaştırarak ihtiyaç duyulan malzemeleri tespit eder ve </w:t>
      </w:r>
      <w:proofErr w:type="spellStart"/>
      <w:r>
        <w:rPr>
          <w:rFonts w:ascii="Arial" w:hAnsi="Arial" w:cs="Arial"/>
          <w:sz w:val="22"/>
          <w:szCs w:val="22"/>
        </w:rPr>
        <w:t>Satınalma</w:t>
      </w:r>
      <w:proofErr w:type="spellEnd"/>
      <w:r>
        <w:rPr>
          <w:rFonts w:ascii="Arial" w:hAnsi="Arial" w:cs="Arial"/>
          <w:sz w:val="22"/>
          <w:szCs w:val="22"/>
        </w:rPr>
        <w:t xml:space="preserve"> </w:t>
      </w:r>
      <w:proofErr w:type="spellStart"/>
      <w:r>
        <w:rPr>
          <w:rFonts w:ascii="Arial" w:hAnsi="Arial" w:cs="Arial"/>
          <w:sz w:val="22"/>
          <w:szCs w:val="22"/>
        </w:rPr>
        <w:t>Prosedürü’ne</w:t>
      </w:r>
      <w:proofErr w:type="spellEnd"/>
      <w:r w:rsidR="003E2EF2">
        <w:rPr>
          <w:rFonts w:ascii="Arial" w:hAnsi="Arial" w:cs="Arial"/>
          <w:sz w:val="22"/>
          <w:szCs w:val="22"/>
        </w:rPr>
        <w:t xml:space="preserve"> </w:t>
      </w:r>
      <w:r>
        <w:rPr>
          <w:rFonts w:ascii="Arial" w:hAnsi="Arial" w:cs="Arial"/>
          <w:sz w:val="22"/>
          <w:szCs w:val="22"/>
        </w:rPr>
        <w:t xml:space="preserve">göre ihtiyaç duyulan malzemeleri </w:t>
      </w:r>
      <w:proofErr w:type="spellStart"/>
      <w:r>
        <w:rPr>
          <w:rFonts w:ascii="Arial" w:hAnsi="Arial" w:cs="Arial"/>
          <w:sz w:val="22"/>
          <w:szCs w:val="22"/>
        </w:rPr>
        <w:t>Satınalma</w:t>
      </w:r>
      <w:proofErr w:type="spellEnd"/>
      <w:r>
        <w:rPr>
          <w:rFonts w:ascii="Arial" w:hAnsi="Arial" w:cs="Arial"/>
          <w:sz w:val="22"/>
          <w:szCs w:val="22"/>
        </w:rPr>
        <w:t xml:space="preserve"> Sorumlusuna, </w:t>
      </w:r>
      <w:proofErr w:type="spellStart"/>
      <w:r>
        <w:rPr>
          <w:rFonts w:ascii="Arial" w:hAnsi="Arial" w:cs="Arial"/>
          <w:sz w:val="22"/>
          <w:szCs w:val="22"/>
        </w:rPr>
        <w:t>Satınalma</w:t>
      </w:r>
      <w:proofErr w:type="spellEnd"/>
      <w:r>
        <w:rPr>
          <w:rFonts w:ascii="Arial" w:hAnsi="Arial" w:cs="Arial"/>
          <w:sz w:val="22"/>
          <w:szCs w:val="22"/>
        </w:rPr>
        <w:t xml:space="preserve"> İstek Fişi   ile bildirerek talep eder. Hammadde ve yardımcı malzeme miktarları Depo Sorumlusu tarafından takip edilir ve haftalık olarak raporlanır.</w:t>
      </w:r>
    </w:p>
    <w:p w14:paraId="1544F675" w14:textId="77777777" w:rsidR="006C2355" w:rsidRDefault="006C2355">
      <w:pPr>
        <w:jc w:val="both"/>
        <w:rPr>
          <w:rFonts w:ascii="Arial" w:hAnsi="Arial" w:cs="Arial"/>
          <w:b/>
          <w:sz w:val="22"/>
          <w:szCs w:val="22"/>
        </w:rPr>
      </w:pPr>
    </w:p>
    <w:p w14:paraId="11AFA213" w14:textId="31B3BC84" w:rsidR="006C2355" w:rsidRDefault="006C2355">
      <w:pPr>
        <w:jc w:val="both"/>
        <w:rPr>
          <w:rFonts w:ascii="Arial" w:hAnsi="Arial" w:cs="Arial"/>
          <w:sz w:val="22"/>
          <w:szCs w:val="22"/>
        </w:rPr>
      </w:pPr>
      <w:r>
        <w:rPr>
          <w:rFonts w:ascii="Arial" w:hAnsi="Arial" w:cs="Arial"/>
          <w:b/>
          <w:sz w:val="22"/>
          <w:szCs w:val="22"/>
        </w:rPr>
        <w:t xml:space="preserve">4.4. </w:t>
      </w:r>
      <w:r>
        <w:rPr>
          <w:rFonts w:ascii="Arial" w:hAnsi="Arial" w:cs="Arial"/>
          <w:sz w:val="22"/>
          <w:szCs w:val="22"/>
        </w:rPr>
        <w:t>Oluşturulan Haftalık Üretim Planı doğrultusunda</w:t>
      </w:r>
      <w:r w:rsidR="00EF531F" w:rsidRPr="00EF531F">
        <w:rPr>
          <w:rFonts w:ascii="Arial" w:hAnsi="Arial" w:cs="Arial"/>
          <w:sz w:val="22"/>
          <w:szCs w:val="22"/>
        </w:rPr>
        <w:t xml:space="preserve"> </w:t>
      </w:r>
      <w:r w:rsidR="00EF531F">
        <w:rPr>
          <w:rFonts w:ascii="Arial" w:hAnsi="Arial" w:cs="Arial"/>
          <w:sz w:val="22"/>
          <w:szCs w:val="22"/>
        </w:rPr>
        <w:t>Üretim ve Malzeme</w:t>
      </w:r>
      <w:r>
        <w:rPr>
          <w:rFonts w:ascii="Arial" w:hAnsi="Arial" w:cs="Arial"/>
          <w:sz w:val="22"/>
          <w:szCs w:val="22"/>
        </w:rPr>
        <w:t xml:space="preserve"> </w:t>
      </w:r>
      <w:r w:rsidR="003E2EF2">
        <w:rPr>
          <w:rFonts w:ascii="Arial" w:hAnsi="Arial" w:cs="Arial"/>
          <w:sz w:val="22"/>
          <w:szCs w:val="22"/>
        </w:rPr>
        <w:t>Planlama</w:t>
      </w:r>
      <w:r>
        <w:rPr>
          <w:rFonts w:ascii="Arial" w:hAnsi="Arial" w:cs="Arial"/>
          <w:sz w:val="22"/>
          <w:szCs w:val="22"/>
        </w:rPr>
        <w:t xml:space="preserve"> Müdürü gerçekleştirilecek üretim tarihine göre İş </w:t>
      </w:r>
      <w:r w:rsidR="00BD771D">
        <w:rPr>
          <w:rFonts w:ascii="Arial" w:hAnsi="Arial" w:cs="Arial"/>
          <w:sz w:val="22"/>
          <w:szCs w:val="22"/>
        </w:rPr>
        <w:t xml:space="preserve">emri listesine kayıt </w:t>
      </w:r>
      <w:proofErr w:type="spellStart"/>
      <w:proofErr w:type="gramStart"/>
      <w:r w:rsidR="00BD771D">
        <w:rPr>
          <w:rFonts w:ascii="Arial" w:hAnsi="Arial" w:cs="Arial"/>
          <w:sz w:val="22"/>
          <w:szCs w:val="22"/>
        </w:rPr>
        <w:t>edip,iş</w:t>
      </w:r>
      <w:proofErr w:type="spellEnd"/>
      <w:proofErr w:type="gramEnd"/>
      <w:r w:rsidR="00BD771D">
        <w:rPr>
          <w:rFonts w:ascii="Arial" w:hAnsi="Arial" w:cs="Arial"/>
          <w:sz w:val="22"/>
          <w:szCs w:val="22"/>
        </w:rPr>
        <w:t xml:space="preserve"> emri numarası alarak, İŞ </w:t>
      </w:r>
      <w:r>
        <w:rPr>
          <w:rFonts w:ascii="Arial" w:hAnsi="Arial" w:cs="Arial"/>
          <w:sz w:val="22"/>
          <w:szCs w:val="22"/>
        </w:rPr>
        <w:t>Emirleri açarak üretimin gerçekleştirilmesini sağlar. İş Emri üstünde; üretimi gerçekleştirilecek parça adı, referans numarası,</w:t>
      </w:r>
      <w:r w:rsidR="008F3FDE">
        <w:rPr>
          <w:rFonts w:ascii="Arial" w:hAnsi="Arial" w:cs="Arial"/>
          <w:sz w:val="22"/>
          <w:szCs w:val="22"/>
        </w:rPr>
        <w:t xml:space="preserve"> </w:t>
      </w:r>
      <w:r>
        <w:rPr>
          <w:rFonts w:ascii="Arial" w:hAnsi="Arial" w:cs="Arial"/>
          <w:sz w:val="22"/>
          <w:szCs w:val="22"/>
        </w:rPr>
        <w:t>makine numarası, kaç gün çalışacağı, durma süreleri, arıza nedeni, günlük üretilen adet, hatalı miktarı, çalışan operatör adı gibi bilgiler yer alır. Gerçekleştir</w:t>
      </w:r>
      <w:r w:rsidR="008F3FDE">
        <w:rPr>
          <w:rFonts w:ascii="Arial" w:hAnsi="Arial" w:cs="Arial"/>
          <w:sz w:val="22"/>
          <w:szCs w:val="22"/>
        </w:rPr>
        <w:t xml:space="preserve">ilecek olan kalıp denemeleri ve </w:t>
      </w:r>
      <w:r>
        <w:rPr>
          <w:rFonts w:ascii="Arial" w:hAnsi="Arial" w:cs="Arial"/>
          <w:sz w:val="22"/>
          <w:szCs w:val="22"/>
        </w:rPr>
        <w:t>ürün denemeleri için Haftalık Üretim Planı üstüne Deneme yazılarak ifade edilir</w:t>
      </w:r>
      <w:r w:rsidR="00BD771D">
        <w:rPr>
          <w:rFonts w:ascii="Arial" w:hAnsi="Arial" w:cs="Arial"/>
          <w:sz w:val="22"/>
          <w:szCs w:val="22"/>
        </w:rPr>
        <w:t>.</w:t>
      </w:r>
    </w:p>
    <w:p w14:paraId="19E975E4" w14:textId="77777777" w:rsidR="006C2355" w:rsidRDefault="006C2355">
      <w:pPr>
        <w:jc w:val="both"/>
        <w:rPr>
          <w:rFonts w:ascii="Arial" w:hAnsi="Arial" w:cs="Arial"/>
          <w:sz w:val="22"/>
          <w:szCs w:val="22"/>
        </w:rPr>
      </w:pPr>
    </w:p>
    <w:p w14:paraId="2C5C6E24" w14:textId="77777777" w:rsidR="006C2355" w:rsidRDefault="006C2355">
      <w:pPr>
        <w:tabs>
          <w:tab w:val="left" w:pos="567"/>
          <w:tab w:val="left" w:pos="2127"/>
        </w:tabs>
        <w:spacing w:after="120"/>
        <w:jc w:val="both"/>
        <w:rPr>
          <w:rFonts w:ascii="Arial" w:hAnsi="Arial" w:cs="Arial"/>
          <w:sz w:val="22"/>
          <w:szCs w:val="22"/>
        </w:rPr>
      </w:pPr>
      <w:proofErr w:type="gramStart"/>
      <w:r>
        <w:rPr>
          <w:rFonts w:ascii="Arial" w:hAnsi="Arial" w:cs="Arial"/>
          <w:b/>
          <w:sz w:val="22"/>
          <w:szCs w:val="22"/>
        </w:rPr>
        <w:t xml:space="preserve">4.5. </w:t>
      </w:r>
      <w:r>
        <w:rPr>
          <w:rFonts w:ascii="Arial" w:hAnsi="Arial" w:cs="Arial"/>
          <w:sz w:val="22"/>
          <w:szCs w:val="22"/>
        </w:rPr>
        <w:t xml:space="preserve"> Üretim</w:t>
      </w:r>
      <w:proofErr w:type="gramEnd"/>
      <w:r>
        <w:rPr>
          <w:rFonts w:ascii="Arial" w:hAnsi="Arial" w:cs="Arial"/>
          <w:sz w:val="22"/>
          <w:szCs w:val="22"/>
        </w:rPr>
        <w:t xml:space="preserve"> öncesi hammaddelerin fırında kurutma (nem giderme) işlemleri gerçekleştirilir. Bu işlemler esnasında hammaddenin fırınlamasının takibi için </w:t>
      </w:r>
      <w:r w:rsidR="004B1C9E">
        <w:rPr>
          <w:rFonts w:ascii="Arial" w:hAnsi="Arial" w:cs="Arial"/>
          <w:sz w:val="22"/>
          <w:szCs w:val="22"/>
        </w:rPr>
        <w:t xml:space="preserve">Sıcaklık Takip Çizelgesi </w:t>
      </w:r>
      <w:r>
        <w:rPr>
          <w:rFonts w:ascii="Arial" w:hAnsi="Arial" w:cs="Arial"/>
          <w:sz w:val="22"/>
          <w:szCs w:val="22"/>
        </w:rPr>
        <w:t>kullanılır. Üretilen ilk ürünler ürün dosyasındaki kriterler doğrultusunda Kalite Bölümü tarafından kontrol edilir. Kalite Bölümü tarafından uygun bulunursa imalat izini verilerek üretime devam edilir.</w:t>
      </w:r>
    </w:p>
    <w:p w14:paraId="70FA2B66" w14:textId="77777777" w:rsidR="006C2355" w:rsidRDefault="006C2355">
      <w:pPr>
        <w:tabs>
          <w:tab w:val="left" w:pos="567"/>
          <w:tab w:val="left" w:pos="2127"/>
        </w:tabs>
        <w:spacing w:after="120"/>
        <w:jc w:val="both"/>
        <w:rPr>
          <w:rFonts w:ascii="Arial" w:hAnsi="Arial" w:cs="Arial"/>
          <w:sz w:val="22"/>
          <w:szCs w:val="22"/>
        </w:rPr>
      </w:pPr>
      <w:r>
        <w:rPr>
          <w:rFonts w:ascii="Arial" w:hAnsi="Arial" w:cs="Arial"/>
          <w:b/>
          <w:sz w:val="22"/>
          <w:szCs w:val="22"/>
        </w:rPr>
        <w:lastRenderedPageBreak/>
        <w:t>4.6.</w:t>
      </w:r>
      <w:r>
        <w:rPr>
          <w:rFonts w:ascii="Arial" w:hAnsi="Arial" w:cs="Arial"/>
          <w:sz w:val="22"/>
          <w:szCs w:val="22"/>
        </w:rPr>
        <w:t xml:space="preserve"> İmalat prosesi ve özel işlemler üzerindeki parametrelere </w:t>
      </w:r>
      <w:proofErr w:type="gramStart"/>
      <w:r>
        <w:rPr>
          <w:rFonts w:ascii="Arial" w:hAnsi="Arial" w:cs="Arial"/>
          <w:sz w:val="22"/>
          <w:szCs w:val="22"/>
        </w:rPr>
        <w:t>hakim</w:t>
      </w:r>
      <w:proofErr w:type="gramEnd"/>
      <w:r>
        <w:rPr>
          <w:rFonts w:ascii="Arial" w:hAnsi="Arial" w:cs="Arial"/>
          <w:sz w:val="22"/>
          <w:szCs w:val="22"/>
        </w:rPr>
        <w:t xml:space="preserve"> olabilmek ve gözlem altında tutabilmek için İç İmalat Kalite Sorumlusu tarafından Kontrol gamında belirtilen ölçülere Proses Kontrol Kartı doldurulur.</w:t>
      </w:r>
    </w:p>
    <w:p w14:paraId="485FDD78" w14:textId="77777777" w:rsidR="006C2355" w:rsidRDefault="006C2355">
      <w:pPr>
        <w:tabs>
          <w:tab w:val="left" w:pos="567"/>
          <w:tab w:val="left" w:pos="2127"/>
        </w:tabs>
        <w:spacing w:after="120"/>
        <w:jc w:val="both"/>
        <w:rPr>
          <w:rFonts w:ascii="Arial" w:hAnsi="Arial" w:cs="Arial"/>
          <w:sz w:val="22"/>
          <w:szCs w:val="22"/>
        </w:rPr>
      </w:pPr>
      <w:r>
        <w:rPr>
          <w:rFonts w:ascii="Arial" w:hAnsi="Arial" w:cs="Arial"/>
          <w:b/>
          <w:sz w:val="22"/>
          <w:szCs w:val="22"/>
        </w:rPr>
        <w:t>4.7.</w:t>
      </w:r>
      <w:r>
        <w:rPr>
          <w:rFonts w:ascii="Arial" w:hAnsi="Arial" w:cs="Arial"/>
          <w:sz w:val="22"/>
          <w:szCs w:val="22"/>
        </w:rPr>
        <w:t xml:space="preserve"> İmalat esnasında prosesin durumu Kontrol Planında belirlenmiş yöntemler ile operatör ve Kalite Kontrol elemanı tarafından kontrol edilir.</w:t>
      </w:r>
    </w:p>
    <w:p w14:paraId="20C01059" w14:textId="77777777" w:rsidR="006C2355" w:rsidRDefault="006C2355">
      <w:pPr>
        <w:tabs>
          <w:tab w:val="left" w:pos="567"/>
          <w:tab w:val="left" w:pos="2127"/>
        </w:tabs>
        <w:spacing w:after="120"/>
        <w:jc w:val="both"/>
        <w:rPr>
          <w:rFonts w:ascii="Arial" w:hAnsi="Arial" w:cs="Arial"/>
          <w:sz w:val="22"/>
          <w:szCs w:val="22"/>
        </w:rPr>
      </w:pPr>
      <w:r>
        <w:rPr>
          <w:rFonts w:ascii="Arial" w:hAnsi="Arial" w:cs="Arial"/>
          <w:b/>
          <w:sz w:val="22"/>
          <w:szCs w:val="22"/>
        </w:rPr>
        <w:t>4.8.</w:t>
      </w:r>
      <w:r>
        <w:rPr>
          <w:rFonts w:ascii="Arial" w:hAnsi="Arial" w:cs="Arial"/>
          <w:sz w:val="22"/>
          <w:szCs w:val="22"/>
        </w:rPr>
        <w:t xml:space="preserve"> Seri imalat sırasındaki kontrollerin kayıtları Kalite Bölümü tarafından tutulur.</w:t>
      </w:r>
    </w:p>
    <w:p w14:paraId="033FF250" w14:textId="401C2CD8" w:rsidR="006C2355" w:rsidRDefault="006C2355">
      <w:pPr>
        <w:tabs>
          <w:tab w:val="left" w:pos="567"/>
          <w:tab w:val="left" w:pos="2127"/>
        </w:tabs>
        <w:spacing w:after="120"/>
        <w:jc w:val="both"/>
        <w:rPr>
          <w:rFonts w:ascii="Arial" w:hAnsi="Arial" w:cs="Arial"/>
          <w:sz w:val="22"/>
          <w:szCs w:val="22"/>
        </w:rPr>
      </w:pPr>
      <w:r>
        <w:rPr>
          <w:rFonts w:ascii="Arial" w:hAnsi="Arial" w:cs="Arial"/>
          <w:b/>
          <w:sz w:val="22"/>
          <w:szCs w:val="22"/>
        </w:rPr>
        <w:t>4.9.</w:t>
      </w:r>
      <w:r>
        <w:rPr>
          <w:rFonts w:ascii="Arial" w:hAnsi="Arial" w:cs="Arial"/>
          <w:sz w:val="22"/>
          <w:szCs w:val="22"/>
        </w:rPr>
        <w:t xml:space="preserve"> Sözleşme, proje ve/veya seri üretim halinde Müşteri Firma ürün üzerinde herhangi bir değişiklik talebinde bulunduğu takdirde değişikliğin meydana geldiği şartname müşteri firmadan temin edilir. Bu işlemler Değişiklik </w:t>
      </w:r>
      <w:r w:rsidR="00DA0220">
        <w:rPr>
          <w:rFonts w:ascii="Arial" w:hAnsi="Arial" w:cs="Arial"/>
          <w:sz w:val="22"/>
          <w:szCs w:val="22"/>
        </w:rPr>
        <w:t>yönetim prosedürüne</w:t>
      </w:r>
      <w:r w:rsidR="00682ED6">
        <w:rPr>
          <w:rFonts w:ascii="Arial" w:hAnsi="Arial" w:cs="Arial"/>
          <w:sz w:val="22"/>
          <w:szCs w:val="22"/>
        </w:rPr>
        <w:t xml:space="preserve"> </w:t>
      </w:r>
      <w:r>
        <w:rPr>
          <w:rFonts w:ascii="Arial" w:hAnsi="Arial" w:cs="Arial"/>
          <w:sz w:val="22"/>
          <w:szCs w:val="22"/>
        </w:rPr>
        <w:t xml:space="preserve">göre gerçekleştirilir. </w:t>
      </w:r>
      <w:r w:rsidR="003E2EF2">
        <w:rPr>
          <w:rFonts w:ascii="Arial" w:hAnsi="Arial" w:cs="Arial"/>
          <w:sz w:val="22"/>
          <w:szCs w:val="22"/>
        </w:rPr>
        <w:t>APQP Prosedürü</w:t>
      </w:r>
      <w:r w:rsidR="00DA0220">
        <w:rPr>
          <w:rFonts w:ascii="Arial" w:hAnsi="Arial" w:cs="Arial"/>
          <w:sz w:val="22"/>
          <w:szCs w:val="22"/>
        </w:rPr>
        <w:t xml:space="preserve">nde </w:t>
      </w:r>
      <w:r>
        <w:rPr>
          <w:rFonts w:ascii="Arial" w:hAnsi="Arial" w:cs="Arial"/>
          <w:sz w:val="22"/>
          <w:szCs w:val="22"/>
        </w:rPr>
        <w:t>anlatılan safhalar aynen uygulanarak Numune üretimi gerçekleştirilir. İlk Numune Kontrol Raporu ile birlikte Müşteriye gönderilir. Onay alındıktan sonra seri üretime geçilir. Değişiklikten önce Müşteri Firma mevcut stok durumları ile ilgili talepte bulunur. Bulunmadığı durumlarda stok miktarları Müşteri Firmaya yazılı olarak bildirilir. Mevcut stoklar bitinceye kadar sapma alınır ya</w:t>
      </w:r>
      <w:r w:rsidR="00562FE0">
        <w:rPr>
          <w:rFonts w:ascii="Arial" w:hAnsi="Arial" w:cs="Arial"/>
          <w:sz w:val="22"/>
          <w:szCs w:val="22"/>
        </w:rPr>
        <w:t xml:space="preserve"> </w:t>
      </w:r>
      <w:r>
        <w:rPr>
          <w:rFonts w:ascii="Arial" w:hAnsi="Arial" w:cs="Arial"/>
          <w:sz w:val="22"/>
          <w:szCs w:val="22"/>
        </w:rPr>
        <w:t>da talep edilir.</w:t>
      </w:r>
    </w:p>
    <w:p w14:paraId="473FA195" w14:textId="14C096D6" w:rsidR="006C2355" w:rsidRDefault="006C2355">
      <w:pPr>
        <w:tabs>
          <w:tab w:val="left" w:pos="567"/>
          <w:tab w:val="left" w:pos="2127"/>
        </w:tabs>
        <w:spacing w:after="120"/>
        <w:jc w:val="both"/>
        <w:rPr>
          <w:rFonts w:ascii="Arial" w:hAnsi="Arial" w:cs="Arial"/>
          <w:bCs/>
          <w:sz w:val="22"/>
          <w:szCs w:val="22"/>
        </w:rPr>
      </w:pPr>
      <w:r>
        <w:rPr>
          <w:rFonts w:ascii="Arial" w:hAnsi="Arial" w:cs="Arial"/>
          <w:b/>
          <w:sz w:val="22"/>
          <w:szCs w:val="22"/>
        </w:rPr>
        <w:t xml:space="preserve">4.10. </w:t>
      </w:r>
      <w:r>
        <w:rPr>
          <w:rFonts w:ascii="Arial" w:hAnsi="Arial" w:cs="Arial"/>
          <w:bCs/>
          <w:sz w:val="22"/>
          <w:szCs w:val="22"/>
        </w:rPr>
        <w:t xml:space="preserve">Sözleşme, proje ve/veya seri üretim halinde, ürün üzerinde </w:t>
      </w:r>
      <w:r w:rsidR="00187496">
        <w:rPr>
          <w:rFonts w:ascii="Arial" w:hAnsi="Arial" w:cs="Arial"/>
          <w:sz w:val="22"/>
          <w:szCs w:val="22"/>
        </w:rPr>
        <w:t xml:space="preserve">M </w:t>
      </w:r>
      <w:proofErr w:type="spellStart"/>
      <w:r w:rsidR="00187496">
        <w:rPr>
          <w:rFonts w:ascii="Arial" w:hAnsi="Arial" w:cs="Arial"/>
          <w:sz w:val="22"/>
          <w:szCs w:val="22"/>
        </w:rPr>
        <w:t>Technic</w:t>
      </w:r>
      <w:r w:rsidR="003E2EF2" w:rsidRPr="003E2EF2">
        <w:rPr>
          <w:rFonts w:ascii="Arial" w:hAnsi="Arial" w:cs="Arial"/>
          <w:sz w:val="22"/>
          <w:szCs w:val="22"/>
        </w:rPr>
        <w:t>’ın</w:t>
      </w:r>
      <w:proofErr w:type="spellEnd"/>
      <w:r>
        <w:rPr>
          <w:rFonts w:ascii="Arial" w:hAnsi="Arial" w:cs="Arial"/>
          <w:bCs/>
          <w:sz w:val="22"/>
          <w:szCs w:val="22"/>
        </w:rPr>
        <w:t xml:space="preserve"> bir değişiklik yapması durumunda Madde 4.9.’ da bahsedilen prosedürlere göre hareket edilir.</w:t>
      </w:r>
    </w:p>
    <w:p w14:paraId="6F26A5A6" w14:textId="1157FABE" w:rsidR="006C2355" w:rsidRDefault="006C2355">
      <w:pPr>
        <w:tabs>
          <w:tab w:val="left" w:pos="567"/>
          <w:tab w:val="left" w:pos="2127"/>
        </w:tabs>
        <w:spacing w:after="120"/>
        <w:jc w:val="both"/>
        <w:rPr>
          <w:rFonts w:ascii="Arial" w:hAnsi="Arial" w:cs="Arial"/>
          <w:sz w:val="22"/>
          <w:szCs w:val="22"/>
        </w:rPr>
      </w:pPr>
      <w:r>
        <w:rPr>
          <w:rFonts w:ascii="Arial" w:hAnsi="Arial" w:cs="Arial"/>
          <w:b/>
          <w:sz w:val="22"/>
          <w:szCs w:val="22"/>
        </w:rPr>
        <w:t>4.11.</w:t>
      </w:r>
      <w:r>
        <w:rPr>
          <w:rFonts w:ascii="Arial" w:hAnsi="Arial" w:cs="Arial"/>
          <w:sz w:val="22"/>
          <w:szCs w:val="22"/>
        </w:rPr>
        <w:t xml:space="preserve"> Proses aşamalarında veya hammadde kaynaklarında </w:t>
      </w:r>
      <w:r w:rsidR="00187496">
        <w:rPr>
          <w:rFonts w:ascii="Arial" w:hAnsi="Arial" w:cs="Arial"/>
          <w:sz w:val="22"/>
          <w:szCs w:val="22"/>
        </w:rPr>
        <w:t xml:space="preserve">M </w:t>
      </w:r>
      <w:proofErr w:type="spellStart"/>
      <w:r w:rsidR="00187496">
        <w:rPr>
          <w:rFonts w:ascii="Arial" w:hAnsi="Arial" w:cs="Arial"/>
          <w:sz w:val="22"/>
          <w:szCs w:val="22"/>
        </w:rPr>
        <w:t>Technic</w:t>
      </w:r>
      <w:r w:rsidR="003E2EF2" w:rsidRPr="003E2EF2">
        <w:rPr>
          <w:rFonts w:ascii="Arial" w:hAnsi="Arial" w:cs="Arial"/>
          <w:sz w:val="22"/>
          <w:szCs w:val="22"/>
        </w:rPr>
        <w:t>’</w:t>
      </w:r>
      <w:r w:rsidR="00DA0220">
        <w:rPr>
          <w:rFonts w:ascii="Arial" w:hAnsi="Arial" w:cs="Arial"/>
          <w:sz w:val="22"/>
          <w:szCs w:val="22"/>
        </w:rPr>
        <w:t>i</w:t>
      </w:r>
      <w:r w:rsidR="003E2EF2" w:rsidRPr="003E2EF2">
        <w:rPr>
          <w:rFonts w:ascii="Arial" w:hAnsi="Arial" w:cs="Arial"/>
          <w:sz w:val="22"/>
          <w:szCs w:val="22"/>
        </w:rPr>
        <w:t>n</w:t>
      </w:r>
      <w:proofErr w:type="spellEnd"/>
      <w:r>
        <w:rPr>
          <w:rFonts w:ascii="Arial" w:hAnsi="Arial" w:cs="Arial"/>
          <w:sz w:val="22"/>
          <w:szCs w:val="22"/>
        </w:rPr>
        <w:t xml:space="preserve"> yapmış olduğu değişiklikler ile ilgili olarak </w:t>
      </w:r>
      <w:r w:rsidR="00BD771D">
        <w:rPr>
          <w:rFonts w:ascii="Arial" w:hAnsi="Arial" w:cs="Arial"/>
          <w:sz w:val="22"/>
          <w:szCs w:val="22"/>
        </w:rPr>
        <w:t>Müşteri temsilcisi</w:t>
      </w:r>
      <w:r>
        <w:rPr>
          <w:rFonts w:ascii="Arial" w:hAnsi="Arial" w:cs="Arial"/>
          <w:sz w:val="22"/>
          <w:szCs w:val="22"/>
        </w:rPr>
        <w:t xml:space="preserve"> tarafından Müşteri Firma </w:t>
      </w:r>
      <w:proofErr w:type="spellStart"/>
      <w:r>
        <w:rPr>
          <w:rFonts w:ascii="Arial" w:hAnsi="Arial" w:cs="Arial"/>
          <w:sz w:val="22"/>
          <w:szCs w:val="22"/>
        </w:rPr>
        <w:t>Satınalma</w:t>
      </w:r>
      <w:proofErr w:type="spellEnd"/>
      <w:r>
        <w:rPr>
          <w:rFonts w:ascii="Arial" w:hAnsi="Arial" w:cs="Arial"/>
          <w:sz w:val="22"/>
          <w:szCs w:val="22"/>
        </w:rPr>
        <w:t xml:space="preserve"> Sorumlusuna değişiklikle ilgili bilgi verilir, değişikliğe konu olan proses ile ilgili varsa doküman gönderilir ve eldeki stok miktarları bir yazı ile bildirilerek yeni üretimin devreye alınacağı tarih bildirilir. Müşteri firmadan değişiklik talebiyle ilgili onay alındıktan sonra değişiklikle ilgili olarak numune ve/veya ön seri daha sonra da seri üretime devam edilir.</w:t>
      </w:r>
    </w:p>
    <w:p w14:paraId="38ADBDF4" w14:textId="77777777" w:rsidR="003E2EF2" w:rsidRDefault="006C2355">
      <w:pPr>
        <w:tabs>
          <w:tab w:val="left" w:pos="567"/>
          <w:tab w:val="left" w:pos="2127"/>
        </w:tabs>
        <w:spacing w:after="120"/>
        <w:jc w:val="both"/>
        <w:rPr>
          <w:rFonts w:ascii="Arial" w:hAnsi="Arial" w:cs="Arial"/>
          <w:sz w:val="22"/>
          <w:szCs w:val="22"/>
        </w:rPr>
      </w:pPr>
      <w:r>
        <w:rPr>
          <w:rFonts w:ascii="Arial" w:hAnsi="Arial" w:cs="Arial"/>
          <w:b/>
          <w:sz w:val="22"/>
          <w:szCs w:val="22"/>
        </w:rPr>
        <w:t>4.12.</w:t>
      </w:r>
      <w:r>
        <w:rPr>
          <w:rFonts w:ascii="Arial" w:hAnsi="Arial" w:cs="Arial"/>
          <w:sz w:val="22"/>
          <w:szCs w:val="22"/>
        </w:rPr>
        <w:t xml:space="preserve"> Proses sırasında yapılan işlemler operatör tarafından </w:t>
      </w:r>
      <w:r w:rsidR="003E2EF2">
        <w:rPr>
          <w:rFonts w:ascii="Arial" w:hAnsi="Arial" w:cs="Arial"/>
          <w:sz w:val="22"/>
          <w:szCs w:val="22"/>
        </w:rPr>
        <w:t>İş Emri</w:t>
      </w:r>
      <w:r>
        <w:rPr>
          <w:rFonts w:ascii="Arial" w:hAnsi="Arial" w:cs="Arial"/>
          <w:sz w:val="22"/>
          <w:szCs w:val="22"/>
        </w:rPr>
        <w:t xml:space="preserve"> üzerine kayıt edilir. </w:t>
      </w:r>
    </w:p>
    <w:p w14:paraId="7C5CFBCD" w14:textId="77777777" w:rsidR="006C2355" w:rsidRDefault="006C2355">
      <w:pPr>
        <w:tabs>
          <w:tab w:val="left" w:pos="567"/>
          <w:tab w:val="left" w:pos="2127"/>
        </w:tabs>
        <w:spacing w:after="120"/>
        <w:jc w:val="both"/>
        <w:rPr>
          <w:rFonts w:ascii="Arial" w:hAnsi="Arial" w:cs="Arial"/>
          <w:sz w:val="22"/>
          <w:szCs w:val="22"/>
        </w:rPr>
      </w:pPr>
      <w:r>
        <w:rPr>
          <w:rFonts w:ascii="Arial" w:hAnsi="Arial" w:cs="Arial"/>
          <w:b/>
          <w:sz w:val="22"/>
          <w:szCs w:val="22"/>
        </w:rPr>
        <w:t>4.13.</w:t>
      </w:r>
      <w:r>
        <w:rPr>
          <w:rFonts w:ascii="Arial" w:hAnsi="Arial" w:cs="Arial"/>
          <w:sz w:val="22"/>
          <w:szCs w:val="22"/>
        </w:rPr>
        <w:t xml:space="preserve"> Belirlenmiş periyotlarda, Kalite, Üretim yada Teknik Bölümler tarafından proses denetimi Proses Denetim </w:t>
      </w:r>
      <w:r w:rsidR="003E2EF2">
        <w:rPr>
          <w:rFonts w:ascii="Arial" w:hAnsi="Arial" w:cs="Arial"/>
          <w:sz w:val="22"/>
          <w:szCs w:val="22"/>
        </w:rPr>
        <w:t xml:space="preserve">Talimatına </w:t>
      </w:r>
      <w:proofErr w:type="gramStart"/>
      <w:r>
        <w:rPr>
          <w:rFonts w:ascii="Arial" w:hAnsi="Arial" w:cs="Arial"/>
          <w:sz w:val="22"/>
          <w:szCs w:val="22"/>
        </w:rPr>
        <w:t>göre  yapılır</w:t>
      </w:r>
      <w:proofErr w:type="gramEnd"/>
      <w:r>
        <w:rPr>
          <w:rFonts w:ascii="Arial" w:hAnsi="Arial" w:cs="Arial"/>
          <w:sz w:val="22"/>
          <w:szCs w:val="22"/>
        </w:rPr>
        <w:t xml:space="preserve">. </w:t>
      </w:r>
    </w:p>
    <w:p w14:paraId="1634D03A" w14:textId="77777777" w:rsidR="006C2355" w:rsidRDefault="006C2355">
      <w:pPr>
        <w:tabs>
          <w:tab w:val="left" w:pos="567"/>
          <w:tab w:val="left" w:pos="2127"/>
        </w:tabs>
        <w:spacing w:after="120"/>
        <w:jc w:val="both"/>
        <w:rPr>
          <w:rFonts w:ascii="Arial" w:hAnsi="Arial" w:cs="Arial"/>
          <w:sz w:val="22"/>
          <w:szCs w:val="22"/>
        </w:rPr>
      </w:pPr>
      <w:r>
        <w:rPr>
          <w:rFonts w:ascii="Arial" w:hAnsi="Arial" w:cs="Arial"/>
          <w:b/>
          <w:sz w:val="22"/>
          <w:szCs w:val="22"/>
        </w:rPr>
        <w:t xml:space="preserve">4.14.  </w:t>
      </w:r>
      <w:r>
        <w:rPr>
          <w:rFonts w:ascii="Arial" w:hAnsi="Arial" w:cs="Arial"/>
          <w:sz w:val="22"/>
          <w:szCs w:val="22"/>
        </w:rPr>
        <w:t xml:space="preserve">Her İmalat aracının bakımına yönelik işlemler </w:t>
      </w:r>
      <w:r w:rsidR="003E2EF2">
        <w:rPr>
          <w:rFonts w:ascii="Arial" w:hAnsi="Arial" w:cs="Arial"/>
          <w:sz w:val="22"/>
          <w:szCs w:val="22"/>
        </w:rPr>
        <w:t>bakım sorumlusu</w:t>
      </w:r>
      <w:r>
        <w:rPr>
          <w:rFonts w:ascii="Arial" w:hAnsi="Arial" w:cs="Arial"/>
          <w:sz w:val="22"/>
          <w:szCs w:val="22"/>
        </w:rPr>
        <w:t xml:space="preserve"> tarafı</w:t>
      </w:r>
      <w:r w:rsidR="00682ED6">
        <w:rPr>
          <w:rFonts w:ascii="Arial" w:hAnsi="Arial" w:cs="Arial"/>
          <w:sz w:val="22"/>
          <w:szCs w:val="22"/>
        </w:rPr>
        <w:t xml:space="preserve">ndan Bakım-Onarım Talimatına </w:t>
      </w:r>
      <w:r>
        <w:rPr>
          <w:rFonts w:ascii="Arial" w:hAnsi="Arial" w:cs="Arial"/>
          <w:sz w:val="22"/>
          <w:szCs w:val="22"/>
        </w:rPr>
        <w:t xml:space="preserve">uygun olarak yapılır. </w:t>
      </w:r>
    </w:p>
    <w:p w14:paraId="0324F227" w14:textId="77777777" w:rsidR="006C2355" w:rsidRDefault="006C2355">
      <w:pPr>
        <w:jc w:val="both"/>
        <w:rPr>
          <w:rFonts w:ascii="Arial" w:hAnsi="Arial" w:cs="Arial"/>
          <w:sz w:val="22"/>
          <w:szCs w:val="22"/>
        </w:rPr>
      </w:pPr>
      <w:r>
        <w:rPr>
          <w:rFonts w:ascii="Arial" w:hAnsi="Arial" w:cs="Arial"/>
          <w:b/>
          <w:sz w:val="22"/>
          <w:szCs w:val="22"/>
        </w:rPr>
        <w:t xml:space="preserve">4.15. </w:t>
      </w:r>
      <w:r>
        <w:rPr>
          <w:rFonts w:ascii="Arial" w:hAnsi="Arial" w:cs="Arial"/>
          <w:sz w:val="22"/>
          <w:szCs w:val="22"/>
        </w:rPr>
        <w:t>Parçanın üretim süresi boyunca, gerekli b</w:t>
      </w:r>
      <w:r w:rsidR="003E2EF2">
        <w:rPr>
          <w:rFonts w:ascii="Arial" w:hAnsi="Arial" w:cs="Arial"/>
          <w:sz w:val="22"/>
          <w:szCs w:val="22"/>
        </w:rPr>
        <w:t xml:space="preserve">ilgiler; günlük olarak İş Emri </w:t>
      </w:r>
      <w:r>
        <w:rPr>
          <w:rFonts w:ascii="Arial" w:hAnsi="Arial" w:cs="Arial"/>
          <w:sz w:val="22"/>
          <w:szCs w:val="22"/>
        </w:rPr>
        <w:t xml:space="preserve">üstüne kayıt edilir ve bölüm yetkilisi tarafından imzalanır. </w:t>
      </w:r>
    </w:p>
    <w:p w14:paraId="3B6A74AC" w14:textId="77777777" w:rsidR="006C2355" w:rsidRDefault="006C2355">
      <w:pPr>
        <w:jc w:val="both"/>
        <w:rPr>
          <w:rFonts w:ascii="Arial" w:hAnsi="Arial" w:cs="Arial"/>
          <w:b/>
          <w:sz w:val="22"/>
          <w:szCs w:val="22"/>
        </w:rPr>
      </w:pPr>
    </w:p>
    <w:p w14:paraId="7E0AAE4B" w14:textId="77777777" w:rsidR="006C2355" w:rsidRDefault="006C2355">
      <w:pPr>
        <w:jc w:val="both"/>
        <w:rPr>
          <w:rFonts w:ascii="Arial" w:hAnsi="Arial" w:cs="Arial"/>
          <w:sz w:val="22"/>
          <w:szCs w:val="22"/>
        </w:rPr>
      </w:pPr>
      <w:r>
        <w:rPr>
          <w:rFonts w:ascii="Arial" w:hAnsi="Arial" w:cs="Arial"/>
          <w:b/>
          <w:sz w:val="22"/>
          <w:szCs w:val="22"/>
        </w:rPr>
        <w:t xml:space="preserve">4.16. </w:t>
      </w:r>
      <w:r>
        <w:rPr>
          <w:rFonts w:ascii="Arial" w:hAnsi="Arial" w:cs="Arial"/>
          <w:sz w:val="22"/>
          <w:szCs w:val="22"/>
        </w:rPr>
        <w:t xml:space="preserve">Üretim Sorumlusu tamamlanmış İş Emirlerinden yola çıkarak Günlük Makine Üretim </w:t>
      </w:r>
      <w:proofErr w:type="gramStart"/>
      <w:r>
        <w:rPr>
          <w:rFonts w:ascii="Arial" w:hAnsi="Arial" w:cs="Arial"/>
          <w:sz w:val="22"/>
          <w:szCs w:val="22"/>
        </w:rPr>
        <w:t>Ve</w:t>
      </w:r>
      <w:proofErr w:type="gramEnd"/>
      <w:r>
        <w:rPr>
          <w:rFonts w:ascii="Arial" w:hAnsi="Arial" w:cs="Arial"/>
          <w:sz w:val="22"/>
          <w:szCs w:val="22"/>
        </w:rPr>
        <w:t xml:space="preserve"> Verimlilik Tablosunu hazırlar. Bu rapor doğrultusunda </w:t>
      </w:r>
      <w:r w:rsidR="003E2EF2">
        <w:rPr>
          <w:rFonts w:ascii="Arial" w:hAnsi="Arial" w:cs="Arial"/>
          <w:sz w:val="22"/>
          <w:szCs w:val="22"/>
        </w:rPr>
        <w:t>Planlama Sorumlusu</w:t>
      </w:r>
      <w:r>
        <w:rPr>
          <w:rFonts w:ascii="Arial" w:hAnsi="Arial" w:cs="Arial"/>
          <w:sz w:val="22"/>
          <w:szCs w:val="22"/>
        </w:rPr>
        <w:t xml:space="preserve"> bilgileri bilgisayar ortamında yer alan Günlük Makine Üretim </w:t>
      </w:r>
      <w:proofErr w:type="gramStart"/>
      <w:r>
        <w:rPr>
          <w:rFonts w:ascii="Arial" w:hAnsi="Arial" w:cs="Arial"/>
          <w:sz w:val="22"/>
          <w:szCs w:val="22"/>
        </w:rPr>
        <w:t>Ve</w:t>
      </w:r>
      <w:proofErr w:type="gramEnd"/>
      <w:r>
        <w:rPr>
          <w:rFonts w:ascii="Arial" w:hAnsi="Arial" w:cs="Arial"/>
          <w:sz w:val="22"/>
          <w:szCs w:val="22"/>
        </w:rPr>
        <w:t xml:space="preserve"> Verimlilik Tablosunu kayıt eder ve çıktısını ilgili bölümlere iletir. Bu raporda ayrıca üretimi doğrudan ya da dolaylı ilgilendiren işlemler de yer alır.</w:t>
      </w:r>
    </w:p>
    <w:p w14:paraId="7ACD72D9" w14:textId="773B11FA" w:rsidR="006C2355" w:rsidRDefault="006C2355">
      <w:pPr>
        <w:jc w:val="both"/>
        <w:rPr>
          <w:rFonts w:ascii="Arial" w:hAnsi="Arial" w:cs="Arial"/>
          <w:b/>
          <w:sz w:val="22"/>
          <w:szCs w:val="22"/>
        </w:rPr>
      </w:pPr>
    </w:p>
    <w:p w14:paraId="302DA48C" w14:textId="77777777" w:rsidR="00BD771D" w:rsidRDefault="00BD771D">
      <w:pPr>
        <w:jc w:val="both"/>
        <w:rPr>
          <w:rFonts w:ascii="Arial" w:hAnsi="Arial" w:cs="Arial"/>
          <w:b/>
          <w:sz w:val="22"/>
          <w:szCs w:val="22"/>
        </w:rPr>
      </w:pPr>
    </w:p>
    <w:p w14:paraId="36BBD58F" w14:textId="77777777" w:rsidR="006C2355" w:rsidRDefault="006C2355">
      <w:pPr>
        <w:jc w:val="both"/>
        <w:rPr>
          <w:rFonts w:ascii="Arial" w:hAnsi="Arial" w:cs="Arial"/>
          <w:sz w:val="22"/>
          <w:szCs w:val="22"/>
        </w:rPr>
      </w:pPr>
      <w:r>
        <w:rPr>
          <w:rFonts w:ascii="Arial" w:hAnsi="Arial" w:cs="Arial"/>
          <w:b/>
          <w:sz w:val="22"/>
          <w:szCs w:val="22"/>
        </w:rPr>
        <w:t xml:space="preserve">4.17. </w:t>
      </w:r>
      <w:r w:rsidR="00562FE0">
        <w:rPr>
          <w:rFonts w:ascii="Arial" w:hAnsi="Arial" w:cs="Arial"/>
          <w:sz w:val="22"/>
          <w:szCs w:val="22"/>
        </w:rPr>
        <w:t>K</w:t>
      </w:r>
      <w:r>
        <w:rPr>
          <w:rFonts w:ascii="Arial" w:hAnsi="Arial" w:cs="Arial"/>
          <w:sz w:val="22"/>
          <w:szCs w:val="22"/>
        </w:rPr>
        <w:t>ırma bölümlerinde gerçekleştirilen Kır</w:t>
      </w:r>
      <w:r w:rsidR="00682ED6">
        <w:rPr>
          <w:rFonts w:ascii="Arial" w:hAnsi="Arial" w:cs="Arial"/>
          <w:sz w:val="22"/>
          <w:szCs w:val="22"/>
        </w:rPr>
        <w:t xml:space="preserve">ma Bölümü Çalışma Talimatına </w:t>
      </w:r>
      <w:r>
        <w:rPr>
          <w:rFonts w:ascii="Arial" w:hAnsi="Arial" w:cs="Arial"/>
          <w:sz w:val="22"/>
          <w:szCs w:val="22"/>
        </w:rPr>
        <w:t>göre gerçekleştirilir.</w:t>
      </w:r>
    </w:p>
    <w:p w14:paraId="5EFCA9FC" w14:textId="77777777" w:rsidR="003E2EF2" w:rsidRDefault="003E2EF2">
      <w:pPr>
        <w:jc w:val="both"/>
        <w:rPr>
          <w:rFonts w:ascii="Arial" w:hAnsi="Arial" w:cs="Arial"/>
          <w:sz w:val="22"/>
          <w:szCs w:val="22"/>
        </w:rPr>
      </w:pPr>
    </w:p>
    <w:p w14:paraId="1E121CFD" w14:textId="77777777" w:rsidR="003E2EF2" w:rsidRDefault="003E2EF2">
      <w:pPr>
        <w:jc w:val="both"/>
        <w:rPr>
          <w:rFonts w:ascii="Arial" w:hAnsi="Arial" w:cs="Arial"/>
          <w:sz w:val="22"/>
          <w:szCs w:val="22"/>
        </w:rPr>
      </w:pPr>
    </w:p>
    <w:p w14:paraId="37EED3BA" w14:textId="77777777" w:rsidR="006C2355" w:rsidRDefault="006C2355">
      <w:pPr>
        <w:jc w:val="both"/>
        <w:rPr>
          <w:rFonts w:ascii="Arial" w:hAnsi="Arial" w:cs="Arial"/>
          <w:sz w:val="22"/>
          <w:szCs w:val="22"/>
        </w:rPr>
      </w:pPr>
    </w:p>
    <w:p w14:paraId="603D5ACA" w14:textId="77777777" w:rsidR="006C2355" w:rsidRDefault="006C2355">
      <w:pPr>
        <w:jc w:val="both"/>
        <w:rPr>
          <w:rFonts w:ascii="Arial" w:hAnsi="Arial" w:cs="Arial"/>
          <w:b/>
          <w:sz w:val="22"/>
          <w:szCs w:val="22"/>
        </w:rPr>
      </w:pPr>
      <w:r>
        <w:rPr>
          <w:rFonts w:ascii="Arial" w:hAnsi="Arial" w:cs="Arial"/>
          <w:b/>
          <w:sz w:val="22"/>
          <w:szCs w:val="22"/>
        </w:rPr>
        <w:t>5. REFERANS DOKÜMANLAR</w:t>
      </w:r>
    </w:p>
    <w:p w14:paraId="01BC85F8" w14:textId="77777777" w:rsidR="00DA0220" w:rsidRDefault="006C2355">
      <w:pPr>
        <w:jc w:val="both"/>
        <w:rPr>
          <w:rFonts w:ascii="Arial" w:hAnsi="Arial" w:cs="Arial"/>
          <w:sz w:val="22"/>
          <w:szCs w:val="22"/>
        </w:rPr>
      </w:pPr>
      <w:r>
        <w:rPr>
          <w:rFonts w:ascii="Arial" w:hAnsi="Arial" w:cs="Arial"/>
          <w:sz w:val="22"/>
          <w:szCs w:val="22"/>
        </w:rPr>
        <w:lastRenderedPageBreak/>
        <w:t xml:space="preserve">Düzeltici Faaliyetler Prosedürü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p>
    <w:p w14:paraId="0CBB2AC0" w14:textId="757AC3F5" w:rsidR="006C2355" w:rsidRDefault="006C2355">
      <w:pPr>
        <w:jc w:val="both"/>
        <w:rPr>
          <w:rFonts w:ascii="Arial" w:hAnsi="Arial" w:cs="Arial"/>
          <w:sz w:val="22"/>
          <w:szCs w:val="22"/>
        </w:rPr>
      </w:pPr>
      <w:r>
        <w:rPr>
          <w:rFonts w:ascii="Arial" w:hAnsi="Arial" w:cs="Arial"/>
          <w:sz w:val="22"/>
          <w:szCs w:val="22"/>
        </w:rPr>
        <w:t>İlgili Depo Kayıtları</w:t>
      </w:r>
    </w:p>
    <w:p w14:paraId="0363B83C" w14:textId="77777777" w:rsidR="006C2355" w:rsidRDefault="006C2355">
      <w:pPr>
        <w:jc w:val="both"/>
        <w:rPr>
          <w:rFonts w:ascii="Arial" w:hAnsi="Arial" w:cs="Arial"/>
          <w:sz w:val="22"/>
          <w:szCs w:val="22"/>
        </w:rPr>
      </w:pPr>
    </w:p>
    <w:p w14:paraId="239F76EB" w14:textId="77777777" w:rsidR="006C2355" w:rsidRDefault="006C2355">
      <w:pPr>
        <w:jc w:val="both"/>
        <w:rPr>
          <w:rFonts w:ascii="Arial" w:hAnsi="Arial" w:cs="Arial"/>
          <w:b/>
          <w:sz w:val="22"/>
          <w:szCs w:val="22"/>
        </w:rPr>
      </w:pPr>
      <w:r>
        <w:rPr>
          <w:rFonts w:ascii="Arial" w:hAnsi="Arial" w:cs="Arial"/>
          <w:b/>
          <w:sz w:val="22"/>
          <w:szCs w:val="22"/>
        </w:rPr>
        <w:t>6. KALİTE KAYITLARI</w:t>
      </w:r>
    </w:p>
    <w:p w14:paraId="37A1D3CA" w14:textId="386C273A" w:rsidR="006C2355" w:rsidRDefault="006C2355">
      <w:pPr>
        <w:tabs>
          <w:tab w:val="left" w:pos="3828"/>
          <w:tab w:val="left" w:pos="4111"/>
        </w:tabs>
        <w:ind w:left="-426"/>
        <w:jc w:val="both"/>
        <w:rPr>
          <w:rFonts w:ascii="Arial" w:hAnsi="Arial" w:cs="Arial"/>
          <w:sz w:val="22"/>
          <w:szCs w:val="22"/>
        </w:rPr>
      </w:pPr>
      <w:r>
        <w:rPr>
          <w:rFonts w:ascii="Arial" w:hAnsi="Arial" w:cs="Arial"/>
          <w:b/>
          <w:sz w:val="22"/>
          <w:szCs w:val="22"/>
        </w:rPr>
        <w:t xml:space="preserve">       </w:t>
      </w:r>
      <w:proofErr w:type="gramStart"/>
      <w:r>
        <w:rPr>
          <w:rFonts w:ascii="Arial" w:hAnsi="Arial" w:cs="Arial"/>
          <w:b/>
          <w:sz w:val="22"/>
          <w:szCs w:val="22"/>
        </w:rPr>
        <w:t xml:space="preserve">6.1.  </w:t>
      </w:r>
      <w:r>
        <w:rPr>
          <w:rFonts w:ascii="Arial" w:hAnsi="Arial" w:cs="Arial"/>
          <w:sz w:val="22"/>
          <w:szCs w:val="22"/>
        </w:rPr>
        <w:t>Haftalık</w:t>
      </w:r>
      <w:proofErr w:type="gramEnd"/>
      <w:r>
        <w:rPr>
          <w:rFonts w:ascii="Arial" w:hAnsi="Arial" w:cs="Arial"/>
          <w:sz w:val="22"/>
          <w:szCs w:val="22"/>
        </w:rPr>
        <w:t xml:space="preserve"> Üretim Planı</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14:paraId="5646AB9F" w14:textId="2829B564" w:rsidR="006C2355" w:rsidRDefault="006C2355">
      <w:pPr>
        <w:tabs>
          <w:tab w:val="left" w:pos="3828"/>
          <w:tab w:val="left" w:pos="4111"/>
        </w:tabs>
        <w:ind w:left="-426"/>
        <w:jc w:val="both"/>
        <w:rPr>
          <w:rFonts w:ascii="Arial" w:hAnsi="Arial" w:cs="Arial"/>
          <w:sz w:val="22"/>
          <w:szCs w:val="22"/>
        </w:rPr>
      </w:pPr>
      <w:r>
        <w:rPr>
          <w:rFonts w:ascii="Arial" w:hAnsi="Arial" w:cs="Arial"/>
          <w:b/>
          <w:sz w:val="22"/>
          <w:szCs w:val="22"/>
        </w:rPr>
        <w:t xml:space="preserve">       </w:t>
      </w:r>
      <w:proofErr w:type="gramStart"/>
      <w:r>
        <w:rPr>
          <w:rFonts w:ascii="Arial" w:hAnsi="Arial" w:cs="Arial"/>
          <w:b/>
          <w:sz w:val="22"/>
          <w:szCs w:val="22"/>
        </w:rPr>
        <w:t xml:space="preserve">6.2.  </w:t>
      </w:r>
      <w:r>
        <w:rPr>
          <w:rFonts w:ascii="Arial" w:hAnsi="Arial" w:cs="Arial"/>
          <w:sz w:val="22"/>
          <w:szCs w:val="22"/>
        </w:rPr>
        <w:t>İş</w:t>
      </w:r>
      <w:proofErr w:type="gramEnd"/>
      <w:r>
        <w:rPr>
          <w:rFonts w:ascii="Arial" w:hAnsi="Arial" w:cs="Arial"/>
          <w:sz w:val="22"/>
          <w:szCs w:val="22"/>
        </w:rPr>
        <w:t xml:space="preserve"> Emri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p>
    <w:p w14:paraId="7032D849" w14:textId="63207539" w:rsidR="006C2355" w:rsidRDefault="006C2355">
      <w:pPr>
        <w:tabs>
          <w:tab w:val="left" w:pos="3828"/>
          <w:tab w:val="left" w:pos="4111"/>
        </w:tabs>
        <w:ind w:left="-426"/>
        <w:jc w:val="both"/>
        <w:rPr>
          <w:rFonts w:ascii="Arial" w:hAnsi="Arial" w:cs="Arial"/>
          <w:sz w:val="22"/>
          <w:szCs w:val="22"/>
        </w:rPr>
      </w:pPr>
      <w:r>
        <w:rPr>
          <w:rFonts w:ascii="Arial" w:hAnsi="Arial" w:cs="Arial"/>
          <w:b/>
          <w:sz w:val="22"/>
          <w:szCs w:val="22"/>
        </w:rPr>
        <w:t xml:space="preserve">       </w:t>
      </w:r>
      <w:proofErr w:type="gramStart"/>
      <w:r>
        <w:rPr>
          <w:rFonts w:ascii="Arial" w:hAnsi="Arial" w:cs="Arial"/>
          <w:b/>
          <w:sz w:val="22"/>
          <w:szCs w:val="22"/>
        </w:rPr>
        <w:t xml:space="preserve">6.3.  </w:t>
      </w:r>
      <w:r>
        <w:rPr>
          <w:rFonts w:ascii="Arial" w:hAnsi="Arial" w:cs="Arial"/>
          <w:sz w:val="22"/>
          <w:szCs w:val="22"/>
        </w:rPr>
        <w:t>Günlük</w:t>
      </w:r>
      <w:proofErr w:type="gramEnd"/>
      <w:r>
        <w:rPr>
          <w:rFonts w:ascii="Arial" w:hAnsi="Arial" w:cs="Arial"/>
          <w:sz w:val="22"/>
          <w:szCs w:val="22"/>
        </w:rPr>
        <w:t xml:space="preserve"> Makine Üretim Ve Verimlilik Tablosu</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p>
    <w:p w14:paraId="69A06D71" w14:textId="77777777" w:rsidR="006C2355" w:rsidRDefault="006C2355">
      <w:pPr>
        <w:pStyle w:val="GvdeMetni31"/>
        <w:spacing w:after="0"/>
        <w:jc w:val="both"/>
        <w:rPr>
          <w:rFonts w:ascii="Arial" w:hAnsi="Arial" w:cs="Arial"/>
          <w:sz w:val="22"/>
          <w:szCs w:val="22"/>
        </w:rPr>
      </w:pPr>
      <w:r>
        <w:rPr>
          <w:rFonts w:ascii="Arial" w:hAnsi="Arial" w:cs="Arial"/>
          <w:sz w:val="22"/>
          <w:szCs w:val="22"/>
        </w:rPr>
        <w:t xml:space="preserve">      </w:t>
      </w:r>
    </w:p>
    <w:p w14:paraId="4A936AE2" w14:textId="3C9B099B" w:rsidR="006C2355" w:rsidRDefault="006C2355">
      <w:pPr>
        <w:pStyle w:val="GvdeMetni31"/>
        <w:spacing w:after="0"/>
        <w:ind w:firstLine="720"/>
        <w:jc w:val="both"/>
        <w:rPr>
          <w:rFonts w:ascii="Arial" w:hAnsi="Arial" w:cs="Arial"/>
          <w:sz w:val="22"/>
          <w:szCs w:val="22"/>
        </w:rPr>
      </w:pPr>
      <w:r>
        <w:rPr>
          <w:rFonts w:ascii="Arial" w:hAnsi="Arial" w:cs="Arial"/>
          <w:sz w:val="22"/>
          <w:szCs w:val="22"/>
        </w:rPr>
        <w:t xml:space="preserve">Bu prosedürün uygulanması sonucu ortaya çıkan dokümanlar </w:t>
      </w:r>
      <w:proofErr w:type="spellStart"/>
      <w:r w:rsidR="00DA0220">
        <w:rPr>
          <w:rFonts w:ascii="Arial" w:hAnsi="Arial" w:cs="Arial"/>
          <w:sz w:val="22"/>
          <w:szCs w:val="22"/>
        </w:rPr>
        <w:t>Dökümante</w:t>
      </w:r>
      <w:proofErr w:type="spellEnd"/>
      <w:r w:rsidR="00DA0220">
        <w:rPr>
          <w:rFonts w:ascii="Arial" w:hAnsi="Arial" w:cs="Arial"/>
          <w:sz w:val="22"/>
          <w:szCs w:val="22"/>
        </w:rPr>
        <w:t xml:space="preserve"> edilmiş bilgi Prosedürüne göre işlem görür.</w:t>
      </w:r>
    </w:p>
    <w:p w14:paraId="147829FC" w14:textId="77777777" w:rsidR="006C2355" w:rsidRDefault="006C2355">
      <w:pPr>
        <w:jc w:val="both"/>
        <w:rPr>
          <w:rFonts w:ascii="Arial" w:hAnsi="Arial" w:cs="Arial"/>
          <w:sz w:val="22"/>
          <w:szCs w:val="22"/>
        </w:rPr>
      </w:pPr>
    </w:p>
    <w:p w14:paraId="60EF5FC4" w14:textId="77777777" w:rsidR="006C2355" w:rsidRDefault="006C2355">
      <w:pPr>
        <w:tabs>
          <w:tab w:val="left" w:pos="3828"/>
          <w:tab w:val="left" w:pos="4111"/>
        </w:tabs>
        <w:ind w:left="-426"/>
        <w:jc w:val="both"/>
      </w:pPr>
    </w:p>
    <w:sectPr w:rsidR="006C2355">
      <w:headerReference w:type="default" r:id="rId7"/>
      <w:footerReference w:type="default" r:id="rId8"/>
      <w:footnotePr>
        <w:pos w:val="beneathText"/>
      </w:footnotePr>
      <w:pgSz w:w="12240" w:h="15840"/>
      <w:pgMar w:top="2552" w:right="1134" w:bottom="1701" w:left="1701" w:header="993" w:footer="4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C50CB" w14:textId="77777777" w:rsidR="002B7FA5" w:rsidRDefault="002B7FA5">
      <w:r>
        <w:separator/>
      </w:r>
    </w:p>
  </w:endnote>
  <w:endnote w:type="continuationSeparator" w:id="0">
    <w:p w14:paraId="095E589F" w14:textId="77777777" w:rsidR="002B7FA5" w:rsidRDefault="002B7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3F394" w14:textId="77777777" w:rsidR="006C2355" w:rsidRDefault="002B7FA5">
    <w:pPr>
      <w:pStyle w:val="Altbilgi"/>
    </w:pPr>
    <w:r>
      <w:pict w14:anchorId="3F34B4D6">
        <v:shapetype id="_x0000_t202" coordsize="21600,21600" o:spt="202" path="m,l,21600r21600,l21600,xe">
          <v:stroke joinstyle="miter"/>
          <v:path gradientshapeok="t" o:connecttype="rect"/>
        </v:shapetype>
        <v:shape id="_x0000_s2059" type="#_x0000_t202" style="position:absolute;margin-left:-42.4pt;margin-top:-47.45pt;width:163.1pt;height:62.95pt;z-index:-4;mso-wrap-distance-left:9.05pt;mso-wrap-distance-right:9.05pt" strokeweight=".5pt">
          <v:fill color2="black"/>
          <v:textbox inset="7.45pt,3.85pt,7.45pt,3.85pt">
            <w:txbxContent>
              <w:p w14:paraId="3D50713C" w14:textId="77777777" w:rsidR="006C2355" w:rsidRDefault="006C2355">
                <w:pPr>
                  <w:pStyle w:val="Balk2"/>
                  <w:tabs>
                    <w:tab w:val="left" w:pos="0"/>
                  </w:tabs>
                </w:pPr>
                <w:r>
                  <w:t>HAZIRLAYAN</w:t>
                </w:r>
              </w:p>
              <w:p w14:paraId="5214EA8E" w14:textId="77777777" w:rsidR="006C2355" w:rsidRDefault="006C2355"/>
              <w:p w14:paraId="01601539" w14:textId="73173EE1" w:rsidR="006C2355" w:rsidRDefault="00985AD2">
                <w:pPr>
                  <w:jc w:val="center"/>
                  <w:rPr>
                    <w:rFonts w:ascii="Arial" w:hAnsi="Arial"/>
                    <w:b/>
                    <w:sz w:val="24"/>
                  </w:rPr>
                </w:pPr>
                <w:proofErr w:type="gramStart"/>
                <w:r>
                  <w:rPr>
                    <w:rFonts w:ascii="Arial" w:hAnsi="Arial" w:cs="Arial"/>
                    <w:b/>
                    <w:sz w:val="24"/>
                    <w:szCs w:val="24"/>
                  </w:rPr>
                  <w:t>x</w:t>
                </w:r>
                <w:proofErr w:type="gramEnd"/>
              </w:p>
            </w:txbxContent>
          </v:textbox>
        </v:shape>
      </w:pict>
    </w:r>
    <w:r>
      <w:pict w14:anchorId="640A525A">
        <v:shape id="_x0000_s2060" type="#_x0000_t202" style="position:absolute;margin-left:120.55pt;margin-top:-47.45pt;width:193pt;height:62.95pt;z-index:-3;mso-wrap-distance-left:9.05pt;mso-wrap-distance-right:9.05pt" strokeweight=".5pt">
          <v:fill color2="black"/>
          <v:textbox inset="7.45pt,3.85pt,7.45pt,3.85pt">
            <w:txbxContent>
              <w:p w14:paraId="44E302ED" w14:textId="77777777" w:rsidR="006C2355" w:rsidRDefault="00F01712">
                <w:pPr>
                  <w:jc w:val="center"/>
                  <w:rPr>
                    <w:rFonts w:ascii="Arial" w:hAnsi="Arial"/>
                    <w:b/>
                    <w:sz w:val="24"/>
                  </w:rPr>
                </w:pPr>
                <w:r>
                  <w:rPr>
                    <w:rFonts w:ascii="Arial" w:hAnsi="Arial"/>
                    <w:b/>
                    <w:sz w:val="24"/>
                  </w:rPr>
                  <w:t>KONTROL</w:t>
                </w:r>
              </w:p>
              <w:p w14:paraId="53F404FB" w14:textId="77777777" w:rsidR="006C2355" w:rsidRDefault="006C2355">
                <w:pPr>
                  <w:jc w:val="center"/>
                  <w:rPr>
                    <w:rFonts w:ascii="Arial" w:hAnsi="Arial"/>
                    <w:b/>
                    <w:sz w:val="24"/>
                  </w:rPr>
                </w:pPr>
              </w:p>
              <w:p w14:paraId="536FE494" w14:textId="2EAD2283" w:rsidR="006C2355" w:rsidRDefault="00985AD2">
                <w:pPr>
                  <w:jc w:val="center"/>
                  <w:rPr>
                    <w:rFonts w:ascii="Arial" w:hAnsi="Arial"/>
                    <w:b/>
                    <w:sz w:val="24"/>
                  </w:rPr>
                </w:pPr>
                <w:proofErr w:type="gramStart"/>
                <w:r>
                  <w:rPr>
                    <w:rFonts w:ascii="Arial" w:hAnsi="Arial"/>
                    <w:b/>
                    <w:sz w:val="24"/>
                  </w:rPr>
                  <w:t>x</w:t>
                </w:r>
                <w:proofErr w:type="gramEnd"/>
              </w:p>
            </w:txbxContent>
          </v:textbox>
        </v:shape>
      </w:pict>
    </w:r>
    <w:r>
      <w:pict w14:anchorId="7B063403">
        <v:shape id="_x0000_s2061" type="#_x0000_t202" style="position:absolute;margin-left:313.4pt;margin-top:-47.45pt;width:175.35pt;height:62.95pt;z-index:-2;mso-wrap-distance-left:9.05pt;mso-wrap-distance-right:9.05pt" strokeweight=".5pt">
          <v:fill color2="black"/>
          <v:textbox inset="7.45pt,3.85pt,7.45pt,3.85pt">
            <w:txbxContent>
              <w:p w14:paraId="6509EFFC" w14:textId="77777777" w:rsidR="006C2355" w:rsidRDefault="006C2355">
                <w:pPr>
                  <w:jc w:val="center"/>
                  <w:rPr>
                    <w:rFonts w:ascii="Arial" w:hAnsi="Arial" w:cs="Arial"/>
                    <w:b/>
                    <w:sz w:val="24"/>
                    <w:szCs w:val="24"/>
                  </w:rPr>
                </w:pPr>
                <w:r>
                  <w:rPr>
                    <w:rFonts w:ascii="Arial" w:hAnsi="Arial" w:cs="Arial"/>
                    <w:b/>
                    <w:sz w:val="24"/>
                    <w:szCs w:val="24"/>
                  </w:rPr>
                  <w:t>ONAY</w:t>
                </w:r>
              </w:p>
              <w:p w14:paraId="49489147" w14:textId="77777777" w:rsidR="006C2355" w:rsidRDefault="006C2355">
                <w:pPr>
                  <w:jc w:val="center"/>
                  <w:rPr>
                    <w:rFonts w:ascii="Arial" w:hAnsi="Arial" w:cs="Arial"/>
                    <w:b/>
                    <w:sz w:val="24"/>
                    <w:szCs w:val="24"/>
                  </w:rPr>
                </w:pPr>
              </w:p>
              <w:p w14:paraId="3E4A779B" w14:textId="1EDF4701" w:rsidR="006C2355" w:rsidRDefault="00985AD2" w:rsidP="003F0BF0">
                <w:pPr>
                  <w:jc w:val="center"/>
                </w:pPr>
                <w:proofErr w:type="gramStart"/>
                <w:r>
                  <w:rPr>
                    <w:rFonts w:ascii="Arial" w:hAnsi="Arial"/>
                    <w:b/>
                    <w:sz w:val="24"/>
                  </w:rPr>
                  <w:t>x</w:t>
                </w:r>
                <w:proofErr w:type="gramEnd"/>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D8426" w14:textId="77777777" w:rsidR="002B7FA5" w:rsidRDefault="002B7FA5">
      <w:r>
        <w:separator/>
      </w:r>
    </w:p>
  </w:footnote>
  <w:footnote w:type="continuationSeparator" w:id="0">
    <w:p w14:paraId="06C3397B" w14:textId="77777777" w:rsidR="002B7FA5" w:rsidRDefault="002B7F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68869" w14:textId="29210706" w:rsidR="006C2355" w:rsidRDefault="002B7FA5">
    <w:pPr>
      <w:pStyle w:val="stbilgi"/>
      <w:ind w:left="-709" w:right="-234"/>
      <w:rPr>
        <w:rFonts w:ascii="Arial" w:hAnsi="Arial"/>
        <w:b/>
        <w:sz w:val="22"/>
      </w:rPr>
    </w:pPr>
    <w:r>
      <w:pict w14:anchorId="02793A70">
        <v:rect id="_x0000_s2049" style="position:absolute;left:0;text-align:left;margin-left:-42.3pt;margin-top:-15.2pt;width:531pt;height:728.9pt;z-index:-14;mso-position-horizontal-relative:text;mso-position-vertical-relative:text;v-text-anchor:middle" filled="f" strokeweight=".26mm"/>
      </w:pict>
    </w:r>
    <w:r>
      <w:pict w14:anchorId="7FC38279">
        <v:shapetype id="_x0000_t202" coordsize="21600,21600" o:spt="202" path="m,l,21600r21600,l21600,xe">
          <v:stroke joinstyle="miter"/>
          <v:path gradientshapeok="t" o:connecttype="rect"/>
        </v:shapetype>
        <v:shape id="_x0000_s2050" type="#_x0000_t202" style="position:absolute;left:0;text-align:left;margin-left:104.3pt;margin-top:-15.3pt;width:192.3pt;height:83.75pt;z-index:-13;mso-wrap-distance-left:9.05pt;mso-wrap-distance-right:9.05pt;mso-position-horizontal-relative:text;mso-position-vertical-relative:text" strokeweight=".5pt">
          <v:fill opacity="0" color2="black"/>
          <v:textbox inset="7.45pt,3.85pt,7.45pt,3.85pt">
            <w:txbxContent>
              <w:p w14:paraId="380657D1" w14:textId="77777777" w:rsidR="006C2355" w:rsidRDefault="006C2355">
                <w:pPr>
                  <w:rPr>
                    <w:rFonts w:ascii="Arial" w:hAnsi="Arial" w:cs="Arial"/>
                    <w:b/>
                    <w:sz w:val="28"/>
                    <w:szCs w:val="28"/>
                  </w:rPr>
                </w:pPr>
              </w:p>
              <w:p w14:paraId="6663C929" w14:textId="77777777" w:rsidR="006C2355" w:rsidRDefault="006C2355">
                <w:pPr>
                  <w:jc w:val="center"/>
                  <w:rPr>
                    <w:rFonts w:ascii="Arial" w:hAnsi="Arial" w:cs="Arial"/>
                    <w:b/>
                    <w:sz w:val="28"/>
                    <w:szCs w:val="28"/>
                  </w:rPr>
                </w:pPr>
                <w:r>
                  <w:rPr>
                    <w:rFonts w:ascii="Arial" w:hAnsi="Arial" w:cs="Arial"/>
                    <w:b/>
                    <w:sz w:val="28"/>
                    <w:szCs w:val="28"/>
                  </w:rPr>
                  <w:t>ÜRETİM PLANLAMA</w:t>
                </w:r>
              </w:p>
              <w:p w14:paraId="1D291ABD" w14:textId="77777777" w:rsidR="006C2355" w:rsidRDefault="006C2355">
                <w:pPr>
                  <w:jc w:val="center"/>
                  <w:rPr>
                    <w:rFonts w:ascii="Arial" w:hAnsi="Arial" w:cs="Arial"/>
                    <w:b/>
                    <w:sz w:val="28"/>
                    <w:szCs w:val="28"/>
                  </w:rPr>
                </w:pPr>
                <w:r>
                  <w:rPr>
                    <w:rFonts w:ascii="Arial" w:hAnsi="Arial" w:cs="Arial"/>
                    <w:b/>
                    <w:sz w:val="28"/>
                    <w:szCs w:val="28"/>
                  </w:rPr>
                  <w:t>PROSEDÜRÜ</w:t>
                </w:r>
              </w:p>
            </w:txbxContent>
          </v:textbox>
        </v:shape>
      </w:pict>
    </w:r>
    <w:r>
      <w:pict w14:anchorId="0A71471C">
        <v:shape id="_x0000_s2051" type="#_x0000_t202" style="position:absolute;left:0;text-align:left;margin-left:291.15pt;margin-top:-15.3pt;width:115pt;height:21.05pt;z-index:-12;mso-wrap-distance-left:9.05pt;mso-wrap-distance-right:9.05pt;mso-position-horizontal-relative:text;mso-position-vertical-relative:text" strokeweight=".5pt">
          <v:fill color2="black"/>
          <v:textbox inset="7.45pt,3.85pt,7.45pt,3.85pt">
            <w:txbxContent>
              <w:p w14:paraId="367F43EB" w14:textId="77777777" w:rsidR="006C2355" w:rsidRDefault="006C2355">
                <w:pPr>
                  <w:pStyle w:val="Balk1"/>
                  <w:tabs>
                    <w:tab w:val="left" w:pos="0"/>
                  </w:tabs>
                  <w:rPr>
                    <w:rFonts w:ascii="Arial" w:hAnsi="Arial"/>
                    <w:b/>
                  </w:rPr>
                </w:pPr>
                <w:r>
                  <w:rPr>
                    <w:rFonts w:ascii="Arial" w:hAnsi="Arial"/>
                    <w:b/>
                  </w:rPr>
                  <w:t>Doküman Kodu</w:t>
                </w:r>
              </w:p>
            </w:txbxContent>
          </v:textbox>
        </v:shape>
      </w:pict>
    </w:r>
    <w:r>
      <w:pict w14:anchorId="36C1BDFC">
        <v:shape id="_x0000_s2052" type="#_x0000_t202" style="position:absolute;left:0;text-align:left;margin-left:291.15pt;margin-top:5.6pt;width:115pt;height:21.05pt;z-index:-11;mso-wrap-distance-left:9.05pt;mso-wrap-distance-right:9.05pt;mso-position-horizontal-relative:text;mso-position-vertical-relative:text" strokeweight=".5pt">
          <v:fill color2="black"/>
          <v:textbox inset="7.45pt,3.85pt,7.45pt,3.85pt">
            <w:txbxContent>
              <w:p w14:paraId="57B34576" w14:textId="69CDFD69" w:rsidR="006C2355" w:rsidRPr="00BA3531" w:rsidRDefault="006C2355">
                <w:pPr>
                  <w:pStyle w:val="Balk1"/>
                  <w:tabs>
                    <w:tab w:val="left" w:pos="0"/>
                  </w:tabs>
                  <w:rPr>
                    <w:rFonts w:ascii="Arial" w:hAnsi="Arial"/>
                    <w:b/>
                    <w:sz w:val="20"/>
                    <w:szCs w:val="16"/>
                  </w:rPr>
                </w:pPr>
                <w:r w:rsidRPr="00BA3531">
                  <w:rPr>
                    <w:rFonts w:ascii="Arial" w:hAnsi="Arial"/>
                    <w:b/>
                    <w:sz w:val="20"/>
                    <w:szCs w:val="16"/>
                  </w:rPr>
                  <w:t>Revizyon No</w:t>
                </w:r>
                <w:r w:rsidR="00BA3531">
                  <w:rPr>
                    <w:rFonts w:ascii="Arial" w:hAnsi="Arial"/>
                    <w:b/>
                    <w:sz w:val="20"/>
                    <w:szCs w:val="16"/>
                  </w:rPr>
                  <w:t>/</w:t>
                </w:r>
                <w:r w:rsidR="00BA3531" w:rsidRPr="00BA3531">
                  <w:rPr>
                    <w:rFonts w:ascii="Arial" w:hAnsi="Arial"/>
                    <w:b/>
                    <w:sz w:val="20"/>
                    <w:szCs w:val="16"/>
                  </w:rPr>
                  <w:t>Tarih</w:t>
                </w:r>
              </w:p>
            </w:txbxContent>
          </v:textbox>
        </v:shape>
      </w:pict>
    </w:r>
    <w:r>
      <w:pict w14:anchorId="41A24AF5">
        <v:shape id="_x0000_s2053" type="#_x0000_t202" style="position:absolute;left:0;text-align:left;margin-left:291.15pt;margin-top:26.5pt;width:115pt;height:21.05pt;z-index:-10;mso-wrap-distance-left:9.05pt;mso-wrap-distance-right:9.05pt;mso-position-horizontal-relative:text;mso-position-vertical-relative:text" strokeweight=".5pt">
          <v:fill color2="black"/>
          <v:textbox inset="7.45pt,3.85pt,7.45pt,3.85pt">
            <w:txbxContent>
              <w:p w14:paraId="326B9506" w14:textId="77777777" w:rsidR="006C2355" w:rsidRDefault="006C2355">
                <w:pPr>
                  <w:pStyle w:val="Balk1"/>
                  <w:tabs>
                    <w:tab w:val="left" w:pos="0"/>
                  </w:tabs>
                  <w:rPr>
                    <w:rFonts w:ascii="Arial" w:hAnsi="Arial"/>
                    <w:b/>
                  </w:rPr>
                </w:pPr>
                <w:r>
                  <w:rPr>
                    <w:rFonts w:ascii="Arial" w:hAnsi="Arial"/>
                    <w:b/>
                  </w:rPr>
                  <w:t>Yayın Tarihi</w:t>
                </w:r>
              </w:p>
            </w:txbxContent>
          </v:textbox>
        </v:shape>
      </w:pict>
    </w:r>
    <w:r>
      <w:pict w14:anchorId="0A226DC0">
        <v:shape id="_x0000_s2054" type="#_x0000_t202" style="position:absolute;left:0;text-align:left;margin-left:291.15pt;margin-top:47.4pt;width:115pt;height:21.05pt;z-index:-9;mso-wrap-distance-left:9.05pt;mso-wrap-distance-right:9.05pt;mso-position-horizontal-relative:text;mso-position-vertical-relative:text" strokeweight=".5pt">
          <v:fill color2="black"/>
          <v:textbox inset="7.45pt,3.85pt,7.45pt,3.85pt">
            <w:txbxContent>
              <w:p w14:paraId="27C05198" w14:textId="77777777" w:rsidR="006C2355" w:rsidRDefault="006C2355">
                <w:pPr>
                  <w:pStyle w:val="Balk1"/>
                  <w:tabs>
                    <w:tab w:val="left" w:pos="0"/>
                  </w:tabs>
                  <w:rPr>
                    <w:rFonts w:ascii="Arial" w:hAnsi="Arial"/>
                    <w:b/>
                  </w:rPr>
                </w:pPr>
                <w:r>
                  <w:rPr>
                    <w:rFonts w:ascii="Arial" w:hAnsi="Arial"/>
                    <w:b/>
                  </w:rPr>
                  <w:t>Sayfa No</w:t>
                </w:r>
              </w:p>
            </w:txbxContent>
          </v:textbox>
        </v:shape>
      </w:pict>
    </w:r>
    <w:r>
      <w:pict w14:anchorId="65D922EF">
        <v:shape id="_x0000_s2055" type="#_x0000_t202" style="position:absolute;left:0;text-align:left;margin-left:406pt;margin-top:-15.3pt;width:82.75pt;height:21.05pt;z-index:-8;mso-wrap-distance-left:9.05pt;mso-wrap-distance-right:9.05pt;mso-position-horizontal-relative:text;mso-position-vertical-relative:text" strokeweight=".5pt">
          <v:fill color2="black"/>
          <v:textbox inset="7.45pt,3.85pt,7.45pt,3.85pt">
            <w:txbxContent>
              <w:p w14:paraId="5F3503D4" w14:textId="241DEBD1" w:rsidR="006C2355" w:rsidRDefault="006C2355">
                <w:pPr>
                  <w:rPr>
                    <w:rFonts w:ascii="Arial" w:hAnsi="Arial" w:cs="Arial"/>
                    <w:b/>
                    <w:sz w:val="24"/>
                    <w:szCs w:val="24"/>
                  </w:rPr>
                </w:pPr>
                <w:r>
                  <w:rPr>
                    <w:b/>
                  </w:rPr>
                  <w:t xml:space="preserve">: </w:t>
                </w:r>
                <w:r w:rsidR="00902B82">
                  <w:rPr>
                    <w:rFonts w:ascii="Arial" w:hAnsi="Arial" w:cs="Arial"/>
                    <w:b/>
                    <w:sz w:val="24"/>
                    <w:szCs w:val="24"/>
                  </w:rPr>
                  <w:t>S7-PR-01</w:t>
                </w:r>
              </w:p>
            </w:txbxContent>
          </v:textbox>
        </v:shape>
      </w:pict>
    </w:r>
    <w:r>
      <w:pict w14:anchorId="561E0FE7">
        <v:shape id="_x0000_s2056" type="#_x0000_t202" style="position:absolute;left:0;text-align:left;margin-left:406pt;margin-top:5.6pt;width:82.75pt;height:21.05pt;z-index:-7;mso-wrap-distance-left:9.05pt;mso-wrap-distance-right:9.05pt;mso-position-horizontal-relative:text;mso-position-vertical-relative:text" strokeweight=".5pt">
          <v:fill color2="black"/>
          <v:textbox inset="7.45pt,3.85pt,7.45pt,3.85pt">
            <w:txbxContent>
              <w:p w14:paraId="3F7BACE1" w14:textId="6377FED2" w:rsidR="006C2355" w:rsidRPr="00BA3531" w:rsidRDefault="006C2355">
                <w:pPr>
                  <w:rPr>
                    <w:rFonts w:ascii="Arial" w:hAnsi="Arial"/>
                    <w:b/>
                    <w:sz w:val="18"/>
                    <w:szCs w:val="14"/>
                  </w:rPr>
                </w:pPr>
                <w:r w:rsidRPr="00BA3531">
                  <w:rPr>
                    <w:b/>
                    <w:sz w:val="14"/>
                    <w:szCs w:val="14"/>
                  </w:rPr>
                  <w:t xml:space="preserve">: </w:t>
                </w:r>
                <w:r w:rsidR="00F01712" w:rsidRPr="00BA3531">
                  <w:rPr>
                    <w:rFonts w:ascii="Arial" w:hAnsi="Arial"/>
                    <w:b/>
                    <w:sz w:val="18"/>
                    <w:szCs w:val="14"/>
                  </w:rPr>
                  <w:t>0</w:t>
                </w:r>
                <w:r w:rsidR="00BA3531" w:rsidRPr="00BA3531">
                  <w:rPr>
                    <w:rFonts w:ascii="Arial" w:hAnsi="Arial"/>
                    <w:b/>
                    <w:sz w:val="18"/>
                    <w:szCs w:val="14"/>
                  </w:rPr>
                  <w:t>1-03.10.2023</w:t>
                </w:r>
              </w:p>
            </w:txbxContent>
          </v:textbox>
        </v:shape>
      </w:pict>
    </w:r>
    <w:r>
      <w:pict w14:anchorId="5A54EC08">
        <v:shape id="_x0000_s2057" type="#_x0000_t202" style="position:absolute;left:0;text-align:left;margin-left:406pt;margin-top:26.5pt;width:82.75pt;height:21.05pt;z-index:-6;mso-wrap-distance-left:9.05pt;mso-wrap-distance-right:9.05pt;mso-position-horizontal-relative:text;mso-position-vertical-relative:text" strokeweight=".5pt">
          <v:fill color2="black"/>
          <v:textbox inset="7.45pt,3.85pt,7.45pt,3.85pt">
            <w:txbxContent>
              <w:p w14:paraId="5EBAF7A9" w14:textId="57245E28" w:rsidR="006C2355" w:rsidRDefault="006C2355">
                <w:pPr>
                  <w:rPr>
                    <w:rFonts w:ascii="Arial" w:hAnsi="Arial" w:cs="Arial"/>
                    <w:b/>
                    <w:sz w:val="24"/>
                    <w:szCs w:val="24"/>
                  </w:rPr>
                </w:pPr>
                <w:r>
                  <w:rPr>
                    <w:rFonts w:ascii="Arial" w:hAnsi="Arial" w:cs="Arial"/>
                    <w:b/>
                    <w:sz w:val="24"/>
                    <w:szCs w:val="24"/>
                  </w:rPr>
                  <w:t>:</w:t>
                </w:r>
                <w:r w:rsidR="00902B82">
                  <w:rPr>
                    <w:rFonts w:ascii="Arial" w:hAnsi="Arial" w:cs="Arial"/>
                    <w:b/>
                    <w:sz w:val="24"/>
                    <w:szCs w:val="24"/>
                  </w:rPr>
                  <w:t>12.10.2021</w:t>
                </w:r>
              </w:p>
              <w:p w14:paraId="45BBF56C" w14:textId="77777777" w:rsidR="006C2355" w:rsidRDefault="006C2355">
                <w:pPr>
                  <w:rPr>
                    <w:rFonts w:ascii="Arial" w:hAnsi="Arial"/>
                    <w:b/>
                    <w:sz w:val="24"/>
                  </w:rPr>
                </w:pPr>
                <w:r>
                  <w:rPr>
                    <w:rFonts w:ascii="Arial" w:hAnsi="Arial"/>
                    <w:b/>
                    <w:sz w:val="24"/>
                  </w:rPr>
                  <w:t>.2002</w:t>
                </w:r>
              </w:p>
            </w:txbxContent>
          </v:textbox>
        </v:shape>
      </w:pict>
    </w:r>
    <w:r>
      <w:pict w14:anchorId="06EFC3F4">
        <v:shape id="_x0000_s2058" type="#_x0000_t202" style="position:absolute;left:0;text-align:left;margin-left:406pt;margin-top:47.4pt;width:82.75pt;height:21.05pt;z-index:-5;mso-wrap-distance-left:9.05pt;mso-wrap-distance-right:9.05pt;mso-position-horizontal-relative:text;mso-position-vertical-relative:text" strokeweight=".5pt">
          <v:fill color2="black"/>
          <v:textbox inset="7.45pt,3.85pt,7.45pt,3.85pt">
            <w:txbxContent>
              <w:p w14:paraId="11FEFCBE" w14:textId="77777777" w:rsidR="006C2355" w:rsidRPr="00AE1464" w:rsidRDefault="006C2355">
                <w:pPr>
                  <w:rPr>
                    <w:rFonts w:ascii="Arial" w:hAnsi="Arial" w:cs="Arial"/>
                    <w:b/>
                    <w:sz w:val="24"/>
                    <w:szCs w:val="24"/>
                  </w:rPr>
                </w:pPr>
                <w:r w:rsidRPr="00AE1464">
                  <w:rPr>
                    <w:rFonts w:ascii="Arial" w:hAnsi="Arial" w:cs="Arial"/>
                    <w:b/>
                    <w:sz w:val="24"/>
                    <w:szCs w:val="24"/>
                  </w:rPr>
                  <w:t xml:space="preserve">: </w:t>
                </w:r>
                <w:r w:rsidR="00AE1464" w:rsidRPr="00AE1464">
                  <w:rPr>
                    <w:rStyle w:val="SayfaNumaras"/>
                    <w:rFonts w:ascii="Arial" w:hAnsi="Arial" w:cs="Arial"/>
                    <w:b/>
                    <w:sz w:val="24"/>
                    <w:szCs w:val="24"/>
                  </w:rPr>
                  <w:fldChar w:fldCharType="begin"/>
                </w:r>
                <w:r w:rsidR="00AE1464" w:rsidRPr="00AE1464">
                  <w:rPr>
                    <w:rStyle w:val="SayfaNumaras"/>
                    <w:rFonts w:ascii="Arial" w:hAnsi="Arial" w:cs="Arial"/>
                    <w:b/>
                    <w:sz w:val="24"/>
                    <w:szCs w:val="24"/>
                  </w:rPr>
                  <w:instrText xml:space="preserve"> PAGE </w:instrText>
                </w:r>
                <w:r w:rsidR="00AE1464" w:rsidRPr="00AE1464">
                  <w:rPr>
                    <w:rStyle w:val="SayfaNumaras"/>
                    <w:rFonts w:ascii="Arial" w:hAnsi="Arial" w:cs="Arial"/>
                    <w:b/>
                    <w:sz w:val="24"/>
                    <w:szCs w:val="24"/>
                  </w:rPr>
                  <w:fldChar w:fldCharType="separate"/>
                </w:r>
                <w:r w:rsidR="00114518">
                  <w:rPr>
                    <w:rStyle w:val="SayfaNumaras"/>
                    <w:rFonts w:ascii="Arial" w:hAnsi="Arial" w:cs="Arial"/>
                    <w:b/>
                    <w:noProof/>
                    <w:sz w:val="24"/>
                    <w:szCs w:val="24"/>
                  </w:rPr>
                  <w:t>2</w:t>
                </w:r>
                <w:r w:rsidR="00AE1464" w:rsidRPr="00AE1464">
                  <w:rPr>
                    <w:rStyle w:val="SayfaNumaras"/>
                    <w:rFonts w:ascii="Arial" w:hAnsi="Arial" w:cs="Arial"/>
                    <w:b/>
                    <w:sz w:val="24"/>
                    <w:szCs w:val="24"/>
                  </w:rPr>
                  <w:fldChar w:fldCharType="end"/>
                </w:r>
                <w:r w:rsidR="00AE1464" w:rsidRPr="00AE1464">
                  <w:rPr>
                    <w:rStyle w:val="SayfaNumaras"/>
                    <w:rFonts w:ascii="Arial" w:hAnsi="Arial" w:cs="Arial"/>
                    <w:b/>
                    <w:sz w:val="24"/>
                    <w:szCs w:val="24"/>
                  </w:rPr>
                  <w:t xml:space="preserve"> / </w:t>
                </w:r>
                <w:r w:rsidR="00AE1464" w:rsidRPr="00AE1464">
                  <w:rPr>
                    <w:rStyle w:val="SayfaNumaras"/>
                    <w:rFonts w:ascii="Arial" w:hAnsi="Arial" w:cs="Arial"/>
                    <w:b/>
                    <w:sz w:val="24"/>
                    <w:szCs w:val="24"/>
                  </w:rPr>
                  <w:fldChar w:fldCharType="begin"/>
                </w:r>
                <w:r w:rsidR="00AE1464" w:rsidRPr="00AE1464">
                  <w:rPr>
                    <w:rStyle w:val="SayfaNumaras"/>
                    <w:rFonts w:ascii="Arial" w:hAnsi="Arial" w:cs="Arial"/>
                    <w:b/>
                    <w:sz w:val="24"/>
                    <w:szCs w:val="24"/>
                  </w:rPr>
                  <w:instrText xml:space="preserve"> NUMPAGES </w:instrText>
                </w:r>
                <w:r w:rsidR="00AE1464" w:rsidRPr="00AE1464">
                  <w:rPr>
                    <w:rStyle w:val="SayfaNumaras"/>
                    <w:rFonts w:ascii="Arial" w:hAnsi="Arial" w:cs="Arial"/>
                    <w:b/>
                    <w:sz w:val="24"/>
                    <w:szCs w:val="24"/>
                  </w:rPr>
                  <w:fldChar w:fldCharType="separate"/>
                </w:r>
                <w:r w:rsidR="00114518">
                  <w:rPr>
                    <w:rStyle w:val="SayfaNumaras"/>
                    <w:rFonts w:ascii="Arial" w:hAnsi="Arial" w:cs="Arial"/>
                    <w:b/>
                    <w:noProof/>
                    <w:sz w:val="24"/>
                    <w:szCs w:val="24"/>
                  </w:rPr>
                  <w:t>4</w:t>
                </w:r>
                <w:r w:rsidR="00AE1464" w:rsidRPr="00AE1464">
                  <w:rPr>
                    <w:rStyle w:val="SayfaNumaras"/>
                    <w:rFonts w:ascii="Arial" w:hAnsi="Arial" w:cs="Arial"/>
                    <w:b/>
                    <w:sz w:val="24"/>
                    <w:szCs w:val="24"/>
                  </w:rPr>
                  <w:fldChar w:fldCharType="end"/>
                </w:r>
              </w:p>
              <w:p w14:paraId="7E32C875" w14:textId="77777777" w:rsidR="006C2355" w:rsidRDefault="006C2355">
                <w:pPr>
                  <w:rPr>
                    <w:rFonts w:ascii="Arial" w:hAnsi="Arial"/>
                    <w:b/>
                    <w:sz w:val="24"/>
                  </w:rPr>
                </w:pPr>
              </w:p>
              <w:p w14:paraId="7D411C9F" w14:textId="77777777" w:rsidR="006C2355" w:rsidRDefault="006C2355">
                <w:pPr>
                  <w:rPr>
                    <w:rFonts w:ascii="Arial" w:hAnsi="Arial"/>
                    <w:b/>
                    <w:sz w:val="24"/>
                  </w:rPr>
                </w:pPr>
              </w:p>
            </w:txbxContent>
          </v:textbox>
        </v:shape>
      </w:pict>
    </w:r>
    <w:r>
      <w:pict w14:anchorId="373D2156">
        <v:rect id="_x0000_s2062" style="position:absolute;left:0;text-align:left;margin-left:-42.3pt;margin-top:-15.2pt;width:146.7pt;height:83.6pt;z-index:-1;mso-position-horizontal-relative:text;mso-position-vertical-relative:text;v-text-anchor:middle" filled="f" strokeweight=".26mm"/>
      </w:pict>
    </w:r>
    <w:r w:rsidR="006C2355">
      <w:rPr>
        <w:rFonts w:ascii="Arial" w:hAnsi="Arial"/>
        <w:b/>
        <w:sz w:val="22"/>
      </w:rPr>
      <w:t xml:space="preserve">                               </w:t>
    </w:r>
  </w:p>
  <w:p w14:paraId="5BAC2CBD" w14:textId="77777777" w:rsidR="006C2355" w:rsidRDefault="006C2355">
    <w:pPr>
      <w:pStyle w:val="stbilgi"/>
      <w:ind w:left="-709" w:right="-234"/>
      <w:rPr>
        <w:rFonts w:ascii="Arial" w:hAnsi="Arial"/>
        <w:b/>
        <w:sz w:val="22"/>
      </w:rPr>
    </w:pPr>
    <w:r>
      <w:rPr>
        <w:rFonts w:ascii="Arial" w:hAnsi="Arial"/>
        <w:b/>
        <w:sz w:val="22"/>
      </w:rPr>
      <w:t xml:space="preserve">                                </w:t>
    </w:r>
  </w:p>
  <w:p w14:paraId="773D2D97" w14:textId="77777777" w:rsidR="006C2355" w:rsidRDefault="006C2355">
    <w:pPr>
      <w:pStyle w:val="stbilgi"/>
      <w:ind w:left="-709" w:right="-234"/>
      <w:rPr>
        <w:rFonts w:ascii="Arial" w:hAnsi="Arial"/>
        <w:b/>
        <w:sz w:val="22"/>
      </w:rPr>
    </w:pPr>
    <w:r>
      <w:rPr>
        <w:rFonts w:ascii="Arial" w:hAnsi="Arial"/>
        <w:b/>
        <w:sz w:val="22"/>
      </w:rPr>
      <w:t xml:space="preserve">                                  </w:t>
    </w:r>
  </w:p>
  <w:p w14:paraId="010AFF62" w14:textId="77777777" w:rsidR="006C2355" w:rsidRDefault="006C2355">
    <w:pPr>
      <w:pStyle w:val="stbilgi"/>
      <w:ind w:left="-709" w:right="-234"/>
      <w:rPr>
        <w:rFonts w:ascii="Arial" w:hAnsi="Arial"/>
        <w:b/>
        <w:sz w:val="22"/>
      </w:rPr>
    </w:pPr>
  </w:p>
  <w:p w14:paraId="1DF3FA17" w14:textId="77777777" w:rsidR="006C2355" w:rsidRDefault="006C2355">
    <w:pPr>
      <w:pStyle w:val="stbilgi"/>
      <w:ind w:left="-709" w:right="-234"/>
      <w:rPr>
        <w:rFonts w:ascii="Arial" w:hAnsi="Arial"/>
        <w:b/>
        <w:sz w:val="22"/>
      </w:rPr>
    </w:pPr>
    <w:r>
      <w:rPr>
        <w:rFonts w:ascii="Arial" w:hAnsi="Arial"/>
        <w:b/>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Balk1"/>
      <w:suff w:val="nothing"/>
      <w:lvlText w:val=""/>
      <w:lvlJc w:val="left"/>
      <w:pPr>
        <w:tabs>
          <w:tab w:val="num" w:pos="0"/>
        </w:tabs>
        <w:ind w:left="0" w:firstLine="0"/>
      </w:pPr>
    </w:lvl>
    <w:lvl w:ilvl="1">
      <w:start w:val="1"/>
      <w:numFmt w:val="none"/>
      <w:pStyle w:val="Balk2"/>
      <w:suff w:val="nothing"/>
      <w:lvlText w:val=""/>
      <w:lvlJc w:val="left"/>
      <w:pPr>
        <w:tabs>
          <w:tab w:val="num" w:pos="0"/>
        </w:tabs>
        <w:ind w:left="0" w:firstLine="0"/>
      </w:pPr>
    </w:lvl>
    <w:lvl w:ilvl="2">
      <w:start w:val="1"/>
      <w:numFmt w:val="none"/>
      <w:pStyle w:val="Balk3"/>
      <w:suff w:val="nothing"/>
      <w:lvlText w:val=""/>
      <w:lvlJc w:val="left"/>
      <w:pPr>
        <w:tabs>
          <w:tab w:val="num" w:pos="0"/>
        </w:tabs>
        <w:ind w:left="0" w:firstLine="0"/>
      </w:pPr>
    </w:lvl>
    <w:lvl w:ilvl="3">
      <w:start w:val="1"/>
      <w:numFmt w:val="none"/>
      <w:pStyle w:val="Balk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3"/>
    <o:shapelayout v:ext="edit">
      <o:idmap v:ext="edit" data="2"/>
    </o:shapelayout>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01712"/>
    <w:rsid w:val="000E5E06"/>
    <w:rsid w:val="00114518"/>
    <w:rsid w:val="00187496"/>
    <w:rsid w:val="002614F0"/>
    <w:rsid w:val="00295DCF"/>
    <w:rsid w:val="002B36B6"/>
    <w:rsid w:val="002B7FA5"/>
    <w:rsid w:val="002E6CE5"/>
    <w:rsid w:val="00362FCE"/>
    <w:rsid w:val="003A3F4F"/>
    <w:rsid w:val="003E2EF2"/>
    <w:rsid w:val="003F0BF0"/>
    <w:rsid w:val="0044279F"/>
    <w:rsid w:val="004803F4"/>
    <w:rsid w:val="004B1C9E"/>
    <w:rsid w:val="00516763"/>
    <w:rsid w:val="00546077"/>
    <w:rsid w:val="00562FE0"/>
    <w:rsid w:val="00567C2E"/>
    <w:rsid w:val="00581D52"/>
    <w:rsid w:val="005B209E"/>
    <w:rsid w:val="0061128C"/>
    <w:rsid w:val="00682ED6"/>
    <w:rsid w:val="00687674"/>
    <w:rsid w:val="006C2355"/>
    <w:rsid w:val="00737AE7"/>
    <w:rsid w:val="007F618B"/>
    <w:rsid w:val="00847944"/>
    <w:rsid w:val="008B11C6"/>
    <w:rsid w:val="008F3FDE"/>
    <w:rsid w:val="00902B82"/>
    <w:rsid w:val="00966004"/>
    <w:rsid w:val="00985AD2"/>
    <w:rsid w:val="00990ED7"/>
    <w:rsid w:val="00A253CC"/>
    <w:rsid w:val="00AB7861"/>
    <w:rsid w:val="00AE1464"/>
    <w:rsid w:val="00BA3531"/>
    <w:rsid w:val="00BD771D"/>
    <w:rsid w:val="00C355D8"/>
    <w:rsid w:val="00CA0471"/>
    <w:rsid w:val="00CB02DA"/>
    <w:rsid w:val="00CF2B86"/>
    <w:rsid w:val="00DA0220"/>
    <w:rsid w:val="00E23DE3"/>
    <w:rsid w:val="00E92BB7"/>
    <w:rsid w:val="00EF531F"/>
    <w:rsid w:val="00F01712"/>
    <w:rsid w:val="00F4107F"/>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073AF5CD"/>
  <w15:chartTrackingRefBased/>
  <w15:docId w15:val="{C3403E84-5233-4AB0-A1C9-8744CAE64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lang w:eastAsia="ar-SA"/>
    </w:rPr>
  </w:style>
  <w:style w:type="paragraph" w:styleId="Balk1">
    <w:name w:val="heading 1"/>
    <w:basedOn w:val="Normal"/>
    <w:next w:val="Normal"/>
    <w:qFormat/>
    <w:pPr>
      <w:keepNext/>
      <w:numPr>
        <w:numId w:val="1"/>
      </w:numPr>
      <w:outlineLvl w:val="0"/>
    </w:pPr>
    <w:rPr>
      <w:sz w:val="24"/>
    </w:rPr>
  </w:style>
  <w:style w:type="paragraph" w:styleId="Balk2">
    <w:name w:val="heading 2"/>
    <w:basedOn w:val="Normal"/>
    <w:next w:val="Normal"/>
    <w:qFormat/>
    <w:pPr>
      <w:keepNext/>
      <w:numPr>
        <w:ilvl w:val="1"/>
        <w:numId w:val="1"/>
      </w:numPr>
      <w:jc w:val="center"/>
      <w:outlineLvl w:val="1"/>
    </w:pPr>
    <w:rPr>
      <w:rFonts w:ascii="Arial" w:hAnsi="Arial"/>
      <w:b/>
      <w:sz w:val="24"/>
    </w:rPr>
  </w:style>
  <w:style w:type="paragraph" w:styleId="Balk3">
    <w:name w:val="heading 3"/>
    <w:basedOn w:val="Normal"/>
    <w:next w:val="Normal"/>
    <w:qFormat/>
    <w:pPr>
      <w:keepNext/>
      <w:numPr>
        <w:ilvl w:val="2"/>
        <w:numId w:val="1"/>
      </w:numPr>
      <w:jc w:val="both"/>
      <w:outlineLvl w:val="2"/>
    </w:pPr>
    <w:rPr>
      <w:rFonts w:ascii="Arial" w:hAnsi="Arial"/>
      <w:sz w:val="24"/>
    </w:rPr>
  </w:style>
  <w:style w:type="paragraph" w:styleId="Balk4">
    <w:name w:val="heading 4"/>
    <w:basedOn w:val="Normal"/>
    <w:next w:val="Normal"/>
    <w:qFormat/>
    <w:pPr>
      <w:keepNext/>
      <w:numPr>
        <w:ilvl w:val="3"/>
        <w:numId w:val="1"/>
      </w:numPr>
      <w:ind w:left="-426"/>
      <w:jc w:val="both"/>
      <w:outlineLvl w:val="3"/>
    </w:pPr>
    <w:rPr>
      <w:rFonts w:ascii="Arial" w:hAnsi="Arial"/>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WW8Num2z0">
    <w:name w:val="WW8Num2z0"/>
    <w:rPr>
      <w:rFonts w:ascii="Symbol" w:hAnsi="Symbol"/>
    </w:rPr>
  </w:style>
  <w:style w:type="character" w:customStyle="1" w:styleId="WW8Num3z0">
    <w:name w:val="WW8Num3z0"/>
    <w:rPr>
      <w:rFonts w:ascii="Symbol" w:hAnsi="Symbol"/>
    </w:rPr>
  </w:style>
  <w:style w:type="character" w:customStyle="1" w:styleId="WW8Num7z0">
    <w:name w:val="WW8Num7z0"/>
    <w:rPr>
      <w:rFonts w:ascii="Arial" w:hAnsi="Arial"/>
      <w:b/>
      <w:i w:val="0"/>
      <w:sz w:val="24"/>
    </w:rPr>
  </w:style>
  <w:style w:type="character" w:customStyle="1" w:styleId="WW8Num11z2">
    <w:name w:val="WW8Num11z2"/>
    <w:rPr>
      <w:b/>
    </w:rPr>
  </w:style>
  <w:style w:type="character" w:customStyle="1" w:styleId="WW8Num14z0">
    <w:name w:val="WW8Num14z0"/>
    <w:rPr>
      <w:rFonts w:ascii="Symbol" w:hAnsi="Symbol"/>
    </w:rPr>
  </w:style>
  <w:style w:type="character" w:customStyle="1" w:styleId="WW8Num15z0">
    <w:name w:val="WW8Num15z0"/>
    <w:rPr>
      <w:rFonts w:ascii="Symbol" w:hAnsi="Symbol"/>
    </w:rPr>
  </w:style>
  <w:style w:type="character" w:customStyle="1" w:styleId="VarsaylanParagrafYazTipi1">
    <w:name w:val="Varsayılan Paragraf Yazı Tipi1"/>
  </w:style>
  <w:style w:type="character" w:styleId="SayfaNumaras">
    <w:name w:val="page number"/>
    <w:basedOn w:val="VarsaylanParagrafYazTipi1"/>
    <w:semiHidden/>
  </w:style>
  <w:style w:type="paragraph" w:customStyle="1" w:styleId="Balk">
    <w:name w:val="Başlık"/>
    <w:basedOn w:val="Normal"/>
    <w:next w:val="GvdeMetni"/>
    <w:pPr>
      <w:keepNext/>
      <w:spacing w:before="240" w:after="120"/>
    </w:pPr>
    <w:rPr>
      <w:rFonts w:ascii="Arial" w:eastAsia="Arial Unicode MS" w:hAnsi="Arial" w:cs="Tahoma"/>
      <w:sz w:val="28"/>
      <w:szCs w:val="28"/>
    </w:rPr>
  </w:style>
  <w:style w:type="paragraph" w:styleId="GvdeMetni">
    <w:name w:val="Body Text"/>
    <w:basedOn w:val="Normal"/>
    <w:semiHidden/>
    <w:pPr>
      <w:jc w:val="both"/>
    </w:pPr>
    <w:rPr>
      <w:sz w:val="24"/>
    </w:rPr>
  </w:style>
  <w:style w:type="paragraph" w:styleId="Liste">
    <w:name w:val="List"/>
    <w:basedOn w:val="GvdeMetni"/>
    <w:semiHidden/>
    <w:rPr>
      <w:rFonts w:ascii="Arial" w:hAnsi="Arial" w:cs="Tahoma"/>
    </w:rPr>
  </w:style>
  <w:style w:type="paragraph" w:customStyle="1" w:styleId="ResimYazs1">
    <w:name w:val="Resim Yazısı1"/>
    <w:basedOn w:val="Normal"/>
    <w:pPr>
      <w:suppressLineNumbers/>
      <w:spacing w:before="120" w:after="120"/>
    </w:pPr>
    <w:rPr>
      <w:rFonts w:ascii="Arial" w:hAnsi="Arial" w:cs="Tahoma"/>
      <w:i/>
      <w:iCs/>
      <w:sz w:val="24"/>
      <w:szCs w:val="24"/>
    </w:rPr>
  </w:style>
  <w:style w:type="paragraph" w:customStyle="1" w:styleId="Dizin">
    <w:name w:val="Dizin"/>
    <w:basedOn w:val="Normal"/>
    <w:pPr>
      <w:suppressLineNumbers/>
    </w:pPr>
    <w:rPr>
      <w:rFonts w:ascii="Arial" w:hAnsi="Arial" w:cs="Tahoma"/>
    </w:rPr>
  </w:style>
  <w:style w:type="paragraph" w:customStyle="1" w:styleId="stbilgi">
    <w:name w:val="Üstbilgi"/>
    <w:basedOn w:val="Normal"/>
    <w:semiHidden/>
    <w:pPr>
      <w:tabs>
        <w:tab w:val="center" w:pos="4536"/>
        <w:tab w:val="right" w:pos="9072"/>
      </w:tabs>
    </w:pPr>
  </w:style>
  <w:style w:type="paragraph" w:customStyle="1" w:styleId="Altbilgi">
    <w:name w:val="Altbilgi"/>
    <w:basedOn w:val="Normal"/>
    <w:semiHidden/>
    <w:pPr>
      <w:tabs>
        <w:tab w:val="center" w:pos="4536"/>
        <w:tab w:val="right" w:pos="9072"/>
      </w:tabs>
    </w:pPr>
  </w:style>
  <w:style w:type="paragraph" w:styleId="GvdeMetniGirintisi">
    <w:name w:val="Body Text Indent"/>
    <w:basedOn w:val="Normal"/>
    <w:semiHidden/>
    <w:pPr>
      <w:ind w:left="-426"/>
      <w:jc w:val="both"/>
    </w:pPr>
    <w:rPr>
      <w:rFonts w:ascii="Arial" w:hAnsi="Arial"/>
      <w:sz w:val="24"/>
    </w:rPr>
  </w:style>
  <w:style w:type="paragraph" w:customStyle="1" w:styleId="GvdeMetni21">
    <w:name w:val="Gövde Metni 21"/>
    <w:basedOn w:val="Normal"/>
    <w:pPr>
      <w:jc w:val="center"/>
    </w:pPr>
    <w:rPr>
      <w:rFonts w:ascii="Arial" w:hAnsi="Arial"/>
      <w:b/>
      <w:sz w:val="24"/>
    </w:rPr>
  </w:style>
  <w:style w:type="paragraph" w:customStyle="1" w:styleId="GvdeMetni31">
    <w:name w:val="Gövde Metni 31"/>
    <w:basedOn w:val="Normal"/>
    <w:pPr>
      <w:spacing w:after="120"/>
    </w:pPr>
    <w:rPr>
      <w:sz w:val="16"/>
      <w:szCs w:val="16"/>
    </w:rPr>
  </w:style>
  <w:style w:type="paragraph" w:styleId="BalonMetni">
    <w:name w:val="Balloon Text"/>
    <w:basedOn w:val="Normal"/>
    <w:rPr>
      <w:rFonts w:ascii="Tahoma" w:hAnsi="Tahoma" w:cs="Tahoma"/>
      <w:sz w:val="16"/>
      <w:szCs w:val="16"/>
    </w:rPr>
  </w:style>
  <w:style w:type="paragraph" w:customStyle="1" w:styleId="Tabloerii">
    <w:name w:val="Tablo İçeriği"/>
    <w:basedOn w:val="Normal"/>
    <w:pPr>
      <w:suppressLineNumbers/>
    </w:pPr>
  </w:style>
  <w:style w:type="paragraph" w:customStyle="1" w:styleId="TabloBal">
    <w:name w:val="Tablo Başlığı"/>
    <w:basedOn w:val="Tabloerii"/>
    <w:pPr>
      <w:jc w:val="center"/>
    </w:pPr>
    <w:rPr>
      <w:b/>
      <w:bCs/>
    </w:rPr>
  </w:style>
  <w:style w:type="paragraph" w:customStyle="1" w:styleId="ereveierii">
    <w:name w:val="Çerçeve içeriği"/>
    <w:basedOn w:val="GvdeMetni"/>
  </w:style>
  <w:style w:type="paragraph" w:styleId="stBilgi0">
    <w:name w:val="header"/>
    <w:basedOn w:val="Normal"/>
    <w:link w:val="stBilgiChar"/>
    <w:rsid w:val="00BA3531"/>
    <w:pPr>
      <w:tabs>
        <w:tab w:val="center" w:pos="4536"/>
        <w:tab w:val="right" w:pos="9072"/>
      </w:tabs>
    </w:pPr>
  </w:style>
  <w:style w:type="character" w:customStyle="1" w:styleId="stBilgiChar">
    <w:name w:val="Üst Bilgi Char"/>
    <w:link w:val="stBilgi0"/>
    <w:rsid w:val="00BA3531"/>
    <w:rPr>
      <w:lang w:eastAsia="ar-SA"/>
    </w:rPr>
  </w:style>
  <w:style w:type="paragraph" w:styleId="AltBilgi0">
    <w:name w:val="footer"/>
    <w:basedOn w:val="Normal"/>
    <w:link w:val="AltBilgiChar"/>
    <w:rsid w:val="00BA3531"/>
    <w:pPr>
      <w:tabs>
        <w:tab w:val="center" w:pos="4536"/>
        <w:tab w:val="right" w:pos="9072"/>
      </w:tabs>
    </w:pPr>
  </w:style>
  <w:style w:type="character" w:customStyle="1" w:styleId="AltBilgiChar">
    <w:name w:val="Alt Bilgi Char"/>
    <w:link w:val="AltBilgi0"/>
    <w:rsid w:val="00BA3531"/>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873</Words>
  <Characters>4977</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1</vt:lpstr>
    </vt:vector>
  </TitlesOfParts>
  <Company/>
  <LinksUpToDate>false</LinksUpToDate>
  <CharactersWithSpaces>5839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
  <cp:lastModifiedBy>suleyman.erbek@gmail.com</cp:lastModifiedBy>
  <cp:revision>10</cp:revision>
  <cp:lastPrinted>2008-03-25T12:18:00Z</cp:lastPrinted>
  <dcterms:created xsi:type="dcterms:W3CDTF">2021-11-24T14:55:00Z</dcterms:created>
  <dcterms:modified xsi:type="dcterms:W3CDTF">2026-02-24T15:21:00Z</dcterms:modified>
</cp:coreProperties>
</file>