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C7E5C" w14:textId="77777777" w:rsidR="00D16FEB" w:rsidRPr="00D16FEB" w:rsidRDefault="00D16FEB">
      <w:pPr>
        <w:keepNext/>
        <w:keepLines/>
        <w:numPr>
          <w:ilvl w:val="0"/>
          <w:numId w:val="1"/>
        </w:numPr>
        <w:spacing w:before="240" w:line="259" w:lineRule="auto"/>
        <w:outlineLvl w:val="0"/>
        <w:rPr>
          <w:rFonts w:asciiTheme="minorHAnsi" w:eastAsiaTheme="majorEastAsia" w:hAnsiTheme="minorHAnsi" w:cstheme="minorHAnsi"/>
          <w:b/>
          <w:bCs/>
          <w:sz w:val="24"/>
          <w:szCs w:val="24"/>
          <w:lang w:eastAsia="en-US"/>
        </w:rPr>
      </w:pPr>
      <w:r w:rsidRPr="00D16FEB">
        <w:rPr>
          <w:rFonts w:asciiTheme="minorHAnsi" w:eastAsiaTheme="majorEastAsia" w:hAnsiTheme="minorHAnsi" w:cstheme="minorHAnsi"/>
          <w:b/>
          <w:bCs/>
          <w:sz w:val="24"/>
          <w:szCs w:val="24"/>
          <w:lang w:eastAsia="en-US"/>
        </w:rPr>
        <w:t>AMAÇ</w:t>
      </w:r>
    </w:p>
    <w:p w14:paraId="35C84F09" w14:textId="35118FCE" w:rsidR="00D16FEB" w:rsidRPr="00D16FEB" w:rsidRDefault="00D16FEB" w:rsidP="00D16FEB">
      <w:pPr>
        <w:keepNext/>
        <w:keepLines/>
        <w:spacing w:before="240" w:line="259" w:lineRule="auto"/>
        <w:outlineLvl w:val="0"/>
        <w:rPr>
          <w:rFonts w:asciiTheme="minorHAnsi" w:eastAsiaTheme="majorEastAsia" w:hAnsiTheme="minorHAnsi" w:cstheme="minorHAnsi"/>
          <w:sz w:val="24"/>
          <w:szCs w:val="24"/>
          <w:lang w:eastAsia="en-US"/>
        </w:rPr>
      </w:pPr>
      <w:r w:rsidRPr="00D16FEB">
        <w:rPr>
          <w:rFonts w:asciiTheme="minorHAnsi" w:eastAsiaTheme="majorEastAsia" w:hAnsiTheme="minorHAnsi" w:cstheme="minorHAnsi"/>
          <w:sz w:val="24"/>
          <w:szCs w:val="24"/>
          <w:lang w:eastAsia="en-US"/>
        </w:rPr>
        <w:t xml:space="preserve">Bu prosedür, </w:t>
      </w:r>
      <w:proofErr w:type="gramStart"/>
      <w:r w:rsidR="00204C74">
        <w:rPr>
          <w:rFonts w:asciiTheme="minorHAnsi" w:eastAsiaTheme="majorEastAsia" w:hAnsiTheme="minorHAnsi" w:cstheme="minorHAnsi"/>
          <w:sz w:val="24"/>
          <w:szCs w:val="24"/>
          <w:lang w:eastAsia="en-US"/>
        </w:rPr>
        <w:t>x</w:t>
      </w:r>
      <w:r w:rsidRPr="00D16FEB">
        <w:rPr>
          <w:rFonts w:asciiTheme="minorHAnsi" w:eastAsiaTheme="majorEastAsia" w:hAnsiTheme="minorHAnsi" w:cstheme="minorHAnsi"/>
          <w:sz w:val="24"/>
          <w:szCs w:val="24"/>
          <w:lang w:eastAsia="en-US"/>
        </w:rPr>
        <w:t xml:space="preserve">  firmasının</w:t>
      </w:r>
      <w:proofErr w:type="gramEnd"/>
      <w:r w:rsidRPr="00D16FEB">
        <w:rPr>
          <w:rFonts w:asciiTheme="minorHAnsi" w:eastAsiaTheme="majorEastAsia" w:hAnsiTheme="minorHAnsi" w:cstheme="minorHAnsi"/>
          <w:sz w:val="24"/>
          <w:szCs w:val="24"/>
          <w:lang w:eastAsia="en-US"/>
        </w:rPr>
        <w:t xml:space="preserve"> </w:t>
      </w:r>
      <w:r w:rsidRPr="00D16FEB">
        <w:rPr>
          <w:rFonts w:asciiTheme="minorHAnsi" w:hAnsiTheme="minorHAnsi" w:cstheme="minorHAnsi"/>
          <w:sz w:val="24"/>
          <w:szCs w:val="24"/>
        </w:rPr>
        <w:t xml:space="preserve">tanıtım, pazarlama ve satış faaliyetlerinin açıklanması, kullanılacak araçların tarifi, ilkelerinin belirlenmesi, kayıt ve raporlamaların standartlaştırılması </w:t>
      </w:r>
      <w:r w:rsidRPr="00D16FEB">
        <w:rPr>
          <w:rFonts w:asciiTheme="minorHAnsi" w:eastAsiaTheme="majorEastAsia" w:hAnsiTheme="minorHAnsi" w:cstheme="minorHAnsi"/>
          <w:sz w:val="24"/>
          <w:szCs w:val="24"/>
          <w:lang w:eastAsia="en-US"/>
        </w:rPr>
        <w:t>sürecini açıklamak amacıyla oluşturulmuştur.</w:t>
      </w:r>
    </w:p>
    <w:p w14:paraId="608CEE46" w14:textId="77777777" w:rsidR="00D16FEB" w:rsidRPr="00D16FEB" w:rsidRDefault="00D16FEB">
      <w:pPr>
        <w:pStyle w:val="ListeParagraf"/>
        <w:keepNext/>
        <w:keepLines/>
        <w:numPr>
          <w:ilvl w:val="0"/>
          <w:numId w:val="1"/>
        </w:numPr>
        <w:spacing w:before="240" w:line="259" w:lineRule="auto"/>
        <w:outlineLvl w:val="0"/>
        <w:rPr>
          <w:rFonts w:asciiTheme="minorHAnsi" w:eastAsiaTheme="majorEastAsia" w:hAnsiTheme="minorHAnsi" w:cstheme="minorHAnsi"/>
          <w:b/>
          <w:bCs/>
          <w:sz w:val="24"/>
          <w:szCs w:val="24"/>
        </w:rPr>
      </w:pPr>
      <w:r w:rsidRPr="00D16FEB">
        <w:rPr>
          <w:rFonts w:asciiTheme="minorHAnsi" w:eastAsiaTheme="majorEastAsia" w:hAnsiTheme="minorHAnsi" w:cstheme="minorHAnsi"/>
          <w:b/>
          <w:bCs/>
          <w:sz w:val="24"/>
          <w:szCs w:val="24"/>
        </w:rPr>
        <w:t xml:space="preserve">KAPSAM </w:t>
      </w:r>
      <w:proofErr w:type="spellStart"/>
      <w:r w:rsidRPr="00D16FEB">
        <w:rPr>
          <w:rFonts w:asciiTheme="minorHAnsi" w:eastAsiaTheme="majorEastAsia" w:hAnsiTheme="minorHAnsi" w:cstheme="minorHAnsi"/>
          <w:b/>
          <w:bCs/>
          <w:sz w:val="24"/>
          <w:szCs w:val="24"/>
        </w:rPr>
        <w:t>ve</w:t>
      </w:r>
      <w:proofErr w:type="spellEnd"/>
      <w:r w:rsidRPr="00D16FEB">
        <w:rPr>
          <w:rFonts w:asciiTheme="minorHAnsi" w:eastAsiaTheme="majorEastAsia" w:hAnsiTheme="minorHAnsi" w:cstheme="minorHAnsi"/>
          <w:b/>
          <w:bCs/>
          <w:sz w:val="24"/>
          <w:szCs w:val="24"/>
        </w:rPr>
        <w:t xml:space="preserve"> SORUMLULUKLAR</w:t>
      </w:r>
    </w:p>
    <w:p w14:paraId="199DE3C0" w14:textId="45736E89" w:rsidR="00D16FEB" w:rsidRPr="00D16FEB" w:rsidRDefault="00D16FEB" w:rsidP="00D16FEB">
      <w:pPr>
        <w:keepNext/>
        <w:keepLines/>
        <w:spacing w:before="240" w:line="259" w:lineRule="auto"/>
        <w:outlineLvl w:val="0"/>
        <w:rPr>
          <w:rFonts w:asciiTheme="minorHAnsi" w:eastAsiaTheme="minorHAnsi" w:hAnsiTheme="minorHAnsi" w:cstheme="minorHAnsi"/>
          <w:sz w:val="24"/>
          <w:szCs w:val="24"/>
          <w:lang w:eastAsia="en-US"/>
        </w:rPr>
      </w:pPr>
      <w:r w:rsidRPr="00D16FEB">
        <w:rPr>
          <w:rFonts w:asciiTheme="minorHAnsi" w:eastAsiaTheme="majorEastAsia" w:hAnsiTheme="minorHAnsi" w:cstheme="minorHAnsi"/>
          <w:sz w:val="24"/>
          <w:szCs w:val="24"/>
          <w:lang w:eastAsia="en-US"/>
        </w:rPr>
        <w:t xml:space="preserve">Bu prosedür </w:t>
      </w:r>
      <w:r w:rsidR="00204C74">
        <w:rPr>
          <w:rFonts w:asciiTheme="minorHAnsi" w:eastAsiaTheme="majorEastAsia" w:hAnsiTheme="minorHAnsi" w:cstheme="minorHAnsi"/>
          <w:sz w:val="24"/>
          <w:szCs w:val="24"/>
          <w:lang w:eastAsia="en-US"/>
        </w:rPr>
        <w:t>x</w:t>
      </w:r>
      <w:r w:rsidRPr="00D16FEB">
        <w:rPr>
          <w:rFonts w:asciiTheme="minorHAnsi" w:eastAsiaTheme="majorEastAsia" w:hAnsiTheme="minorHAnsi" w:cstheme="minorHAnsi"/>
          <w:sz w:val="24"/>
          <w:szCs w:val="24"/>
          <w:lang w:eastAsia="en-US"/>
        </w:rPr>
        <w:t xml:space="preserve">   bünyesinde çalışan tüm personeli kapsar. Personelin sözleşmesindeki özel hükümler saklıdır. </w:t>
      </w:r>
      <w:r w:rsidRPr="00D16FEB">
        <w:rPr>
          <w:rFonts w:asciiTheme="minorHAnsi" w:eastAsiaTheme="minorHAnsi" w:hAnsiTheme="minorHAnsi" w:cstheme="minorHAnsi"/>
          <w:sz w:val="24"/>
          <w:szCs w:val="24"/>
          <w:lang w:eastAsia="en-US"/>
        </w:rPr>
        <w:t xml:space="preserve">Bu prosedürün </w:t>
      </w:r>
      <w:proofErr w:type="gramStart"/>
      <w:r w:rsidRPr="00D16FEB">
        <w:rPr>
          <w:rFonts w:asciiTheme="minorHAnsi" w:eastAsiaTheme="minorHAnsi" w:hAnsiTheme="minorHAnsi" w:cstheme="minorHAnsi"/>
          <w:sz w:val="24"/>
          <w:szCs w:val="24"/>
          <w:lang w:eastAsia="en-US"/>
        </w:rPr>
        <w:t>uygulanması  SS</w:t>
      </w:r>
      <w:proofErr w:type="gramEnd"/>
      <w:r w:rsidRPr="00D16FEB">
        <w:rPr>
          <w:rFonts w:asciiTheme="minorHAnsi" w:eastAsiaTheme="minorHAnsi" w:hAnsiTheme="minorHAnsi" w:cstheme="minorHAnsi"/>
          <w:sz w:val="24"/>
          <w:szCs w:val="24"/>
          <w:lang w:eastAsia="en-US"/>
        </w:rPr>
        <w:t xml:space="preserve"> sorumluluğundadır.</w:t>
      </w:r>
    </w:p>
    <w:p w14:paraId="5936FAF0" w14:textId="77777777" w:rsidR="00D16FEB" w:rsidRPr="00D16FEB" w:rsidRDefault="00D16FEB">
      <w:pPr>
        <w:pStyle w:val="ListeParagraf"/>
        <w:keepNext/>
        <w:keepLines/>
        <w:numPr>
          <w:ilvl w:val="0"/>
          <w:numId w:val="1"/>
        </w:numPr>
        <w:spacing w:before="240" w:line="259" w:lineRule="auto"/>
        <w:outlineLvl w:val="0"/>
        <w:rPr>
          <w:rFonts w:asciiTheme="minorHAnsi" w:eastAsiaTheme="majorEastAsia" w:hAnsiTheme="minorHAnsi" w:cstheme="minorHAnsi"/>
          <w:sz w:val="24"/>
          <w:szCs w:val="24"/>
        </w:rPr>
      </w:pPr>
      <w:r w:rsidRPr="00D16FEB">
        <w:rPr>
          <w:rFonts w:asciiTheme="minorHAnsi" w:eastAsiaTheme="minorHAnsi" w:hAnsiTheme="minorHAnsi" w:cstheme="minorHAnsi"/>
          <w:b/>
          <w:bCs/>
          <w:sz w:val="24"/>
          <w:szCs w:val="24"/>
        </w:rPr>
        <w:t>TANIMLAR VE KISALTMALAR</w:t>
      </w:r>
    </w:p>
    <w:tbl>
      <w:tblPr>
        <w:tblW w:w="5115" w:type="pct"/>
        <w:tblLook w:val="01E0" w:firstRow="1" w:lastRow="1" w:firstColumn="1" w:lastColumn="1" w:noHBand="0" w:noVBand="0"/>
      </w:tblPr>
      <w:tblGrid>
        <w:gridCol w:w="940"/>
        <w:gridCol w:w="9119"/>
      </w:tblGrid>
      <w:tr w:rsidR="00D16FEB" w:rsidRPr="00D16FEB" w14:paraId="0F5C09BB" w14:textId="77777777" w:rsidTr="008D2AA2">
        <w:trPr>
          <w:trHeight w:val="450"/>
        </w:trPr>
        <w:tc>
          <w:tcPr>
            <w:tcW w:w="467" w:type="pct"/>
            <w:shd w:val="clear" w:color="auto" w:fill="auto"/>
          </w:tcPr>
          <w:p w14:paraId="2D45C040" w14:textId="77777777" w:rsidR="00D16FEB" w:rsidRPr="00D16FEB" w:rsidRDefault="00D16FEB" w:rsidP="008D2AA2">
            <w:pPr>
              <w:spacing w:after="160" w:line="259" w:lineRule="auto"/>
              <w:ind w:left="-108"/>
              <w:rPr>
                <w:rFonts w:asciiTheme="minorHAnsi" w:eastAsiaTheme="minorHAnsi" w:hAnsiTheme="minorHAnsi" w:cstheme="minorHAnsi"/>
                <w:b/>
                <w:sz w:val="24"/>
                <w:szCs w:val="24"/>
                <w:lang w:eastAsia="en-US"/>
              </w:rPr>
            </w:pPr>
            <w:r w:rsidRPr="00D16FEB">
              <w:rPr>
                <w:rFonts w:asciiTheme="minorHAnsi" w:eastAsiaTheme="minorHAnsi" w:hAnsiTheme="minorHAnsi" w:cstheme="minorHAnsi"/>
                <w:b/>
                <w:sz w:val="24"/>
                <w:szCs w:val="24"/>
                <w:lang w:eastAsia="en-US"/>
              </w:rPr>
              <w:t>GM</w:t>
            </w:r>
          </w:p>
        </w:tc>
        <w:tc>
          <w:tcPr>
            <w:tcW w:w="4533" w:type="pct"/>
            <w:shd w:val="clear" w:color="auto" w:fill="auto"/>
          </w:tcPr>
          <w:p w14:paraId="67ED22C7" w14:textId="77777777" w:rsidR="00D16FEB" w:rsidRPr="00D16FEB" w:rsidRDefault="00D16FEB" w:rsidP="008D2AA2">
            <w:pPr>
              <w:spacing w:after="160" w:line="259" w:lineRule="auto"/>
              <w:rPr>
                <w:rFonts w:asciiTheme="minorHAnsi" w:eastAsiaTheme="minorHAnsi" w:hAnsiTheme="minorHAnsi" w:cstheme="minorHAnsi"/>
                <w:sz w:val="24"/>
                <w:szCs w:val="24"/>
                <w:lang w:eastAsia="en-US"/>
              </w:rPr>
            </w:pPr>
            <w:r w:rsidRPr="00D16FEB">
              <w:rPr>
                <w:rFonts w:asciiTheme="minorHAnsi" w:eastAsiaTheme="minorHAnsi" w:hAnsiTheme="minorHAnsi" w:cstheme="minorHAnsi"/>
                <w:sz w:val="24"/>
                <w:szCs w:val="24"/>
                <w:lang w:eastAsia="en-US"/>
              </w:rPr>
              <w:t>: Genel Müdür</w:t>
            </w:r>
          </w:p>
        </w:tc>
      </w:tr>
      <w:tr w:rsidR="00D16FEB" w:rsidRPr="00D16FEB" w14:paraId="4C594921" w14:textId="77777777" w:rsidTr="008D2AA2">
        <w:trPr>
          <w:trHeight w:val="450"/>
        </w:trPr>
        <w:tc>
          <w:tcPr>
            <w:tcW w:w="467" w:type="pct"/>
            <w:shd w:val="clear" w:color="auto" w:fill="auto"/>
          </w:tcPr>
          <w:p w14:paraId="7455602A" w14:textId="77777777" w:rsidR="00D16FEB" w:rsidRPr="00D16FEB" w:rsidRDefault="00D16FEB" w:rsidP="008D2AA2">
            <w:pPr>
              <w:spacing w:after="160" w:line="259" w:lineRule="auto"/>
              <w:ind w:left="-108"/>
              <w:rPr>
                <w:rFonts w:asciiTheme="minorHAnsi" w:eastAsiaTheme="minorHAnsi" w:hAnsiTheme="minorHAnsi" w:cstheme="minorHAnsi"/>
                <w:b/>
                <w:sz w:val="24"/>
                <w:szCs w:val="24"/>
                <w:lang w:eastAsia="en-US"/>
              </w:rPr>
            </w:pPr>
            <w:r w:rsidRPr="00D16FEB">
              <w:rPr>
                <w:rFonts w:asciiTheme="minorHAnsi" w:eastAsiaTheme="minorHAnsi" w:hAnsiTheme="minorHAnsi" w:cstheme="minorHAnsi"/>
                <w:b/>
                <w:sz w:val="24"/>
                <w:szCs w:val="24"/>
                <w:lang w:eastAsia="en-US"/>
              </w:rPr>
              <w:t xml:space="preserve">SS                </w:t>
            </w:r>
          </w:p>
        </w:tc>
        <w:tc>
          <w:tcPr>
            <w:tcW w:w="4533" w:type="pct"/>
            <w:shd w:val="clear" w:color="auto" w:fill="auto"/>
          </w:tcPr>
          <w:p w14:paraId="0A5725FE" w14:textId="77777777" w:rsidR="00D16FEB" w:rsidRPr="00D16FEB" w:rsidRDefault="00D16FEB" w:rsidP="008D2AA2">
            <w:pPr>
              <w:spacing w:after="160" w:line="259" w:lineRule="auto"/>
              <w:rPr>
                <w:rFonts w:asciiTheme="minorHAnsi" w:eastAsiaTheme="minorHAnsi" w:hAnsiTheme="minorHAnsi" w:cstheme="minorHAnsi"/>
                <w:sz w:val="24"/>
                <w:szCs w:val="24"/>
                <w:lang w:eastAsia="en-US"/>
              </w:rPr>
            </w:pPr>
            <w:r w:rsidRPr="00D16FEB">
              <w:rPr>
                <w:rFonts w:asciiTheme="minorHAnsi" w:eastAsiaTheme="minorHAnsi" w:hAnsiTheme="minorHAnsi" w:cstheme="minorHAnsi"/>
                <w:sz w:val="24"/>
                <w:szCs w:val="24"/>
                <w:lang w:eastAsia="en-US"/>
              </w:rPr>
              <w:t>: Satış Bölümü Sorumlusu</w:t>
            </w:r>
          </w:p>
        </w:tc>
      </w:tr>
    </w:tbl>
    <w:p w14:paraId="1857583F" w14:textId="77777777" w:rsidR="00D16FEB" w:rsidRPr="00D16FEB" w:rsidRDefault="00D16FEB">
      <w:pPr>
        <w:pStyle w:val="ListeParagraf"/>
        <w:keepNext/>
        <w:keepLines/>
        <w:numPr>
          <w:ilvl w:val="0"/>
          <w:numId w:val="1"/>
        </w:numPr>
        <w:spacing w:before="240" w:line="259" w:lineRule="auto"/>
        <w:outlineLvl w:val="0"/>
        <w:rPr>
          <w:rFonts w:asciiTheme="minorHAnsi" w:eastAsiaTheme="majorEastAsia" w:hAnsiTheme="minorHAnsi" w:cstheme="minorHAnsi"/>
          <w:sz w:val="24"/>
          <w:szCs w:val="24"/>
        </w:rPr>
      </w:pPr>
      <w:r w:rsidRPr="00D16FEB">
        <w:rPr>
          <w:rFonts w:asciiTheme="minorHAnsi" w:eastAsiaTheme="minorHAnsi" w:hAnsiTheme="minorHAnsi" w:cstheme="minorHAnsi"/>
          <w:b/>
          <w:bCs/>
          <w:sz w:val="24"/>
          <w:szCs w:val="24"/>
        </w:rPr>
        <w:t>UYGULAMALAR</w:t>
      </w:r>
    </w:p>
    <w:p w14:paraId="69E139E2" w14:textId="3ACCE100" w:rsidR="00D16FEB" w:rsidRPr="00D16FEB" w:rsidRDefault="00D16FEB" w:rsidP="00D16FEB">
      <w:pPr>
        <w:rPr>
          <w:rFonts w:asciiTheme="minorHAnsi" w:hAnsiTheme="minorHAnsi" w:cstheme="minorHAnsi"/>
          <w:b/>
          <w:bCs/>
          <w:sz w:val="24"/>
          <w:szCs w:val="24"/>
        </w:rPr>
      </w:pPr>
      <w:r w:rsidRPr="00D16FEB">
        <w:rPr>
          <w:rFonts w:asciiTheme="minorHAnsi" w:hAnsiTheme="minorHAnsi" w:cstheme="minorHAnsi"/>
          <w:b/>
          <w:bCs/>
          <w:sz w:val="24"/>
          <w:szCs w:val="24"/>
        </w:rPr>
        <w:t>4.1</w:t>
      </w:r>
      <w:proofErr w:type="gramStart"/>
      <w:r w:rsidRPr="00D16FEB">
        <w:rPr>
          <w:rFonts w:asciiTheme="minorHAnsi" w:hAnsiTheme="minorHAnsi" w:cstheme="minorHAnsi"/>
          <w:b/>
          <w:bCs/>
          <w:sz w:val="24"/>
          <w:szCs w:val="24"/>
        </w:rPr>
        <w:t xml:space="preserve"> </w:t>
      </w:r>
      <w:bookmarkStart w:id="0" w:name="_Toc283714612"/>
      <w:r w:rsidRPr="00D16FEB">
        <w:rPr>
          <w:rFonts w:asciiTheme="minorHAnsi" w:hAnsiTheme="minorHAnsi" w:cstheme="minorHAnsi"/>
          <w:b/>
          <w:bCs/>
          <w:sz w:val="24"/>
          <w:szCs w:val="24"/>
        </w:rPr>
        <w:t>..</w:t>
      </w:r>
      <w:proofErr w:type="gramEnd"/>
      <w:r w:rsidRPr="00D16FEB">
        <w:rPr>
          <w:rFonts w:asciiTheme="minorHAnsi" w:eastAsiaTheme="majorEastAsia" w:hAnsiTheme="minorHAnsi" w:cstheme="minorHAnsi"/>
          <w:b/>
          <w:bCs/>
          <w:sz w:val="24"/>
          <w:szCs w:val="24"/>
          <w:lang w:eastAsia="en-US"/>
        </w:rPr>
        <w:t xml:space="preserve"> </w:t>
      </w:r>
      <w:proofErr w:type="gramStart"/>
      <w:r w:rsidR="00204C74">
        <w:rPr>
          <w:rFonts w:asciiTheme="minorHAnsi" w:eastAsiaTheme="majorEastAsia" w:hAnsiTheme="minorHAnsi" w:cstheme="minorHAnsi"/>
          <w:b/>
          <w:bCs/>
          <w:sz w:val="24"/>
          <w:szCs w:val="24"/>
          <w:lang w:eastAsia="en-US"/>
        </w:rPr>
        <w:t>x</w:t>
      </w:r>
      <w:r w:rsidRPr="00D16FEB">
        <w:rPr>
          <w:rFonts w:asciiTheme="minorHAnsi" w:eastAsiaTheme="majorEastAsia" w:hAnsiTheme="minorHAnsi" w:cstheme="minorHAnsi"/>
          <w:sz w:val="24"/>
          <w:szCs w:val="24"/>
          <w:lang w:eastAsia="en-US"/>
        </w:rPr>
        <w:t xml:space="preserve">  </w:t>
      </w:r>
      <w:r w:rsidRPr="00D16FEB">
        <w:rPr>
          <w:rFonts w:asciiTheme="minorHAnsi" w:hAnsiTheme="minorHAnsi" w:cstheme="minorHAnsi"/>
          <w:b/>
          <w:bCs/>
          <w:sz w:val="24"/>
          <w:szCs w:val="24"/>
        </w:rPr>
        <w:t>’</w:t>
      </w:r>
      <w:proofErr w:type="gramEnd"/>
      <w:r w:rsidRPr="00D16FEB">
        <w:rPr>
          <w:rFonts w:asciiTheme="minorHAnsi" w:hAnsiTheme="minorHAnsi" w:cstheme="minorHAnsi"/>
          <w:b/>
          <w:bCs/>
          <w:sz w:val="24"/>
          <w:szCs w:val="24"/>
        </w:rPr>
        <w:t xml:space="preserve">in </w:t>
      </w:r>
      <w:bookmarkStart w:id="1" w:name="_Toc283714611"/>
      <w:bookmarkEnd w:id="0"/>
      <w:r w:rsidRPr="00D16FEB">
        <w:rPr>
          <w:rFonts w:asciiTheme="minorHAnsi" w:hAnsiTheme="minorHAnsi" w:cstheme="minorHAnsi"/>
          <w:b/>
          <w:bCs/>
          <w:sz w:val="24"/>
          <w:szCs w:val="24"/>
        </w:rPr>
        <w:t>Farkı ve Yarattığı Değerler</w:t>
      </w:r>
      <w:bookmarkEnd w:id="1"/>
    </w:p>
    <w:p w14:paraId="00767A82" w14:textId="77777777" w:rsidR="00D16FEB" w:rsidRPr="00D16FEB" w:rsidRDefault="00D16FEB">
      <w:pPr>
        <w:pStyle w:val="ListeParagraf"/>
        <w:numPr>
          <w:ilvl w:val="0"/>
          <w:numId w:val="2"/>
        </w:numPr>
        <w:spacing w:before="120" w:after="120"/>
        <w:rPr>
          <w:rFonts w:asciiTheme="minorHAnsi" w:hAnsiTheme="minorHAnsi" w:cstheme="minorHAnsi"/>
          <w:sz w:val="24"/>
          <w:szCs w:val="24"/>
        </w:rPr>
      </w:pPr>
      <w:proofErr w:type="spellStart"/>
      <w:r w:rsidRPr="00D16FEB">
        <w:rPr>
          <w:rFonts w:asciiTheme="minorHAnsi" w:hAnsiTheme="minorHAnsi" w:cstheme="minorHAnsi"/>
          <w:sz w:val="24"/>
          <w:szCs w:val="24"/>
        </w:rPr>
        <w:t>Deneyimli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İş</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gücü</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Üstün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Kalite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Anlayışı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ile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Hareket</w:t>
      </w:r>
      <w:proofErr w:type="spellEnd"/>
      <w:r w:rsidRPr="00D16FEB">
        <w:rPr>
          <w:rFonts w:asciiTheme="minorHAnsi" w:hAnsiTheme="minorHAnsi" w:cstheme="minorHAnsi"/>
          <w:sz w:val="24"/>
          <w:szCs w:val="24"/>
        </w:rPr>
        <w:t xml:space="preserve"> Eder,</w:t>
      </w:r>
    </w:p>
    <w:p w14:paraId="5C4673D0" w14:textId="77777777" w:rsidR="00D16FEB" w:rsidRPr="00D16FEB" w:rsidRDefault="00D16FEB">
      <w:pPr>
        <w:pStyle w:val="ListeParagraf"/>
        <w:numPr>
          <w:ilvl w:val="0"/>
          <w:numId w:val="2"/>
        </w:numPr>
        <w:spacing w:before="120" w:after="120"/>
        <w:rPr>
          <w:rFonts w:asciiTheme="minorHAnsi" w:hAnsiTheme="minorHAnsi" w:cstheme="minorHAnsi"/>
          <w:sz w:val="24"/>
          <w:szCs w:val="24"/>
        </w:rPr>
      </w:pPr>
      <w:proofErr w:type="spellStart"/>
      <w:r w:rsidRPr="00D16FEB">
        <w:rPr>
          <w:rFonts w:asciiTheme="minorHAnsi" w:hAnsiTheme="minorHAnsi" w:cstheme="minorHAnsi"/>
          <w:sz w:val="24"/>
          <w:szCs w:val="24"/>
        </w:rPr>
        <w:t>Ürettiği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Ürünlerin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Tasarımlarını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Kendi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Bünyesinde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Gerçekleştirir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Geliştirir</w:t>
      </w:r>
      <w:proofErr w:type="spellEnd"/>
      <w:r w:rsidRPr="00D16FEB">
        <w:rPr>
          <w:rFonts w:asciiTheme="minorHAnsi" w:hAnsiTheme="minorHAnsi" w:cstheme="minorHAnsi"/>
          <w:sz w:val="24"/>
          <w:szCs w:val="24"/>
        </w:rPr>
        <w:t>,</w:t>
      </w:r>
    </w:p>
    <w:p w14:paraId="15D5E150" w14:textId="77777777" w:rsidR="00D16FEB" w:rsidRPr="00D16FEB" w:rsidRDefault="00D16FEB">
      <w:pPr>
        <w:pStyle w:val="ListeParagraf"/>
        <w:numPr>
          <w:ilvl w:val="0"/>
          <w:numId w:val="2"/>
        </w:numPr>
        <w:spacing w:before="120" w:after="120"/>
        <w:rPr>
          <w:rFonts w:asciiTheme="minorHAnsi" w:hAnsiTheme="minorHAnsi" w:cstheme="minorHAnsi"/>
          <w:sz w:val="24"/>
          <w:szCs w:val="24"/>
        </w:rPr>
      </w:pPr>
      <w:proofErr w:type="spellStart"/>
      <w:r w:rsidRPr="00D16FEB">
        <w:rPr>
          <w:rFonts w:asciiTheme="minorHAnsi" w:hAnsiTheme="minorHAnsi" w:cstheme="minorHAnsi"/>
          <w:sz w:val="24"/>
          <w:szCs w:val="24"/>
        </w:rPr>
        <w:t>Ürünlerini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Uluslararası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Standartlarda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Tasarlar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Üretir</w:t>
      </w:r>
      <w:proofErr w:type="spellEnd"/>
      <w:r w:rsidRPr="00D16FEB">
        <w:rPr>
          <w:rFonts w:asciiTheme="minorHAnsi" w:hAnsiTheme="minorHAnsi" w:cstheme="minorHAnsi"/>
          <w:sz w:val="24"/>
          <w:szCs w:val="24"/>
        </w:rPr>
        <w:t>,</w:t>
      </w:r>
    </w:p>
    <w:p w14:paraId="49316479" w14:textId="77777777" w:rsidR="00D16FEB" w:rsidRPr="00D16FEB" w:rsidRDefault="00D16FEB">
      <w:pPr>
        <w:pStyle w:val="ListeParagraf"/>
        <w:numPr>
          <w:ilvl w:val="0"/>
          <w:numId w:val="2"/>
        </w:numPr>
        <w:spacing w:before="120" w:after="120"/>
        <w:rPr>
          <w:rFonts w:asciiTheme="minorHAnsi" w:hAnsiTheme="minorHAnsi" w:cstheme="minorHAnsi"/>
          <w:sz w:val="24"/>
          <w:szCs w:val="24"/>
        </w:rPr>
      </w:pPr>
      <w:proofErr w:type="spellStart"/>
      <w:r w:rsidRPr="00D16FEB">
        <w:rPr>
          <w:rFonts w:asciiTheme="minorHAnsi" w:hAnsiTheme="minorHAnsi" w:cstheme="minorHAnsi"/>
          <w:sz w:val="24"/>
          <w:szCs w:val="24"/>
        </w:rPr>
        <w:t>Tüketici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Memnuniyeti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Odaklıdır</w:t>
      </w:r>
      <w:proofErr w:type="spellEnd"/>
      <w:r w:rsidRPr="00D16FEB">
        <w:rPr>
          <w:rFonts w:asciiTheme="minorHAnsi" w:hAnsiTheme="minorHAnsi" w:cstheme="minorHAnsi"/>
          <w:sz w:val="24"/>
          <w:szCs w:val="24"/>
        </w:rPr>
        <w:t>,</w:t>
      </w:r>
    </w:p>
    <w:p w14:paraId="06E84875" w14:textId="77777777" w:rsidR="00D16FEB" w:rsidRPr="00D16FEB" w:rsidRDefault="00D16FEB">
      <w:pPr>
        <w:pStyle w:val="ListeParagraf"/>
        <w:numPr>
          <w:ilvl w:val="0"/>
          <w:numId w:val="2"/>
        </w:numPr>
        <w:spacing w:before="120" w:after="120"/>
        <w:rPr>
          <w:rFonts w:asciiTheme="minorHAnsi" w:hAnsiTheme="minorHAnsi" w:cstheme="minorHAnsi"/>
          <w:sz w:val="24"/>
          <w:szCs w:val="24"/>
        </w:rPr>
      </w:pPr>
      <w:proofErr w:type="spellStart"/>
      <w:r w:rsidRPr="00D16FEB">
        <w:rPr>
          <w:rFonts w:asciiTheme="minorHAnsi" w:hAnsiTheme="minorHAnsi" w:cstheme="minorHAnsi"/>
          <w:sz w:val="24"/>
          <w:szCs w:val="24"/>
        </w:rPr>
        <w:t>Sürekli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Geliştirilen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Yazılım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Güncellemeleri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ile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Müşterisinin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Sorunlarına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Daha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Kolay</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Hızlı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Çözümler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Sunar</w:t>
      </w:r>
      <w:proofErr w:type="spellEnd"/>
      <w:r w:rsidRPr="00D16FEB">
        <w:rPr>
          <w:rFonts w:asciiTheme="minorHAnsi" w:hAnsiTheme="minorHAnsi" w:cstheme="minorHAnsi"/>
          <w:sz w:val="24"/>
          <w:szCs w:val="24"/>
        </w:rPr>
        <w:t>,</w:t>
      </w:r>
    </w:p>
    <w:p w14:paraId="18306375" w14:textId="77777777" w:rsidR="00D16FEB" w:rsidRPr="00D16FEB" w:rsidRDefault="00D16FEB">
      <w:pPr>
        <w:pStyle w:val="ListeParagraf"/>
        <w:numPr>
          <w:ilvl w:val="0"/>
          <w:numId w:val="2"/>
        </w:numPr>
        <w:spacing w:before="120" w:after="120"/>
        <w:rPr>
          <w:rFonts w:asciiTheme="minorHAnsi" w:hAnsiTheme="minorHAnsi" w:cstheme="minorHAnsi"/>
          <w:sz w:val="24"/>
          <w:szCs w:val="24"/>
        </w:rPr>
      </w:pPr>
      <w:proofErr w:type="spellStart"/>
      <w:r w:rsidRPr="00D16FEB">
        <w:rPr>
          <w:rFonts w:asciiTheme="minorHAnsi" w:hAnsiTheme="minorHAnsi" w:cstheme="minorHAnsi"/>
          <w:sz w:val="24"/>
          <w:szCs w:val="24"/>
        </w:rPr>
        <w:t>Satış</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Sonrası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Müşteri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Memnuniyetini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Önemser</w:t>
      </w:r>
      <w:proofErr w:type="spellEnd"/>
      <w:r w:rsidRPr="00D16FEB">
        <w:rPr>
          <w:rFonts w:asciiTheme="minorHAnsi" w:hAnsiTheme="minorHAnsi" w:cstheme="minorHAnsi"/>
          <w:sz w:val="24"/>
          <w:szCs w:val="24"/>
        </w:rPr>
        <w:t>.</w:t>
      </w:r>
    </w:p>
    <w:p w14:paraId="136446C4" w14:textId="1BDF696C"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Sektörüyle ve verdiği hizmetlerle yeterli ve kaliteli bilgi birikimine ve becerisine sahip, A grubu bir üretim firmasıdır.</w:t>
      </w:r>
    </w:p>
    <w:p w14:paraId="64DC0B3B" w14:textId="68A7BCB5" w:rsidR="00D16FEB" w:rsidRPr="00D16FEB" w:rsidRDefault="00D16FEB" w:rsidP="00D16FEB">
      <w:pPr>
        <w:rPr>
          <w:rFonts w:asciiTheme="minorHAnsi" w:hAnsiTheme="minorHAnsi" w:cstheme="minorHAnsi"/>
          <w:sz w:val="24"/>
          <w:szCs w:val="24"/>
        </w:rPr>
      </w:pPr>
    </w:p>
    <w:p w14:paraId="05FF69A3" w14:textId="32844BB0" w:rsidR="00D16FEB" w:rsidRPr="00D16FEB" w:rsidRDefault="00D16FEB" w:rsidP="00D16FEB">
      <w:pPr>
        <w:rPr>
          <w:rFonts w:asciiTheme="minorHAnsi" w:hAnsiTheme="minorHAnsi" w:cstheme="minorHAnsi"/>
          <w:sz w:val="24"/>
          <w:szCs w:val="24"/>
        </w:rPr>
      </w:pPr>
    </w:p>
    <w:p w14:paraId="18585EA1" w14:textId="1133091A" w:rsidR="00D16FEB" w:rsidRPr="00D16FEB" w:rsidRDefault="00D16FEB" w:rsidP="00D16FEB">
      <w:pPr>
        <w:rPr>
          <w:rFonts w:asciiTheme="minorHAnsi" w:hAnsiTheme="minorHAnsi" w:cstheme="minorHAnsi"/>
          <w:sz w:val="24"/>
          <w:szCs w:val="24"/>
        </w:rPr>
      </w:pPr>
    </w:p>
    <w:p w14:paraId="6DF0F047" w14:textId="4F3EB8B9" w:rsidR="00D16FEB" w:rsidRPr="00D16FEB" w:rsidRDefault="00D16FEB" w:rsidP="00D16FEB">
      <w:pPr>
        <w:rPr>
          <w:rFonts w:asciiTheme="minorHAnsi" w:hAnsiTheme="minorHAnsi" w:cstheme="minorHAnsi"/>
          <w:sz w:val="24"/>
          <w:szCs w:val="24"/>
        </w:rPr>
      </w:pPr>
    </w:p>
    <w:p w14:paraId="34415E76" w14:textId="4AD192C2" w:rsidR="00D16FEB" w:rsidRPr="00D16FEB" w:rsidRDefault="00D16FEB" w:rsidP="00D16FEB">
      <w:pPr>
        <w:rPr>
          <w:rFonts w:asciiTheme="minorHAnsi" w:hAnsiTheme="minorHAnsi" w:cstheme="minorHAnsi"/>
          <w:sz w:val="24"/>
          <w:szCs w:val="24"/>
        </w:rPr>
      </w:pPr>
    </w:p>
    <w:p w14:paraId="64F7F7AA" w14:textId="17E510C6" w:rsidR="00D16FEB" w:rsidRPr="00D16FEB" w:rsidRDefault="00D16FEB" w:rsidP="00D16FEB">
      <w:pPr>
        <w:rPr>
          <w:rFonts w:asciiTheme="minorHAnsi" w:hAnsiTheme="minorHAnsi" w:cstheme="minorHAnsi"/>
          <w:sz w:val="24"/>
          <w:szCs w:val="24"/>
        </w:rPr>
      </w:pPr>
    </w:p>
    <w:p w14:paraId="49C13181" w14:textId="1394F6D6" w:rsidR="00D16FEB" w:rsidRPr="00D16FEB" w:rsidRDefault="00D16FEB" w:rsidP="00D16FEB">
      <w:pPr>
        <w:rPr>
          <w:rFonts w:asciiTheme="minorHAnsi" w:hAnsiTheme="minorHAnsi" w:cstheme="minorHAnsi"/>
          <w:sz w:val="24"/>
          <w:szCs w:val="24"/>
        </w:rPr>
      </w:pPr>
    </w:p>
    <w:p w14:paraId="32061616" w14:textId="77777777" w:rsidR="00D16FEB" w:rsidRPr="00D16FEB" w:rsidRDefault="00D16FEB" w:rsidP="00D16FEB">
      <w:pPr>
        <w:rPr>
          <w:rFonts w:asciiTheme="minorHAnsi" w:hAnsiTheme="minorHAnsi" w:cstheme="minorHAnsi"/>
          <w:b/>
          <w:bCs/>
          <w:sz w:val="24"/>
          <w:szCs w:val="24"/>
        </w:rPr>
      </w:pPr>
    </w:p>
    <w:p w14:paraId="2E8A0809" w14:textId="77777777" w:rsidR="00D16FEB" w:rsidRPr="00D16FEB" w:rsidRDefault="00D16FEB" w:rsidP="00D16FEB">
      <w:pPr>
        <w:rPr>
          <w:rFonts w:asciiTheme="minorHAnsi" w:hAnsiTheme="minorHAnsi" w:cstheme="minorHAnsi"/>
          <w:b/>
          <w:bCs/>
          <w:sz w:val="24"/>
          <w:szCs w:val="24"/>
        </w:rPr>
      </w:pPr>
    </w:p>
    <w:p w14:paraId="00630409" w14:textId="77777777" w:rsidR="00D16FEB" w:rsidRPr="00D16FEB" w:rsidRDefault="00D16FEB" w:rsidP="00D16FEB">
      <w:pPr>
        <w:rPr>
          <w:rFonts w:asciiTheme="minorHAnsi" w:hAnsiTheme="minorHAnsi" w:cstheme="minorHAnsi"/>
          <w:b/>
          <w:bCs/>
          <w:sz w:val="24"/>
          <w:szCs w:val="24"/>
        </w:rPr>
      </w:pPr>
    </w:p>
    <w:p w14:paraId="719E7AAC" w14:textId="77777777" w:rsidR="00D16FEB" w:rsidRPr="00D16FEB" w:rsidRDefault="00D16FEB" w:rsidP="00D16FEB">
      <w:pPr>
        <w:rPr>
          <w:rFonts w:asciiTheme="minorHAnsi" w:hAnsiTheme="minorHAnsi" w:cstheme="minorHAnsi"/>
          <w:b/>
          <w:bCs/>
          <w:sz w:val="24"/>
          <w:szCs w:val="24"/>
        </w:rPr>
      </w:pPr>
    </w:p>
    <w:p w14:paraId="67D51B89" w14:textId="77777777" w:rsidR="00D16FEB" w:rsidRPr="00D16FEB" w:rsidRDefault="00D16FEB" w:rsidP="00D16FEB">
      <w:pPr>
        <w:rPr>
          <w:rFonts w:asciiTheme="minorHAnsi" w:hAnsiTheme="minorHAnsi" w:cstheme="minorHAnsi"/>
          <w:b/>
          <w:bCs/>
          <w:sz w:val="24"/>
          <w:szCs w:val="24"/>
        </w:rPr>
      </w:pPr>
    </w:p>
    <w:p w14:paraId="758E3327" w14:textId="77777777" w:rsidR="00D16FEB" w:rsidRPr="00D16FEB" w:rsidRDefault="00D16FEB" w:rsidP="00D16FEB">
      <w:pPr>
        <w:rPr>
          <w:rFonts w:asciiTheme="minorHAnsi" w:hAnsiTheme="minorHAnsi" w:cstheme="minorHAnsi"/>
          <w:b/>
          <w:bCs/>
          <w:sz w:val="24"/>
          <w:szCs w:val="24"/>
        </w:rPr>
      </w:pPr>
    </w:p>
    <w:p w14:paraId="6B4D5DF2" w14:textId="77777777" w:rsidR="00D16FEB" w:rsidRPr="00D16FEB" w:rsidRDefault="00D16FEB" w:rsidP="00D16FEB">
      <w:pPr>
        <w:rPr>
          <w:rFonts w:asciiTheme="minorHAnsi" w:hAnsiTheme="minorHAnsi" w:cstheme="minorHAnsi"/>
          <w:b/>
          <w:bCs/>
          <w:sz w:val="24"/>
          <w:szCs w:val="24"/>
        </w:rPr>
      </w:pPr>
    </w:p>
    <w:p w14:paraId="1219F3A5" w14:textId="30057F86" w:rsidR="00D16FEB" w:rsidRPr="00D16FEB" w:rsidRDefault="00D16FEB" w:rsidP="00D16FEB">
      <w:pPr>
        <w:rPr>
          <w:rFonts w:asciiTheme="minorHAnsi" w:hAnsiTheme="minorHAnsi" w:cstheme="minorHAnsi"/>
          <w:b/>
          <w:bCs/>
          <w:sz w:val="24"/>
          <w:szCs w:val="24"/>
        </w:rPr>
      </w:pPr>
      <w:r w:rsidRPr="00D16FEB">
        <w:rPr>
          <w:rFonts w:asciiTheme="minorHAnsi" w:hAnsiTheme="minorHAnsi" w:cstheme="minorHAnsi"/>
          <w:b/>
          <w:bCs/>
          <w:sz w:val="24"/>
          <w:szCs w:val="24"/>
        </w:rPr>
        <w:t xml:space="preserve">4.2 </w:t>
      </w:r>
      <w:bookmarkStart w:id="2" w:name="_Toc283714614"/>
      <w:r w:rsidRPr="00D16FEB">
        <w:rPr>
          <w:rFonts w:asciiTheme="minorHAnsi" w:hAnsiTheme="minorHAnsi" w:cstheme="minorHAnsi"/>
          <w:b/>
          <w:bCs/>
          <w:sz w:val="24"/>
          <w:szCs w:val="24"/>
        </w:rPr>
        <w:t>  Pazarlama Faaliyetlerinin Planlanması ve Yürütülmesi</w:t>
      </w:r>
      <w:bookmarkEnd w:id="2"/>
    </w:p>
    <w:p w14:paraId="08A4B59F" w14:textId="7FD18264"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GM ve SS tarafından her yıl Kasım ayında Ocak-Haziran, mayıs ayında Temmuz-Aralık dönemlerinin pazarlama programı ve bütçesi hazırlanır. SS tarafından her dönem sonunda bir önceki dönem yapılan pazarlama faaliyetlerinin detaylı analizleri yapılır, faaliyetlerin başarı düzeyleri kısaca raporlanır ve bir sonraki dönemin pazarlama programı, bütçesi ve satış tahminlerine ait şablonlar hazırlanarak GM onayına sunulur. Tüm pazarlama faaliyetleri bu pazarlama hedef ve planları doğrultusunda yapılır.</w:t>
      </w:r>
    </w:p>
    <w:p w14:paraId="31D83C7A"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GM tarafından 6 aylık periyotlarla gerçekleşen ciro, bütçe ve satış tahminleri ve beklentiler doğrultusunda kontrol edilir ve gerekirse güncellenir.</w:t>
      </w:r>
    </w:p>
    <w:p w14:paraId="4F94D223" w14:textId="77777777" w:rsidR="00D16FEB" w:rsidRPr="00D16FEB" w:rsidRDefault="00D16FEB" w:rsidP="00D16FEB">
      <w:pPr>
        <w:rPr>
          <w:rFonts w:asciiTheme="minorHAnsi" w:hAnsiTheme="minorHAnsi" w:cstheme="minorHAnsi"/>
          <w:b/>
          <w:bCs/>
          <w:sz w:val="24"/>
          <w:szCs w:val="24"/>
        </w:rPr>
      </w:pPr>
      <w:r w:rsidRPr="00D16FEB">
        <w:rPr>
          <w:rFonts w:asciiTheme="minorHAnsi" w:hAnsiTheme="minorHAnsi" w:cstheme="minorHAnsi"/>
          <w:b/>
          <w:bCs/>
          <w:sz w:val="24"/>
          <w:szCs w:val="24"/>
        </w:rPr>
        <w:t>4.4</w:t>
      </w:r>
      <w:bookmarkStart w:id="3" w:name="_Toc283714616"/>
      <w:r w:rsidRPr="00D16FEB">
        <w:rPr>
          <w:rFonts w:asciiTheme="minorHAnsi" w:hAnsiTheme="minorHAnsi" w:cstheme="minorHAnsi"/>
          <w:b/>
          <w:bCs/>
          <w:sz w:val="24"/>
          <w:szCs w:val="24"/>
        </w:rPr>
        <w:t xml:space="preserve"> Pazarlama Faaliyetleri</w:t>
      </w:r>
      <w:bookmarkEnd w:id="3"/>
    </w:p>
    <w:p w14:paraId="1B4E5CF0"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Pazarlama faaliyetleri planlanırken yeni ve eski müşteriler için yapılacaklar arasında bir ayrım yapılmalıdır. Bu ayrım yapılırken müşteri ile geçmişte olan satışlar, görüşmeler, ödeme anlaşmaları gözden geçirilir.</w:t>
      </w:r>
    </w:p>
    <w:p w14:paraId="28501CF6" w14:textId="3480870E"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Her ‘</w:t>
      </w:r>
      <w:proofErr w:type="gramStart"/>
      <w:r w:rsidR="00204C74">
        <w:rPr>
          <w:rFonts w:asciiTheme="minorHAnsi" w:eastAsiaTheme="majorEastAsia" w:hAnsiTheme="minorHAnsi" w:cstheme="minorHAnsi"/>
          <w:sz w:val="24"/>
          <w:szCs w:val="24"/>
          <w:lang w:eastAsia="en-US"/>
        </w:rPr>
        <w:t>x</w:t>
      </w:r>
      <w:r w:rsidRPr="00D16FEB">
        <w:rPr>
          <w:rFonts w:asciiTheme="minorHAnsi" w:eastAsiaTheme="majorEastAsia" w:hAnsiTheme="minorHAnsi" w:cstheme="minorHAnsi"/>
          <w:sz w:val="24"/>
          <w:szCs w:val="24"/>
          <w:lang w:eastAsia="en-US"/>
        </w:rPr>
        <w:t xml:space="preserve">  </w:t>
      </w:r>
      <w:r w:rsidRPr="00D16FEB">
        <w:rPr>
          <w:rFonts w:asciiTheme="minorHAnsi" w:hAnsiTheme="minorHAnsi" w:cstheme="minorHAnsi"/>
          <w:sz w:val="24"/>
          <w:szCs w:val="24"/>
        </w:rPr>
        <w:t>Pazarlama</w:t>
      </w:r>
      <w:proofErr w:type="gramEnd"/>
      <w:r w:rsidRPr="00D16FEB">
        <w:rPr>
          <w:rFonts w:asciiTheme="minorHAnsi" w:hAnsiTheme="minorHAnsi" w:cstheme="minorHAnsi"/>
          <w:sz w:val="24"/>
          <w:szCs w:val="24"/>
        </w:rPr>
        <w:t xml:space="preserve"> Bütçesi’ revizyonunda bütçe ve satış tahminleri doğrultusunda yeni ve eski müşteriler için yapılacak faaliyetler yeniden gözden geçirilir.</w:t>
      </w:r>
    </w:p>
    <w:p w14:paraId="2473BE91"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Fiili pazarlama faaliyetleri ‘</w:t>
      </w:r>
      <w:hyperlink r:id="rId8" w:anchor="_Pazarlama_Ak%C4%B1%C5%9F_%C5%9Eemas%C4%B1" w:history="1">
        <w:r w:rsidRPr="00D16FEB">
          <w:rPr>
            <w:rStyle w:val="Kpr"/>
            <w:rFonts w:asciiTheme="minorHAnsi" w:hAnsiTheme="minorHAnsi" w:cstheme="minorHAnsi"/>
            <w:color w:val="auto"/>
            <w:sz w:val="24"/>
            <w:szCs w:val="24"/>
          </w:rPr>
          <w:t>Pazarlama Akış Şeması</w:t>
        </w:r>
      </w:hyperlink>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na</w:t>
      </w:r>
      <w:proofErr w:type="spellEnd"/>
      <w:r w:rsidRPr="00D16FEB">
        <w:rPr>
          <w:rFonts w:asciiTheme="minorHAnsi" w:hAnsiTheme="minorHAnsi" w:cstheme="minorHAnsi"/>
          <w:sz w:val="24"/>
          <w:szCs w:val="24"/>
        </w:rPr>
        <w:t xml:space="preserve"> göre yapılır ve kaydı tutulur.</w:t>
      </w:r>
    </w:p>
    <w:p w14:paraId="0762992B" w14:textId="77777777" w:rsidR="00D16FEB" w:rsidRPr="00D16FEB" w:rsidRDefault="00D16FEB" w:rsidP="00D16FEB">
      <w:pPr>
        <w:pStyle w:val="Balk3"/>
        <w:spacing w:before="240" w:after="120"/>
        <w:rPr>
          <w:rFonts w:asciiTheme="minorHAnsi" w:hAnsiTheme="minorHAnsi" w:cstheme="minorHAnsi"/>
          <w:b w:val="0"/>
          <w:bCs/>
          <w:sz w:val="24"/>
          <w:szCs w:val="24"/>
        </w:rPr>
      </w:pPr>
      <w:bookmarkStart w:id="4" w:name="_Toc283714617"/>
      <w:r w:rsidRPr="00D16FEB">
        <w:rPr>
          <w:rFonts w:asciiTheme="minorHAnsi" w:hAnsiTheme="minorHAnsi" w:cstheme="minorHAnsi"/>
          <w:bCs/>
          <w:sz w:val="24"/>
          <w:szCs w:val="24"/>
        </w:rPr>
        <w:t>4.4.1 Pazar ve Müşteri Araştırması</w:t>
      </w:r>
      <w:bookmarkEnd w:id="4"/>
    </w:p>
    <w:p w14:paraId="6C9ACDF3" w14:textId="24DEF292" w:rsidR="00D16FEB" w:rsidRPr="00D16FEB" w:rsidRDefault="00204C74" w:rsidP="00D16FEB">
      <w:pPr>
        <w:rPr>
          <w:rFonts w:asciiTheme="minorHAnsi" w:hAnsiTheme="minorHAnsi" w:cstheme="minorHAnsi"/>
          <w:sz w:val="24"/>
          <w:szCs w:val="24"/>
        </w:rPr>
      </w:pPr>
      <w:proofErr w:type="spellStart"/>
      <w:proofErr w:type="gramStart"/>
      <w:r>
        <w:rPr>
          <w:rFonts w:asciiTheme="minorHAnsi" w:eastAsiaTheme="majorEastAsia" w:hAnsiTheme="minorHAnsi" w:cstheme="minorHAnsi"/>
          <w:sz w:val="24"/>
          <w:szCs w:val="24"/>
          <w:lang w:eastAsia="en-US"/>
        </w:rPr>
        <w:t>x</w:t>
      </w:r>
      <w:r w:rsidR="00D16FEB" w:rsidRPr="00D16FEB">
        <w:rPr>
          <w:rFonts w:asciiTheme="minorHAnsi" w:hAnsiTheme="minorHAnsi" w:cstheme="minorHAnsi"/>
          <w:sz w:val="24"/>
          <w:szCs w:val="24"/>
        </w:rPr>
        <w:t>’in</w:t>
      </w:r>
      <w:proofErr w:type="spellEnd"/>
      <w:proofErr w:type="gramEnd"/>
      <w:r w:rsidR="00D16FEB" w:rsidRPr="00D16FEB">
        <w:rPr>
          <w:rFonts w:asciiTheme="minorHAnsi" w:hAnsiTheme="minorHAnsi" w:cstheme="minorHAnsi"/>
          <w:sz w:val="24"/>
          <w:szCs w:val="24"/>
        </w:rPr>
        <w:t xml:space="preserve"> rakipleri, mevcut müşterileri, potansiyel yeni müşterileri genel olarak pazar ve sektör hakkında bilgi toplamak amacı ile yapılır veya yaptırılır. </w:t>
      </w:r>
    </w:p>
    <w:p w14:paraId="09DBE07C"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 xml:space="preserve">Potansiyel olarak tespit edilen yeni müşteri hakkında araştırmalar çoğunlukla internet üzerinden yapılır. </w:t>
      </w:r>
    </w:p>
    <w:p w14:paraId="533FBC9A"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Örneğin;</w:t>
      </w:r>
    </w:p>
    <w:p w14:paraId="4F334BB1" w14:textId="77777777" w:rsidR="00D16FEB" w:rsidRPr="00D16FEB" w:rsidRDefault="00D16FEB">
      <w:pPr>
        <w:pStyle w:val="ListeParagraf"/>
        <w:numPr>
          <w:ilvl w:val="0"/>
          <w:numId w:val="9"/>
        </w:numPr>
        <w:spacing w:before="120" w:after="120"/>
        <w:rPr>
          <w:rFonts w:asciiTheme="minorHAnsi" w:hAnsiTheme="minorHAnsi" w:cstheme="minorHAnsi"/>
          <w:sz w:val="24"/>
          <w:szCs w:val="24"/>
        </w:rPr>
      </w:pPr>
      <w:proofErr w:type="spellStart"/>
      <w:r w:rsidRPr="00D16FEB">
        <w:rPr>
          <w:rFonts w:asciiTheme="minorHAnsi" w:hAnsiTheme="minorHAnsi" w:cstheme="minorHAnsi"/>
          <w:sz w:val="24"/>
          <w:szCs w:val="24"/>
        </w:rPr>
        <w:t>Müşterinin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kendi</w:t>
      </w:r>
      <w:proofErr w:type="spellEnd"/>
      <w:r w:rsidRPr="00D16FEB">
        <w:rPr>
          <w:rFonts w:asciiTheme="minorHAnsi" w:hAnsiTheme="minorHAnsi" w:cstheme="minorHAnsi"/>
          <w:sz w:val="24"/>
          <w:szCs w:val="24"/>
        </w:rPr>
        <w:t xml:space="preserve"> web </w:t>
      </w:r>
      <w:proofErr w:type="spellStart"/>
      <w:r w:rsidRPr="00D16FEB">
        <w:rPr>
          <w:rFonts w:asciiTheme="minorHAnsi" w:hAnsiTheme="minorHAnsi" w:cstheme="minorHAnsi"/>
          <w:sz w:val="24"/>
          <w:szCs w:val="24"/>
        </w:rPr>
        <w:t>sitesi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müşteri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hakkında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pek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çok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pazarlama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değeri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taşıyan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bilgiye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sahiptir</w:t>
      </w:r>
      <w:proofErr w:type="spellEnd"/>
      <w:r w:rsidRPr="00D16FEB">
        <w:rPr>
          <w:rFonts w:asciiTheme="minorHAnsi" w:hAnsiTheme="minorHAnsi" w:cstheme="minorHAnsi"/>
          <w:sz w:val="24"/>
          <w:szCs w:val="24"/>
        </w:rPr>
        <w:t>.</w:t>
      </w:r>
    </w:p>
    <w:p w14:paraId="7DEBA6C7" w14:textId="77777777" w:rsidR="00D16FEB" w:rsidRPr="00D16FEB" w:rsidRDefault="00D16FEB">
      <w:pPr>
        <w:pStyle w:val="ListeParagraf"/>
        <w:numPr>
          <w:ilvl w:val="0"/>
          <w:numId w:val="9"/>
        </w:numPr>
        <w:spacing w:before="120" w:after="120"/>
        <w:rPr>
          <w:rFonts w:asciiTheme="minorHAnsi" w:hAnsiTheme="minorHAnsi" w:cstheme="minorHAnsi"/>
          <w:sz w:val="24"/>
          <w:szCs w:val="24"/>
        </w:rPr>
      </w:pPr>
      <w:r w:rsidRPr="00D16FEB">
        <w:rPr>
          <w:rFonts w:asciiTheme="minorHAnsi" w:hAnsiTheme="minorHAnsi" w:cstheme="minorHAnsi"/>
          <w:sz w:val="24"/>
          <w:szCs w:val="24"/>
        </w:rPr>
        <w:t> </w:t>
      </w:r>
      <w:hyperlink r:id="rId9" w:history="1">
        <w:r w:rsidRPr="00D16FEB">
          <w:rPr>
            <w:rStyle w:val="Kpr"/>
            <w:rFonts w:asciiTheme="minorHAnsi" w:hAnsiTheme="minorHAnsi" w:cstheme="minorHAnsi"/>
            <w:color w:val="auto"/>
            <w:sz w:val="24"/>
            <w:szCs w:val="24"/>
          </w:rPr>
          <w:t>www.google.com.tr</w:t>
        </w:r>
      </w:hyperlink>
      <w:r w:rsidRPr="00D16FEB">
        <w:rPr>
          <w:rFonts w:asciiTheme="minorHAnsi" w:hAnsiTheme="minorHAnsi" w:cstheme="minorHAnsi"/>
          <w:sz w:val="24"/>
          <w:szCs w:val="24"/>
        </w:rPr>
        <w:t xml:space="preserve">, </w:t>
      </w:r>
      <w:r w:rsidRPr="00D16FEB">
        <w:rPr>
          <w:rFonts w:asciiTheme="minorHAnsi" w:hAnsiTheme="minorHAnsi" w:cstheme="minorHAnsi"/>
          <w:sz w:val="24"/>
          <w:szCs w:val="24"/>
          <w:u w:val="single"/>
        </w:rPr>
        <w:t>sanayi.tobb.org.tr</w:t>
      </w:r>
      <w:r w:rsidRPr="00D16FEB">
        <w:rPr>
          <w:rFonts w:asciiTheme="minorHAnsi" w:hAnsiTheme="minorHAnsi" w:cstheme="minorHAnsi"/>
          <w:sz w:val="24"/>
          <w:szCs w:val="24"/>
        </w:rPr>
        <w:t xml:space="preserve">, tuik.gov.tr, ………. </w:t>
      </w:r>
      <w:proofErr w:type="spellStart"/>
      <w:r w:rsidRPr="00D16FEB">
        <w:rPr>
          <w:rFonts w:asciiTheme="minorHAnsi" w:hAnsiTheme="minorHAnsi" w:cstheme="minorHAnsi"/>
          <w:sz w:val="24"/>
          <w:szCs w:val="24"/>
        </w:rPr>
        <w:t>Adreslerinden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müşteri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hakkındaki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haberlere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bilgilere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ulaşılabilir</w:t>
      </w:r>
      <w:proofErr w:type="spellEnd"/>
      <w:r w:rsidRPr="00D16FEB">
        <w:rPr>
          <w:rFonts w:asciiTheme="minorHAnsi" w:hAnsiTheme="minorHAnsi" w:cstheme="minorHAnsi"/>
          <w:sz w:val="24"/>
          <w:szCs w:val="24"/>
        </w:rPr>
        <w:t xml:space="preserve">. </w:t>
      </w:r>
    </w:p>
    <w:p w14:paraId="546A2C8F"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 xml:space="preserve">Yeni müşteri araştırırken zamanı ve eforu verimli kullanmak adına aday müşteriler stratejik önemlerine ve satış potansiyellerine göre sıralanmalıdır. </w:t>
      </w:r>
    </w:p>
    <w:p w14:paraId="083C44FE" w14:textId="274E8C93" w:rsidR="00D16FEB" w:rsidRPr="00D16FEB" w:rsidRDefault="00D16FEB" w:rsidP="00D16FEB">
      <w:pPr>
        <w:rPr>
          <w:rFonts w:asciiTheme="minorHAnsi" w:eastAsiaTheme="majorEastAsia" w:hAnsiTheme="minorHAnsi" w:cstheme="minorHAnsi"/>
          <w:sz w:val="24"/>
          <w:szCs w:val="24"/>
          <w:lang w:eastAsia="en-US"/>
        </w:rPr>
      </w:pPr>
      <w:r w:rsidRPr="00D16FEB">
        <w:rPr>
          <w:rFonts w:asciiTheme="minorHAnsi" w:hAnsiTheme="minorHAnsi" w:cstheme="minorHAnsi"/>
          <w:b/>
          <w:bCs/>
          <w:sz w:val="24"/>
          <w:szCs w:val="24"/>
        </w:rPr>
        <w:t>Not</w:t>
      </w:r>
      <w:r w:rsidRPr="00D16FEB">
        <w:rPr>
          <w:rFonts w:asciiTheme="minorHAnsi" w:hAnsiTheme="minorHAnsi" w:cstheme="minorHAnsi"/>
          <w:sz w:val="24"/>
          <w:szCs w:val="24"/>
        </w:rPr>
        <w:t xml:space="preserve">: Bu </w:t>
      </w:r>
      <w:proofErr w:type="gramStart"/>
      <w:r w:rsidRPr="00D16FEB">
        <w:rPr>
          <w:rFonts w:asciiTheme="minorHAnsi" w:hAnsiTheme="minorHAnsi" w:cstheme="minorHAnsi"/>
          <w:sz w:val="24"/>
          <w:szCs w:val="24"/>
        </w:rPr>
        <w:t xml:space="preserve">amaçla </w:t>
      </w:r>
      <w:r w:rsidR="00204C74">
        <w:rPr>
          <w:rFonts w:asciiTheme="minorHAnsi" w:hAnsiTheme="minorHAnsi" w:cstheme="minorHAnsi"/>
          <w:sz w:val="24"/>
          <w:szCs w:val="24"/>
        </w:rPr>
        <w:t xml:space="preserve"> </w:t>
      </w:r>
      <w:r w:rsidR="00204C74">
        <w:rPr>
          <w:rFonts w:asciiTheme="minorHAnsi" w:eastAsiaTheme="majorEastAsia" w:hAnsiTheme="minorHAnsi" w:cstheme="minorHAnsi"/>
          <w:sz w:val="24"/>
          <w:szCs w:val="24"/>
          <w:lang w:eastAsia="en-US"/>
        </w:rPr>
        <w:t>x</w:t>
      </w:r>
      <w:proofErr w:type="gramEnd"/>
      <w:r w:rsidRPr="00D16FEB">
        <w:rPr>
          <w:rFonts w:asciiTheme="minorHAnsi" w:eastAsiaTheme="majorEastAsia" w:hAnsiTheme="minorHAnsi" w:cstheme="minorHAnsi"/>
          <w:sz w:val="24"/>
          <w:szCs w:val="24"/>
          <w:lang w:eastAsia="en-US"/>
        </w:rPr>
        <w:t xml:space="preserve">  </w:t>
      </w:r>
      <w:r w:rsidRPr="00D16FEB">
        <w:rPr>
          <w:rFonts w:asciiTheme="minorHAnsi" w:hAnsiTheme="minorHAnsi" w:cstheme="minorHAnsi"/>
          <w:sz w:val="24"/>
          <w:szCs w:val="24"/>
        </w:rPr>
        <w:t xml:space="preserve"> içinde her müşteriye özel oluşturulan ‘Müşteri </w:t>
      </w:r>
      <w:proofErr w:type="spellStart"/>
      <w:r w:rsidRPr="00D16FEB">
        <w:rPr>
          <w:rFonts w:asciiTheme="minorHAnsi" w:hAnsiTheme="minorHAnsi" w:cstheme="minorHAnsi"/>
          <w:sz w:val="24"/>
          <w:szCs w:val="24"/>
        </w:rPr>
        <w:t>Dosyaları’ndaki</w:t>
      </w:r>
      <w:proofErr w:type="spellEnd"/>
      <w:r w:rsidRPr="00D16FEB">
        <w:rPr>
          <w:rFonts w:asciiTheme="minorHAnsi" w:hAnsiTheme="minorHAnsi" w:cstheme="minorHAnsi"/>
          <w:sz w:val="24"/>
          <w:szCs w:val="24"/>
        </w:rPr>
        <w:t xml:space="preserve"> ‘</w:t>
      </w:r>
      <w:r w:rsidRPr="00D16FEB">
        <w:rPr>
          <w:rFonts w:asciiTheme="minorHAnsi" w:hAnsiTheme="minorHAnsi" w:cstheme="minorHAnsi"/>
          <w:b/>
          <w:bCs/>
          <w:sz w:val="24"/>
          <w:szCs w:val="24"/>
        </w:rPr>
        <w:t>Beklenti/Değerlendirme’</w:t>
      </w:r>
      <w:r w:rsidRPr="00D16FEB">
        <w:rPr>
          <w:rFonts w:asciiTheme="minorHAnsi" w:hAnsiTheme="minorHAnsi" w:cstheme="minorHAnsi"/>
          <w:sz w:val="24"/>
          <w:szCs w:val="24"/>
        </w:rPr>
        <w:t xml:space="preserve"> alanındaki ‘Pozitif’, ‘Negatif’, ‘Yok’ (aranmasına gerek yok)’ seçenekleri kullanılabilir.</w:t>
      </w:r>
    </w:p>
    <w:p w14:paraId="0B2F6BFD" w14:textId="77777777" w:rsidR="00D16FEB" w:rsidRPr="00D16FEB" w:rsidRDefault="00D16FEB" w:rsidP="00D16FEB">
      <w:pPr>
        <w:pStyle w:val="Balk3"/>
        <w:spacing w:before="240" w:after="120"/>
        <w:rPr>
          <w:rFonts w:asciiTheme="minorHAnsi" w:hAnsiTheme="minorHAnsi" w:cstheme="minorHAnsi"/>
          <w:b w:val="0"/>
          <w:bCs/>
          <w:sz w:val="24"/>
          <w:szCs w:val="24"/>
        </w:rPr>
      </w:pPr>
      <w:bookmarkStart w:id="5" w:name="_Toc283714618"/>
      <w:r w:rsidRPr="00D16FEB">
        <w:rPr>
          <w:rFonts w:asciiTheme="minorHAnsi" w:hAnsiTheme="minorHAnsi" w:cstheme="minorHAnsi"/>
          <w:bCs/>
          <w:sz w:val="24"/>
          <w:szCs w:val="24"/>
        </w:rPr>
        <w:t>4.4.2 Telefon Görüşmeleri</w:t>
      </w:r>
      <w:bookmarkEnd w:id="5"/>
    </w:p>
    <w:p w14:paraId="354E86BA" w14:textId="6FD4205A"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 xml:space="preserve">Çeşitli kaynaklar (internet, müşteri referansları vs.) aracılığı ile belirlenen hedef şirketler telefon ile aranarak, şirkette konu ile ilgilenen yetkili kişiler ve bağlantı bilgileri tespit edilir. Yetkili kişiden telefonda genel bilgiler alınarak verilen bilgiler doğrultusunda uygun pazarlama faaliyeti ile </w:t>
      </w:r>
      <w:proofErr w:type="gramStart"/>
      <w:r w:rsidR="00204C74">
        <w:rPr>
          <w:rFonts w:asciiTheme="minorHAnsi" w:eastAsiaTheme="majorEastAsia" w:hAnsiTheme="minorHAnsi" w:cstheme="minorHAnsi"/>
          <w:sz w:val="24"/>
          <w:szCs w:val="24"/>
          <w:lang w:eastAsia="en-US"/>
        </w:rPr>
        <w:t>x</w:t>
      </w:r>
      <w:r w:rsidR="00030271" w:rsidRPr="00D16FEB">
        <w:rPr>
          <w:rFonts w:asciiTheme="minorHAnsi" w:eastAsiaTheme="majorEastAsia" w:hAnsiTheme="minorHAnsi" w:cstheme="minorHAnsi"/>
          <w:sz w:val="24"/>
          <w:szCs w:val="24"/>
          <w:lang w:eastAsia="en-US"/>
        </w:rPr>
        <w:t xml:space="preserve">  </w:t>
      </w:r>
      <w:r w:rsidRPr="00D16FEB">
        <w:rPr>
          <w:rFonts w:asciiTheme="minorHAnsi" w:hAnsiTheme="minorHAnsi" w:cstheme="minorHAnsi"/>
          <w:sz w:val="24"/>
          <w:szCs w:val="24"/>
        </w:rPr>
        <w:t>firmasının</w:t>
      </w:r>
      <w:proofErr w:type="gramEnd"/>
      <w:r w:rsidRPr="00D16FEB">
        <w:rPr>
          <w:rFonts w:asciiTheme="minorHAnsi" w:hAnsiTheme="minorHAnsi" w:cstheme="minorHAnsi"/>
          <w:sz w:val="24"/>
          <w:szCs w:val="24"/>
        </w:rPr>
        <w:t xml:space="preserve"> tanıtımı yapılır.</w:t>
      </w:r>
    </w:p>
    <w:p w14:paraId="209361CB"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lastRenderedPageBreak/>
        <w:t>Hedef şirketler aranmadan önce mutlaka şirket ile ilgili olarak araştırma yapılmış, şirketi ilgilendiren konuların tespit edilmiş olması gereklidir. Yapılacak tanıtım müşterinin güncel konuları ile alakalı olursa çok daha etkileyici ve isabetli olacaktır.</w:t>
      </w:r>
    </w:p>
    <w:p w14:paraId="511B6284" w14:textId="28C8934F"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Müşteri ile ilk yapılacak telefon görüşmesi sırasında muhakkak çok kısa ‘</w:t>
      </w:r>
      <w:proofErr w:type="spellStart"/>
      <w:r w:rsidRPr="00D16FEB">
        <w:fldChar w:fldCharType="begin"/>
      </w:r>
      <w:r w:rsidRPr="00D16FEB">
        <w:rPr>
          <w:rFonts w:asciiTheme="minorHAnsi" w:hAnsiTheme="minorHAnsi" w:cstheme="minorHAnsi"/>
          <w:sz w:val="24"/>
          <w:szCs w:val="24"/>
        </w:rPr>
        <w:instrText xml:space="preserve"> HYPERLINK "http://www.cth.gen.tr/CTH_Prosedur_ve_Talimatlar.htm" \l "_CTH%E2%80%99nin_Fark%C4%B1_ve" </w:instrText>
      </w:r>
      <w:r w:rsidRPr="00D16FEB">
        <w:fldChar w:fldCharType="separate"/>
      </w:r>
      <w:proofErr w:type="gramStart"/>
      <w:r w:rsidR="00204C74">
        <w:rPr>
          <w:rStyle w:val="Kpr"/>
          <w:rFonts w:asciiTheme="minorHAnsi" w:hAnsiTheme="minorHAnsi" w:cstheme="minorHAnsi"/>
          <w:b/>
          <w:bCs/>
          <w:color w:val="auto"/>
          <w:sz w:val="24"/>
          <w:szCs w:val="24"/>
        </w:rPr>
        <w:t>x</w:t>
      </w:r>
      <w:r w:rsidR="00030271">
        <w:rPr>
          <w:rStyle w:val="Kpr"/>
          <w:rFonts w:asciiTheme="minorHAnsi" w:hAnsiTheme="minorHAnsi" w:cstheme="minorHAnsi"/>
          <w:b/>
          <w:bCs/>
          <w:color w:val="auto"/>
          <w:sz w:val="24"/>
          <w:szCs w:val="24"/>
        </w:rPr>
        <w:t>’in</w:t>
      </w:r>
      <w:proofErr w:type="spellEnd"/>
      <w:r w:rsidR="00030271">
        <w:rPr>
          <w:rStyle w:val="Kpr"/>
          <w:rFonts w:asciiTheme="minorHAnsi" w:hAnsiTheme="minorHAnsi" w:cstheme="minorHAnsi"/>
          <w:b/>
          <w:bCs/>
          <w:color w:val="auto"/>
          <w:sz w:val="24"/>
          <w:szCs w:val="24"/>
        </w:rPr>
        <w:t xml:space="preserve"> </w:t>
      </w:r>
      <w:r w:rsidRPr="00D16FEB">
        <w:rPr>
          <w:rStyle w:val="Kpr"/>
          <w:rFonts w:asciiTheme="minorHAnsi" w:hAnsiTheme="minorHAnsi" w:cstheme="minorHAnsi"/>
          <w:b/>
          <w:bCs/>
          <w:color w:val="auto"/>
          <w:sz w:val="24"/>
          <w:szCs w:val="24"/>
        </w:rPr>
        <w:t xml:space="preserve"> Farkı</w:t>
      </w:r>
      <w:proofErr w:type="gramEnd"/>
      <w:r w:rsidRPr="00D16FEB">
        <w:rPr>
          <w:rStyle w:val="Kpr"/>
          <w:rFonts w:asciiTheme="minorHAnsi" w:hAnsiTheme="minorHAnsi" w:cstheme="minorHAnsi"/>
          <w:b/>
          <w:bCs/>
          <w:color w:val="auto"/>
          <w:sz w:val="24"/>
          <w:szCs w:val="24"/>
        </w:rPr>
        <w:t xml:space="preserve"> ve Yarattığı Değerler</w:t>
      </w:r>
      <w:r w:rsidRPr="00D16FEB">
        <w:rPr>
          <w:rStyle w:val="Kpr"/>
          <w:rFonts w:asciiTheme="minorHAnsi" w:hAnsiTheme="minorHAnsi" w:cstheme="minorHAnsi"/>
          <w:b/>
          <w:bCs/>
          <w:color w:val="auto"/>
          <w:sz w:val="24"/>
          <w:szCs w:val="24"/>
        </w:rPr>
        <w:fldChar w:fldCharType="end"/>
      </w:r>
      <w:r w:rsidRPr="00D16FEB">
        <w:rPr>
          <w:rFonts w:asciiTheme="minorHAnsi" w:hAnsiTheme="minorHAnsi" w:cstheme="minorHAnsi"/>
          <w:sz w:val="24"/>
          <w:szCs w:val="24"/>
        </w:rPr>
        <w:t xml:space="preserve">’ anlatılmalıdır. Müşteriden iletişim kurulacak E-Posta adresi istenir ve gerekli görsel, </w:t>
      </w:r>
      <w:proofErr w:type="spellStart"/>
      <w:r w:rsidRPr="00D16FEB">
        <w:rPr>
          <w:rFonts w:asciiTheme="minorHAnsi" w:hAnsiTheme="minorHAnsi" w:cstheme="minorHAnsi"/>
          <w:sz w:val="24"/>
          <w:szCs w:val="24"/>
        </w:rPr>
        <w:t>datasheet</w:t>
      </w:r>
      <w:proofErr w:type="spellEnd"/>
      <w:r w:rsidRPr="00D16FEB">
        <w:rPr>
          <w:rFonts w:asciiTheme="minorHAnsi" w:hAnsiTheme="minorHAnsi" w:cstheme="minorHAnsi"/>
          <w:sz w:val="24"/>
          <w:szCs w:val="24"/>
        </w:rPr>
        <w:t>, teknik bilgi, dokümanlar gönderilmelidir.</w:t>
      </w:r>
    </w:p>
    <w:p w14:paraId="229F3D85" w14:textId="77777777" w:rsidR="00D16FEB" w:rsidRPr="00D16FEB" w:rsidRDefault="00D16FEB" w:rsidP="00D16FEB">
      <w:pPr>
        <w:pStyle w:val="Balk3"/>
        <w:spacing w:before="240" w:after="120"/>
        <w:rPr>
          <w:rFonts w:asciiTheme="minorHAnsi" w:hAnsiTheme="minorHAnsi" w:cstheme="minorHAnsi"/>
          <w:b w:val="0"/>
          <w:bCs/>
          <w:sz w:val="24"/>
          <w:szCs w:val="24"/>
        </w:rPr>
      </w:pPr>
      <w:bookmarkStart w:id="6" w:name="_Toc283714619"/>
      <w:r w:rsidRPr="00D16FEB">
        <w:rPr>
          <w:rFonts w:asciiTheme="minorHAnsi" w:hAnsiTheme="minorHAnsi" w:cstheme="minorHAnsi"/>
          <w:bCs/>
          <w:sz w:val="24"/>
          <w:szCs w:val="24"/>
        </w:rPr>
        <w:t>4.4.3 Müşteri Ziyareti veya Daveti</w:t>
      </w:r>
      <w:bookmarkEnd w:id="6"/>
    </w:p>
    <w:p w14:paraId="5207C971" w14:textId="4AD2F76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b/>
          <w:bCs/>
          <w:sz w:val="24"/>
          <w:szCs w:val="24"/>
          <w:u w:val="single"/>
        </w:rPr>
        <w:t>Mevcut müşteriler</w:t>
      </w:r>
      <w:r w:rsidRPr="00D16FEB">
        <w:rPr>
          <w:rFonts w:asciiTheme="minorHAnsi" w:hAnsiTheme="minorHAnsi" w:cstheme="minorHAnsi"/>
          <w:b/>
          <w:bCs/>
          <w:sz w:val="24"/>
          <w:szCs w:val="24"/>
        </w:rPr>
        <w:t>, ayda bir</w:t>
      </w:r>
      <w:r w:rsidRPr="00D16FEB">
        <w:rPr>
          <w:rFonts w:asciiTheme="minorHAnsi" w:hAnsiTheme="minorHAnsi" w:cstheme="minorHAnsi"/>
          <w:sz w:val="24"/>
          <w:szCs w:val="24"/>
        </w:rPr>
        <w:t xml:space="preserve"> aranmalı ve/veya ziyaret edilmelidir. Buradaki amaç bağlantıyı sıcak tutmak, </w:t>
      </w:r>
      <w:proofErr w:type="gramStart"/>
      <w:r w:rsidR="00204C74">
        <w:rPr>
          <w:rFonts w:asciiTheme="minorHAnsi" w:eastAsiaTheme="majorEastAsia" w:hAnsiTheme="minorHAnsi" w:cstheme="minorHAnsi"/>
          <w:sz w:val="24"/>
          <w:szCs w:val="24"/>
          <w:lang w:eastAsia="en-US"/>
        </w:rPr>
        <w:t>X</w:t>
      </w:r>
      <w:r w:rsidR="00030271" w:rsidRPr="00D16FEB">
        <w:rPr>
          <w:rFonts w:asciiTheme="minorHAnsi" w:eastAsiaTheme="majorEastAsia" w:hAnsiTheme="minorHAnsi" w:cstheme="minorHAnsi"/>
          <w:sz w:val="24"/>
          <w:szCs w:val="24"/>
          <w:lang w:eastAsia="en-US"/>
        </w:rPr>
        <w:t xml:space="preserve">  </w:t>
      </w:r>
      <w:r w:rsidRPr="00D16FEB">
        <w:rPr>
          <w:rFonts w:asciiTheme="minorHAnsi" w:hAnsiTheme="minorHAnsi" w:cstheme="minorHAnsi"/>
          <w:sz w:val="24"/>
          <w:szCs w:val="24"/>
        </w:rPr>
        <w:t>’</w:t>
      </w:r>
      <w:proofErr w:type="gramEnd"/>
      <w:r w:rsidRPr="00D16FEB">
        <w:rPr>
          <w:rFonts w:asciiTheme="minorHAnsi" w:hAnsiTheme="minorHAnsi" w:cstheme="minorHAnsi"/>
          <w:sz w:val="24"/>
          <w:szCs w:val="24"/>
        </w:rPr>
        <w:t>in hatırda kalmasını sağlamak ve ilişkilerin sağlamlığını korumaktır. Müşterinin olası yeni talepleri bu ziyaret sırasında öğrenilmelidir.</w:t>
      </w:r>
    </w:p>
    <w:p w14:paraId="0FC7E1C0" w14:textId="6E0D2259"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b/>
          <w:bCs/>
          <w:sz w:val="24"/>
          <w:szCs w:val="24"/>
          <w:u w:val="single"/>
        </w:rPr>
        <w:t>Yeni kazanılmaya çalışılan müşterilere</w:t>
      </w:r>
      <w:r w:rsidRPr="00D16FEB">
        <w:rPr>
          <w:rFonts w:asciiTheme="minorHAnsi" w:hAnsiTheme="minorHAnsi" w:cstheme="minorHAnsi"/>
          <w:b/>
          <w:bCs/>
          <w:sz w:val="24"/>
          <w:szCs w:val="24"/>
        </w:rPr>
        <w:t xml:space="preserve">, </w:t>
      </w:r>
      <w:r w:rsidRPr="00D16FEB">
        <w:rPr>
          <w:rFonts w:asciiTheme="minorHAnsi" w:hAnsiTheme="minorHAnsi" w:cstheme="minorHAnsi"/>
          <w:sz w:val="24"/>
          <w:szCs w:val="24"/>
        </w:rPr>
        <w:t xml:space="preserve">müşterinin daha az vakit harcaması ve bir yandan da kendisini özel hissetmesi amacıyla tanıtım yapmak üzere öncelikle kısa ürün tanıtım notları ve görselleri gönderilmeli, ziyaret edilebilecek adres konumunda ise, müşteriden önceden randevu alınarak yerinde ziyaret edilmelidir. Bu ziyaret mümkün olduğunca kısa tutulmalı, müşteri ile diyalogun akışına bağlı olarak uygun zaman çerçevesi ile sınırlandırılmalıdır. Ziyaret esnasında amaç, </w:t>
      </w:r>
      <w:proofErr w:type="gramStart"/>
      <w:r w:rsidRPr="00D16FEB">
        <w:rPr>
          <w:rFonts w:asciiTheme="minorHAnsi" w:hAnsiTheme="minorHAnsi" w:cstheme="minorHAnsi"/>
          <w:sz w:val="24"/>
          <w:szCs w:val="24"/>
        </w:rPr>
        <w:t xml:space="preserve">müşteriye </w:t>
      </w:r>
      <w:r w:rsidR="00030271" w:rsidRPr="00030271">
        <w:rPr>
          <w:rFonts w:asciiTheme="minorHAnsi" w:eastAsiaTheme="majorEastAsia" w:hAnsiTheme="minorHAnsi" w:cstheme="minorHAnsi"/>
          <w:sz w:val="24"/>
          <w:szCs w:val="24"/>
          <w:lang w:eastAsia="en-US"/>
        </w:rPr>
        <w:t xml:space="preserve"> </w:t>
      </w:r>
      <w:r w:rsidR="00204C74">
        <w:rPr>
          <w:rFonts w:asciiTheme="minorHAnsi" w:eastAsiaTheme="majorEastAsia" w:hAnsiTheme="minorHAnsi" w:cstheme="minorHAnsi"/>
          <w:sz w:val="24"/>
          <w:szCs w:val="24"/>
          <w:lang w:eastAsia="en-US"/>
        </w:rPr>
        <w:t>X</w:t>
      </w:r>
      <w:proofErr w:type="gramEnd"/>
      <w:r w:rsidR="00030271" w:rsidRPr="00D16FEB">
        <w:rPr>
          <w:rFonts w:asciiTheme="minorHAnsi" w:eastAsiaTheme="majorEastAsia" w:hAnsiTheme="minorHAnsi" w:cstheme="minorHAnsi"/>
          <w:sz w:val="24"/>
          <w:szCs w:val="24"/>
          <w:lang w:eastAsia="en-US"/>
        </w:rPr>
        <w:t xml:space="preserve">  </w:t>
      </w:r>
      <w:r w:rsidRPr="00D16FEB">
        <w:rPr>
          <w:rFonts w:asciiTheme="minorHAnsi" w:hAnsiTheme="minorHAnsi" w:cstheme="minorHAnsi"/>
          <w:sz w:val="24"/>
          <w:szCs w:val="24"/>
        </w:rPr>
        <w:t xml:space="preserve"> ve ürünleri hakkında bilgi vermektir. Görüşme sırasında bir şekilde </w:t>
      </w:r>
      <w:proofErr w:type="gramStart"/>
      <w:r w:rsidR="00204C74">
        <w:rPr>
          <w:rFonts w:asciiTheme="minorHAnsi" w:eastAsiaTheme="majorEastAsia" w:hAnsiTheme="minorHAnsi" w:cstheme="minorHAnsi"/>
          <w:sz w:val="24"/>
          <w:szCs w:val="24"/>
          <w:lang w:eastAsia="en-US"/>
        </w:rPr>
        <w:t>X</w:t>
      </w:r>
      <w:r w:rsidR="00030271" w:rsidRPr="00D16FEB">
        <w:rPr>
          <w:rFonts w:asciiTheme="minorHAnsi" w:eastAsiaTheme="majorEastAsia" w:hAnsiTheme="minorHAnsi" w:cstheme="minorHAnsi"/>
          <w:sz w:val="24"/>
          <w:szCs w:val="24"/>
          <w:lang w:eastAsia="en-US"/>
        </w:rPr>
        <w:t xml:space="preserve">  </w:t>
      </w:r>
      <w:r w:rsidRPr="00D16FEB">
        <w:rPr>
          <w:rFonts w:asciiTheme="minorHAnsi" w:hAnsiTheme="minorHAnsi" w:cstheme="minorHAnsi"/>
          <w:sz w:val="24"/>
          <w:szCs w:val="24"/>
        </w:rPr>
        <w:t>şirketinin</w:t>
      </w:r>
      <w:proofErr w:type="gramEnd"/>
      <w:r w:rsidRPr="00D16FEB">
        <w:rPr>
          <w:rFonts w:asciiTheme="minorHAnsi" w:hAnsiTheme="minorHAnsi" w:cstheme="minorHAnsi"/>
          <w:sz w:val="24"/>
          <w:szCs w:val="24"/>
        </w:rPr>
        <w:t xml:space="preserve"> </w:t>
      </w:r>
      <w:r w:rsidRPr="00D16FEB">
        <w:rPr>
          <w:rFonts w:asciiTheme="minorHAnsi" w:hAnsiTheme="minorHAnsi" w:cstheme="minorHAnsi"/>
          <w:b/>
          <w:bCs/>
          <w:sz w:val="24"/>
          <w:szCs w:val="24"/>
        </w:rPr>
        <w:t>farkı ve</w:t>
      </w:r>
      <w:r w:rsidRPr="00D16FEB">
        <w:rPr>
          <w:rFonts w:asciiTheme="minorHAnsi" w:hAnsiTheme="minorHAnsi" w:cstheme="minorHAnsi"/>
          <w:sz w:val="24"/>
          <w:szCs w:val="24"/>
        </w:rPr>
        <w:t xml:space="preserve"> </w:t>
      </w:r>
      <w:r w:rsidRPr="00D16FEB">
        <w:rPr>
          <w:rFonts w:asciiTheme="minorHAnsi" w:hAnsiTheme="minorHAnsi" w:cstheme="minorHAnsi"/>
          <w:b/>
          <w:bCs/>
          <w:sz w:val="24"/>
          <w:szCs w:val="24"/>
        </w:rPr>
        <w:t>kalitesi</w:t>
      </w:r>
      <w:r w:rsidRPr="00D16FEB">
        <w:rPr>
          <w:rFonts w:asciiTheme="minorHAnsi" w:hAnsiTheme="minorHAnsi" w:cstheme="minorHAnsi"/>
          <w:sz w:val="24"/>
          <w:szCs w:val="24"/>
        </w:rPr>
        <w:t xml:space="preserve"> kısaca anlatılmalı, ürünleri çok fazla uzun olmamak kaydıyla açıklanmalıdır. Ziyaret sonrasında varsa görüşme sırasında bahsi geçen eksik dokümanlar gönderilmelidir.</w:t>
      </w:r>
    </w:p>
    <w:p w14:paraId="022C333C" w14:textId="77777777" w:rsidR="00D16FEB" w:rsidRPr="00D16FEB" w:rsidRDefault="00D16FEB" w:rsidP="00D16FEB">
      <w:pPr>
        <w:pStyle w:val="Balk3"/>
        <w:spacing w:before="240" w:after="120"/>
        <w:rPr>
          <w:rFonts w:asciiTheme="minorHAnsi" w:hAnsiTheme="minorHAnsi" w:cstheme="minorHAnsi"/>
          <w:b w:val="0"/>
          <w:bCs/>
          <w:sz w:val="24"/>
          <w:szCs w:val="24"/>
        </w:rPr>
      </w:pPr>
      <w:bookmarkStart w:id="7" w:name="_Toc399772730"/>
      <w:bookmarkStart w:id="8" w:name="_Toc283714620"/>
      <w:bookmarkStart w:id="9" w:name="_Müşteriye_vurgulanacak_özellikler"/>
      <w:bookmarkEnd w:id="7"/>
      <w:bookmarkEnd w:id="8"/>
      <w:bookmarkEnd w:id="9"/>
      <w:r w:rsidRPr="00D16FEB">
        <w:rPr>
          <w:rFonts w:asciiTheme="minorHAnsi" w:hAnsiTheme="minorHAnsi" w:cstheme="minorHAnsi"/>
          <w:bCs/>
          <w:sz w:val="24"/>
          <w:szCs w:val="24"/>
        </w:rPr>
        <w:t>4.4.4 Elektronik Kampanyalar</w:t>
      </w:r>
    </w:p>
    <w:p w14:paraId="74B625EA" w14:textId="5498500D" w:rsidR="00D16FEB" w:rsidRPr="00030271" w:rsidRDefault="00D16FEB" w:rsidP="00D16FEB">
      <w:pPr>
        <w:rPr>
          <w:rFonts w:asciiTheme="minorHAnsi" w:eastAsiaTheme="majorEastAsia" w:hAnsiTheme="minorHAnsi" w:cstheme="minorHAnsi"/>
          <w:sz w:val="24"/>
          <w:szCs w:val="24"/>
          <w:lang w:eastAsia="en-US"/>
        </w:rPr>
      </w:pPr>
      <w:r w:rsidRPr="00D16FEB">
        <w:rPr>
          <w:rFonts w:asciiTheme="minorHAnsi" w:hAnsiTheme="minorHAnsi" w:cstheme="minorHAnsi"/>
          <w:sz w:val="24"/>
          <w:szCs w:val="24"/>
        </w:rPr>
        <w:t xml:space="preserve">Mevcut çalışılan müşterilere ve/veya pazar araştırması sonucu ortaya çıkan (yeni edinilmeye çalışılan) müşterilere </w:t>
      </w:r>
      <w:r w:rsidR="00204C74">
        <w:rPr>
          <w:rFonts w:asciiTheme="minorHAnsi" w:eastAsiaTheme="majorEastAsia" w:hAnsiTheme="minorHAnsi" w:cstheme="minorHAnsi"/>
          <w:sz w:val="24"/>
          <w:szCs w:val="24"/>
          <w:lang w:eastAsia="en-US"/>
        </w:rPr>
        <w:t>X</w:t>
      </w:r>
      <w:r w:rsidR="00030271" w:rsidRPr="00D16FEB">
        <w:rPr>
          <w:rFonts w:asciiTheme="minorHAnsi" w:eastAsiaTheme="majorEastAsia" w:hAnsiTheme="minorHAnsi" w:cstheme="minorHAnsi"/>
          <w:sz w:val="24"/>
          <w:szCs w:val="24"/>
          <w:lang w:eastAsia="en-US"/>
        </w:rPr>
        <w:t xml:space="preserve">  </w:t>
      </w:r>
      <w:r w:rsidRPr="00D16FEB">
        <w:rPr>
          <w:rFonts w:asciiTheme="minorHAnsi" w:hAnsiTheme="minorHAnsi" w:cstheme="minorHAnsi"/>
          <w:sz w:val="24"/>
          <w:szCs w:val="24"/>
        </w:rPr>
        <w:t xml:space="preserve"> şirketini tanıtıcı veya yenilikler (fiyatlar, hizmetler, kampanyalar vs.) hakkında bilgilendirici E-posta gönderilir. Bu tür elektronik kampanyalar müşterileri yeni ürünler hakkında bilgilendirmek için kullanılır. </w:t>
      </w:r>
    </w:p>
    <w:p w14:paraId="0AD966CB" w14:textId="77777777" w:rsidR="00D16FEB" w:rsidRPr="00D16FEB" w:rsidRDefault="00D16FEB" w:rsidP="00D16FEB">
      <w:pPr>
        <w:pStyle w:val="Balk3"/>
        <w:spacing w:before="240" w:after="120"/>
        <w:rPr>
          <w:rFonts w:asciiTheme="minorHAnsi" w:hAnsiTheme="minorHAnsi" w:cstheme="minorHAnsi"/>
          <w:sz w:val="24"/>
          <w:szCs w:val="24"/>
        </w:rPr>
      </w:pPr>
      <w:bookmarkStart w:id="10" w:name="_Toc399772731"/>
      <w:bookmarkStart w:id="11" w:name="_Toc283714621"/>
      <w:bookmarkEnd w:id="10"/>
      <w:r w:rsidRPr="00D16FEB">
        <w:rPr>
          <w:rFonts w:asciiTheme="minorHAnsi" w:hAnsiTheme="minorHAnsi" w:cstheme="minorHAnsi"/>
          <w:bCs/>
          <w:sz w:val="24"/>
          <w:szCs w:val="24"/>
        </w:rPr>
        <w:t xml:space="preserve">4.4.5 </w:t>
      </w:r>
      <w:bookmarkStart w:id="12" w:name="_Toc399772732"/>
      <w:bookmarkStart w:id="13" w:name="_Toc283714622"/>
      <w:bookmarkEnd w:id="11"/>
      <w:bookmarkEnd w:id="12"/>
      <w:r w:rsidRPr="00D16FEB">
        <w:rPr>
          <w:rFonts w:asciiTheme="minorHAnsi" w:hAnsiTheme="minorHAnsi" w:cstheme="minorHAnsi"/>
          <w:bCs/>
          <w:sz w:val="24"/>
          <w:szCs w:val="24"/>
        </w:rPr>
        <w:t>Broşür/Katalog Gönderimi</w:t>
      </w:r>
      <w:bookmarkEnd w:id="13"/>
    </w:p>
    <w:p w14:paraId="514929A0"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Mevcut müşterilere ve/veya yeni kazanılmaya çalışılan müşterilere talepleri doğrultusunda broşür/katalog gönderilir. Yeni kazanılmaya çalışılan bir müşteriye broşür/katalog gönderildikten sonra müşterinin alıp almadığı telefonla teyit edilir. Varsa soruları yanıtlanır.</w:t>
      </w:r>
    </w:p>
    <w:p w14:paraId="7ECEBB95" w14:textId="77777777" w:rsidR="00D16FEB" w:rsidRPr="00D16FEB" w:rsidRDefault="00D16FEB" w:rsidP="00D16FEB">
      <w:pPr>
        <w:spacing w:before="240"/>
        <w:outlineLvl w:val="2"/>
        <w:rPr>
          <w:rFonts w:asciiTheme="minorHAnsi" w:hAnsiTheme="minorHAnsi" w:cstheme="minorHAnsi"/>
          <w:b/>
          <w:bCs/>
          <w:sz w:val="24"/>
          <w:szCs w:val="24"/>
        </w:rPr>
      </w:pPr>
      <w:bookmarkStart w:id="14" w:name="_Toc283714634"/>
      <w:r w:rsidRPr="00D16FEB">
        <w:rPr>
          <w:rFonts w:asciiTheme="minorHAnsi" w:hAnsiTheme="minorHAnsi" w:cstheme="minorHAnsi"/>
          <w:b/>
          <w:bCs/>
          <w:sz w:val="24"/>
          <w:szCs w:val="24"/>
        </w:rPr>
        <w:t>4.4.6 E-Bülten Gönderimi</w:t>
      </w:r>
      <w:bookmarkEnd w:id="14"/>
    </w:p>
    <w:p w14:paraId="5BFF48E0" w14:textId="2FF8976B"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 xml:space="preserve">Belirli aralıklar (Ayda en az 2 defa) ile müşterilere gönderilir. Bülten içeriği GM ve </w:t>
      </w:r>
      <w:r w:rsidR="00030271">
        <w:rPr>
          <w:rFonts w:asciiTheme="minorHAnsi" w:hAnsiTheme="minorHAnsi" w:cstheme="minorHAnsi"/>
          <w:sz w:val="24"/>
          <w:szCs w:val="24"/>
        </w:rPr>
        <w:t>S</w:t>
      </w:r>
      <w:r w:rsidRPr="00D16FEB">
        <w:rPr>
          <w:rFonts w:asciiTheme="minorHAnsi" w:hAnsiTheme="minorHAnsi" w:cstheme="minorHAnsi"/>
          <w:sz w:val="24"/>
          <w:szCs w:val="24"/>
        </w:rPr>
        <w:t xml:space="preserve">S tarafından hazırlanır. E-Bültenlerde </w:t>
      </w:r>
      <w:r w:rsidR="00204C74">
        <w:rPr>
          <w:rFonts w:asciiTheme="minorHAnsi" w:eastAsiaTheme="majorEastAsia" w:hAnsiTheme="minorHAnsi" w:cstheme="minorHAnsi"/>
          <w:sz w:val="24"/>
          <w:szCs w:val="24"/>
          <w:lang w:eastAsia="en-US"/>
        </w:rPr>
        <w:t>X</w:t>
      </w:r>
      <w:r w:rsidR="00030271" w:rsidRPr="00D16FEB">
        <w:rPr>
          <w:rFonts w:asciiTheme="minorHAnsi" w:eastAsiaTheme="majorEastAsia" w:hAnsiTheme="minorHAnsi" w:cstheme="minorHAnsi"/>
          <w:sz w:val="24"/>
          <w:szCs w:val="24"/>
          <w:lang w:eastAsia="en-US"/>
        </w:rPr>
        <w:t xml:space="preserve">  </w:t>
      </w:r>
      <w:r w:rsidRPr="00D16FEB">
        <w:rPr>
          <w:rFonts w:asciiTheme="minorHAnsi" w:hAnsiTheme="minorHAnsi" w:cstheme="minorHAnsi"/>
          <w:sz w:val="24"/>
          <w:szCs w:val="24"/>
        </w:rPr>
        <w:t xml:space="preserve"> ile ilgili yenilikler, haberler, sosyal medya çalışmaları ve/veya vurgulamak istenilen diğer mesajlar bir haber bülteni mantığında yazılır. Bu yazılara görsel öğeler de eklenerek E-bülten oluşturulur.</w:t>
      </w:r>
    </w:p>
    <w:p w14:paraId="6B9B9C0E" w14:textId="77777777" w:rsidR="00D16FEB" w:rsidRPr="00D16FEB" w:rsidRDefault="00D16FEB" w:rsidP="00D16FEB">
      <w:pPr>
        <w:rPr>
          <w:rFonts w:asciiTheme="minorHAnsi" w:hAnsiTheme="minorHAnsi" w:cstheme="minorHAnsi"/>
          <w:sz w:val="24"/>
          <w:szCs w:val="24"/>
        </w:rPr>
      </w:pPr>
    </w:p>
    <w:p w14:paraId="4BBEA764" w14:textId="77777777" w:rsidR="00D16FEB" w:rsidRPr="00D16FEB" w:rsidRDefault="00D16FEB" w:rsidP="00D16FEB">
      <w:pPr>
        <w:rPr>
          <w:rFonts w:asciiTheme="minorHAnsi" w:hAnsiTheme="minorHAnsi" w:cstheme="minorHAnsi"/>
          <w:sz w:val="24"/>
          <w:szCs w:val="24"/>
        </w:rPr>
      </w:pPr>
    </w:p>
    <w:p w14:paraId="6C288D27" w14:textId="77777777" w:rsidR="00D16FEB" w:rsidRPr="00D16FEB" w:rsidRDefault="00D16FEB" w:rsidP="00D16FEB">
      <w:pPr>
        <w:rPr>
          <w:rFonts w:asciiTheme="minorHAnsi" w:hAnsiTheme="minorHAnsi" w:cstheme="minorHAnsi"/>
          <w:sz w:val="24"/>
          <w:szCs w:val="24"/>
        </w:rPr>
      </w:pPr>
    </w:p>
    <w:p w14:paraId="6ABC0B99" w14:textId="77777777" w:rsidR="00D16FEB" w:rsidRPr="00D16FEB" w:rsidRDefault="00D16FEB" w:rsidP="00D16FEB">
      <w:pPr>
        <w:rPr>
          <w:rFonts w:asciiTheme="minorHAnsi" w:hAnsiTheme="minorHAnsi" w:cstheme="minorHAnsi"/>
          <w:b/>
          <w:bCs/>
          <w:sz w:val="24"/>
          <w:szCs w:val="24"/>
        </w:rPr>
      </w:pPr>
    </w:p>
    <w:p w14:paraId="4B15E54B" w14:textId="77777777" w:rsidR="00D16FEB" w:rsidRPr="00D16FEB" w:rsidRDefault="00D16FEB" w:rsidP="00D16FEB">
      <w:pPr>
        <w:spacing w:before="240"/>
        <w:ind w:left="454" w:hanging="454"/>
        <w:outlineLvl w:val="1"/>
        <w:rPr>
          <w:rFonts w:asciiTheme="minorHAnsi" w:hAnsiTheme="minorHAnsi" w:cstheme="minorHAnsi"/>
          <w:b/>
          <w:bCs/>
          <w:sz w:val="24"/>
          <w:szCs w:val="24"/>
        </w:rPr>
      </w:pPr>
      <w:r w:rsidRPr="00D16FEB">
        <w:rPr>
          <w:rFonts w:asciiTheme="minorHAnsi" w:hAnsiTheme="minorHAnsi" w:cstheme="minorHAnsi"/>
          <w:b/>
          <w:bCs/>
          <w:sz w:val="24"/>
          <w:szCs w:val="24"/>
        </w:rPr>
        <w:lastRenderedPageBreak/>
        <w:t> 4.5   Pazarlama Kayıtları</w:t>
      </w:r>
    </w:p>
    <w:p w14:paraId="220A39A0" w14:textId="15FBE1E6"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 xml:space="preserve">Geniş bir müşteri bilgi bankası oluşturmak amacı </w:t>
      </w:r>
      <w:proofErr w:type="gramStart"/>
      <w:r w:rsidRPr="00D16FEB">
        <w:rPr>
          <w:rFonts w:asciiTheme="minorHAnsi" w:hAnsiTheme="minorHAnsi" w:cstheme="minorHAnsi"/>
          <w:sz w:val="24"/>
          <w:szCs w:val="24"/>
        </w:rPr>
        <w:t xml:space="preserve">ile </w:t>
      </w:r>
      <w:r w:rsidR="00030271" w:rsidRPr="00030271">
        <w:rPr>
          <w:rFonts w:asciiTheme="minorHAnsi" w:eastAsiaTheme="majorEastAsia" w:hAnsiTheme="minorHAnsi" w:cstheme="minorHAnsi"/>
          <w:sz w:val="24"/>
          <w:szCs w:val="24"/>
          <w:lang w:eastAsia="en-US"/>
        </w:rPr>
        <w:t xml:space="preserve"> </w:t>
      </w:r>
      <w:r w:rsidR="00204C74">
        <w:rPr>
          <w:rFonts w:asciiTheme="minorHAnsi" w:eastAsiaTheme="majorEastAsia" w:hAnsiTheme="minorHAnsi" w:cstheme="minorHAnsi"/>
          <w:sz w:val="24"/>
          <w:szCs w:val="24"/>
          <w:lang w:eastAsia="en-US"/>
        </w:rPr>
        <w:t>X</w:t>
      </w:r>
      <w:proofErr w:type="gramEnd"/>
      <w:r w:rsidR="00030271" w:rsidRPr="00D16FEB">
        <w:rPr>
          <w:rFonts w:asciiTheme="minorHAnsi" w:eastAsiaTheme="majorEastAsia" w:hAnsiTheme="minorHAnsi" w:cstheme="minorHAnsi"/>
          <w:sz w:val="24"/>
          <w:szCs w:val="24"/>
          <w:lang w:eastAsia="en-US"/>
        </w:rPr>
        <w:t xml:space="preserve">  </w:t>
      </w:r>
      <w:r w:rsidRPr="00D16FEB">
        <w:rPr>
          <w:rFonts w:asciiTheme="minorHAnsi" w:hAnsiTheme="minorHAnsi" w:cstheme="minorHAnsi"/>
          <w:sz w:val="24"/>
          <w:szCs w:val="24"/>
        </w:rPr>
        <w:t>’in görüştüğü ve/veya görüşmeyi planladığı her müşteri için bir ‘</w:t>
      </w:r>
      <w:r w:rsidRPr="00D16FEB">
        <w:rPr>
          <w:rFonts w:asciiTheme="minorHAnsi" w:hAnsiTheme="minorHAnsi" w:cstheme="minorHAnsi"/>
          <w:b/>
          <w:bCs/>
          <w:sz w:val="24"/>
          <w:szCs w:val="24"/>
        </w:rPr>
        <w:t>Müşteri Kaydı’</w:t>
      </w:r>
      <w:r w:rsidRPr="00D16FEB">
        <w:rPr>
          <w:rFonts w:asciiTheme="minorHAnsi" w:hAnsiTheme="minorHAnsi" w:cstheme="minorHAnsi"/>
          <w:sz w:val="24"/>
          <w:szCs w:val="24"/>
        </w:rPr>
        <w:t xml:space="preserve"> açılır ve ‘’Müşteri Dosyası’’ oluşturulur. Bu kayıtlarda toplanan veriler o müşteri hakkında elde edilmiş tüm bilgileri kapsar ve müşteri ile yapılan tüm iletişimi (Örneğin; Müşterinin cari bilgileri, iletişim bilgileri, yetkili olarak kiminle görüşüldüğü, satışlar, E-Posta trafiği, görüşmelerden elde edilen notlar, verilen fiyat teklifleri vb.) gösterir.</w:t>
      </w:r>
    </w:p>
    <w:p w14:paraId="7D517E9F"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 xml:space="preserve">Yeni bir müşteriye ‘Müşteri Dosyası’ oluşturmak için ilk olarak müşteriye ait edilen bütün bilgilerin kaydı yapılır ve müşteri ile ilgili olması gereken tüm bilgiler (İletişim Bilgileri, Diğer Bilgiler, vs.) araştırma yapılarak doldurulur. </w:t>
      </w:r>
    </w:p>
    <w:p w14:paraId="3A738F40" w14:textId="77777777" w:rsidR="00D16FEB" w:rsidRPr="00D16FEB" w:rsidRDefault="00D16FEB" w:rsidP="00D16FEB">
      <w:pPr>
        <w:rPr>
          <w:rFonts w:asciiTheme="minorHAnsi" w:hAnsiTheme="minorHAnsi" w:cstheme="minorHAnsi"/>
          <w:b/>
          <w:bCs/>
          <w:sz w:val="24"/>
          <w:szCs w:val="24"/>
        </w:rPr>
      </w:pPr>
      <w:r w:rsidRPr="00D16FEB">
        <w:rPr>
          <w:rFonts w:asciiTheme="minorHAnsi" w:hAnsiTheme="minorHAnsi" w:cstheme="minorHAnsi"/>
          <w:b/>
          <w:bCs/>
          <w:sz w:val="24"/>
          <w:szCs w:val="24"/>
        </w:rPr>
        <w:t>Her tüzel kişiliğe </w:t>
      </w:r>
      <w:r w:rsidRPr="00D16FEB">
        <w:rPr>
          <w:rFonts w:asciiTheme="minorHAnsi" w:hAnsiTheme="minorHAnsi" w:cstheme="minorHAnsi"/>
          <w:b/>
          <w:bCs/>
          <w:sz w:val="24"/>
          <w:szCs w:val="24"/>
          <w:u w:val="single"/>
        </w:rPr>
        <w:t>bir</w:t>
      </w:r>
      <w:r w:rsidRPr="00D16FEB">
        <w:rPr>
          <w:rFonts w:asciiTheme="minorHAnsi" w:hAnsiTheme="minorHAnsi" w:cstheme="minorHAnsi"/>
          <w:b/>
          <w:bCs/>
          <w:sz w:val="24"/>
          <w:szCs w:val="24"/>
        </w:rPr>
        <w:t xml:space="preserve"> ‘Müşteri Dosyası’ açılır. </w:t>
      </w:r>
    </w:p>
    <w:p w14:paraId="7E4B5CE4"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b/>
          <w:bCs/>
          <w:sz w:val="24"/>
          <w:szCs w:val="24"/>
        </w:rPr>
        <w:t>Dikkat</w:t>
      </w:r>
      <w:r w:rsidRPr="00D16FEB">
        <w:rPr>
          <w:rFonts w:asciiTheme="minorHAnsi" w:hAnsiTheme="minorHAnsi" w:cstheme="minorHAnsi"/>
          <w:sz w:val="24"/>
          <w:szCs w:val="24"/>
        </w:rPr>
        <w:t> edilmesi gereken hususlar:</w:t>
      </w:r>
    </w:p>
    <w:p w14:paraId="2C37A472" w14:textId="77777777" w:rsidR="00D16FEB" w:rsidRPr="00D16FEB" w:rsidRDefault="00D16FEB">
      <w:pPr>
        <w:pStyle w:val="ListeParagraf"/>
        <w:numPr>
          <w:ilvl w:val="0"/>
          <w:numId w:val="3"/>
        </w:numPr>
        <w:spacing w:before="120" w:after="120"/>
        <w:rPr>
          <w:rFonts w:asciiTheme="minorHAnsi" w:hAnsiTheme="minorHAnsi" w:cstheme="minorHAnsi"/>
          <w:sz w:val="24"/>
          <w:szCs w:val="24"/>
        </w:rPr>
      </w:pPr>
      <w:r w:rsidRPr="00D16FEB">
        <w:rPr>
          <w:rFonts w:asciiTheme="minorHAnsi" w:hAnsiTheme="minorHAnsi" w:cstheme="minorHAnsi"/>
          <w:sz w:val="24"/>
          <w:szCs w:val="24"/>
        </w:rPr>
        <w:t xml:space="preserve">Yeni </w:t>
      </w:r>
      <w:proofErr w:type="spellStart"/>
      <w:r w:rsidRPr="00D16FEB">
        <w:rPr>
          <w:rFonts w:asciiTheme="minorHAnsi" w:hAnsiTheme="minorHAnsi" w:cstheme="minorHAnsi"/>
          <w:sz w:val="24"/>
          <w:szCs w:val="24"/>
        </w:rPr>
        <w:t>bir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dosya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oluşturulmadan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önce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mutlaka</w:t>
      </w:r>
      <w:proofErr w:type="spellEnd"/>
      <w:r w:rsidRPr="00D16FEB">
        <w:rPr>
          <w:rFonts w:asciiTheme="minorHAnsi" w:hAnsiTheme="minorHAnsi" w:cstheme="minorHAnsi"/>
          <w:sz w:val="24"/>
          <w:szCs w:val="24"/>
        </w:rPr>
        <w:t xml:space="preserve"> o </w:t>
      </w:r>
      <w:proofErr w:type="spellStart"/>
      <w:r w:rsidRPr="00D16FEB">
        <w:rPr>
          <w:rFonts w:asciiTheme="minorHAnsi" w:hAnsiTheme="minorHAnsi" w:cstheme="minorHAnsi"/>
          <w:sz w:val="24"/>
          <w:szCs w:val="24"/>
        </w:rPr>
        <w:t>müşteri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için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sorgulama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yapılarak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daha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önceden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herhangi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kaydın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olup</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olmadığı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kontrol</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edilmelidir</w:t>
      </w:r>
      <w:proofErr w:type="spellEnd"/>
      <w:r w:rsidRPr="00D16FEB">
        <w:rPr>
          <w:rFonts w:asciiTheme="minorHAnsi" w:hAnsiTheme="minorHAnsi" w:cstheme="minorHAnsi"/>
          <w:sz w:val="24"/>
          <w:szCs w:val="24"/>
        </w:rPr>
        <w:t>.</w:t>
      </w:r>
    </w:p>
    <w:p w14:paraId="6DAC6893" w14:textId="77777777" w:rsidR="00D16FEB" w:rsidRPr="00D16FEB" w:rsidRDefault="00D16FEB">
      <w:pPr>
        <w:pStyle w:val="ListeParagraf"/>
        <w:numPr>
          <w:ilvl w:val="0"/>
          <w:numId w:val="3"/>
        </w:numPr>
        <w:spacing w:before="120" w:after="120"/>
        <w:rPr>
          <w:rFonts w:asciiTheme="minorHAnsi" w:hAnsiTheme="minorHAnsi" w:cstheme="minorHAnsi"/>
          <w:sz w:val="24"/>
          <w:szCs w:val="24"/>
        </w:rPr>
      </w:pPr>
      <w:proofErr w:type="spellStart"/>
      <w:r w:rsidRPr="00D16FEB">
        <w:rPr>
          <w:rFonts w:asciiTheme="minorHAnsi" w:hAnsiTheme="minorHAnsi" w:cstheme="minorHAnsi"/>
          <w:sz w:val="24"/>
          <w:szCs w:val="24"/>
        </w:rPr>
        <w:t>Müşteri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ile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ilgili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bilgilerin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bulunmasının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kolaylığı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açısından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alfabetik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sıraya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göre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düzenlenmesi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kolaylık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sağlayacaktır</w:t>
      </w:r>
      <w:proofErr w:type="spellEnd"/>
      <w:r w:rsidRPr="00D16FEB">
        <w:rPr>
          <w:rFonts w:asciiTheme="minorHAnsi" w:hAnsiTheme="minorHAnsi" w:cstheme="minorHAnsi"/>
          <w:sz w:val="24"/>
          <w:szCs w:val="24"/>
        </w:rPr>
        <w:t>.</w:t>
      </w:r>
    </w:p>
    <w:p w14:paraId="0A34D454" w14:textId="77777777" w:rsidR="00D16FEB" w:rsidRPr="00D16FEB" w:rsidRDefault="00D16FEB">
      <w:pPr>
        <w:pStyle w:val="ListeParagraf"/>
        <w:numPr>
          <w:ilvl w:val="0"/>
          <w:numId w:val="3"/>
        </w:numPr>
        <w:spacing w:before="120" w:after="120"/>
        <w:rPr>
          <w:rFonts w:asciiTheme="minorHAnsi" w:hAnsiTheme="minorHAnsi" w:cstheme="minorHAnsi"/>
          <w:sz w:val="24"/>
          <w:szCs w:val="24"/>
        </w:rPr>
      </w:pPr>
      <w:proofErr w:type="spellStart"/>
      <w:r w:rsidRPr="00D16FEB">
        <w:rPr>
          <w:rFonts w:asciiTheme="minorHAnsi" w:hAnsiTheme="minorHAnsi" w:cstheme="minorHAnsi"/>
          <w:sz w:val="24"/>
          <w:szCs w:val="24"/>
        </w:rPr>
        <w:t>Müşteri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bilgilerinde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faturanın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kesileceği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Resmi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Adres</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kesinlikle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belirtilmelidir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sipariş</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teslimlerinde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bu</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adres</w:t>
      </w:r>
      <w:proofErr w:type="spellEnd"/>
      <w:r w:rsidRPr="00D16FEB">
        <w:rPr>
          <w:rFonts w:asciiTheme="minorHAnsi" w:hAnsiTheme="minorHAnsi" w:cstheme="minorHAnsi"/>
          <w:sz w:val="24"/>
          <w:szCs w:val="24"/>
        </w:rPr>
        <w:t xml:space="preserve"> her </w:t>
      </w:r>
      <w:proofErr w:type="spellStart"/>
      <w:r w:rsidRPr="00D16FEB">
        <w:rPr>
          <w:rFonts w:asciiTheme="minorHAnsi" w:hAnsiTheme="minorHAnsi" w:cstheme="minorHAnsi"/>
          <w:sz w:val="24"/>
          <w:szCs w:val="24"/>
        </w:rPr>
        <w:t>seferinde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kontrol</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edilmelidir</w:t>
      </w:r>
      <w:proofErr w:type="spellEnd"/>
      <w:r w:rsidRPr="00D16FEB">
        <w:rPr>
          <w:rFonts w:asciiTheme="minorHAnsi" w:hAnsiTheme="minorHAnsi" w:cstheme="minorHAnsi"/>
          <w:sz w:val="24"/>
          <w:szCs w:val="24"/>
        </w:rPr>
        <w:t>.</w:t>
      </w:r>
    </w:p>
    <w:p w14:paraId="27C256FC" w14:textId="77777777" w:rsidR="00D16FEB" w:rsidRPr="00D16FEB" w:rsidRDefault="00D16FEB">
      <w:pPr>
        <w:pStyle w:val="ListeParagraf"/>
        <w:numPr>
          <w:ilvl w:val="0"/>
          <w:numId w:val="3"/>
        </w:numPr>
        <w:spacing w:before="120" w:after="120"/>
        <w:rPr>
          <w:rFonts w:asciiTheme="minorHAnsi" w:hAnsiTheme="minorHAnsi" w:cstheme="minorHAnsi"/>
          <w:sz w:val="24"/>
          <w:szCs w:val="24"/>
        </w:rPr>
      </w:pPr>
      <w:proofErr w:type="spellStart"/>
      <w:r w:rsidRPr="00D16FEB">
        <w:rPr>
          <w:rFonts w:asciiTheme="minorHAnsi" w:hAnsiTheme="minorHAnsi" w:cstheme="minorHAnsi"/>
          <w:sz w:val="24"/>
          <w:szCs w:val="24"/>
        </w:rPr>
        <w:t>Müşterinin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ilişkili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olduğu</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başka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şirketler</w:t>
      </w:r>
      <w:proofErr w:type="spellEnd"/>
      <w:r w:rsidRPr="00D16FEB">
        <w:rPr>
          <w:rFonts w:asciiTheme="minorHAnsi" w:hAnsiTheme="minorHAnsi" w:cstheme="minorHAnsi"/>
          <w:sz w:val="24"/>
          <w:szCs w:val="24"/>
        </w:rPr>
        <w:t xml:space="preserve"> var </w:t>
      </w:r>
      <w:proofErr w:type="spellStart"/>
      <w:r w:rsidRPr="00D16FEB">
        <w:rPr>
          <w:rFonts w:asciiTheme="minorHAnsi" w:hAnsiTheme="minorHAnsi" w:cstheme="minorHAnsi"/>
          <w:sz w:val="24"/>
          <w:szCs w:val="24"/>
        </w:rPr>
        <w:t>ise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bu</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bilgiler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kayıt</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edilirken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kesinlikle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belirtilmelidir</w:t>
      </w:r>
      <w:proofErr w:type="spellEnd"/>
      <w:r w:rsidRPr="00D16FEB">
        <w:rPr>
          <w:rFonts w:asciiTheme="minorHAnsi" w:hAnsiTheme="minorHAnsi" w:cstheme="minorHAnsi"/>
          <w:sz w:val="24"/>
          <w:szCs w:val="24"/>
        </w:rPr>
        <w:t>.</w:t>
      </w:r>
    </w:p>
    <w:p w14:paraId="658FCB6D" w14:textId="77777777" w:rsidR="00D16FEB" w:rsidRPr="00D16FEB" w:rsidRDefault="00D16FEB">
      <w:pPr>
        <w:pStyle w:val="ListeParagraf"/>
        <w:numPr>
          <w:ilvl w:val="0"/>
          <w:numId w:val="3"/>
        </w:numPr>
        <w:spacing w:before="120" w:after="120"/>
        <w:rPr>
          <w:rFonts w:asciiTheme="minorHAnsi" w:hAnsiTheme="minorHAnsi" w:cstheme="minorHAnsi"/>
          <w:sz w:val="24"/>
          <w:szCs w:val="24"/>
        </w:rPr>
      </w:pPr>
      <w:proofErr w:type="spellStart"/>
      <w:r w:rsidRPr="00D16FEB">
        <w:rPr>
          <w:rFonts w:asciiTheme="minorHAnsi" w:hAnsiTheme="minorHAnsi" w:cstheme="minorHAnsi"/>
          <w:sz w:val="24"/>
          <w:szCs w:val="24"/>
        </w:rPr>
        <w:t>Eğer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müşteri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kaydı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pazarlama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faaliyetleri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öncesinde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araştırma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amaçlı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açılmış</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henüz</w:t>
      </w:r>
      <w:proofErr w:type="spellEnd"/>
      <w:r w:rsidRPr="00D16FEB">
        <w:rPr>
          <w:rFonts w:asciiTheme="minorHAnsi" w:hAnsiTheme="minorHAnsi" w:cstheme="minorHAnsi"/>
          <w:sz w:val="24"/>
          <w:szCs w:val="24"/>
        </w:rPr>
        <w:t xml:space="preserve"> tam </w:t>
      </w:r>
      <w:proofErr w:type="spellStart"/>
      <w:r w:rsidRPr="00D16FEB">
        <w:rPr>
          <w:rFonts w:asciiTheme="minorHAnsi" w:hAnsiTheme="minorHAnsi" w:cstheme="minorHAnsi"/>
          <w:sz w:val="24"/>
          <w:szCs w:val="24"/>
        </w:rPr>
        <w:t>bir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satış</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gerçekleşmedi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ise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bu</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kayıt</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edilirken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yanına</w:t>
      </w:r>
      <w:proofErr w:type="spellEnd"/>
      <w:r w:rsidRPr="00D16FEB">
        <w:rPr>
          <w:rFonts w:asciiTheme="minorHAnsi" w:hAnsiTheme="minorHAnsi" w:cstheme="minorHAnsi"/>
          <w:sz w:val="24"/>
          <w:szCs w:val="24"/>
        </w:rPr>
        <w:t xml:space="preserve"> not </w:t>
      </w:r>
      <w:proofErr w:type="spellStart"/>
      <w:r w:rsidRPr="00D16FEB">
        <w:rPr>
          <w:rFonts w:asciiTheme="minorHAnsi" w:hAnsiTheme="minorHAnsi" w:cstheme="minorHAnsi"/>
          <w:sz w:val="24"/>
          <w:szCs w:val="24"/>
        </w:rPr>
        <w:t>olarak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belirtilir</w:t>
      </w:r>
      <w:proofErr w:type="spellEnd"/>
      <w:r w:rsidRPr="00D16FEB">
        <w:rPr>
          <w:rFonts w:asciiTheme="minorHAnsi" w:hAnsiTheme="minorHAnsi" w:cstheme="minorHAnsi"/>
          <w:sz w:val="24"/>
          <w:szCs w:val="24"/>
        </w:rPr>
        <w:t>.</w:t>
      </w:r>
    </w:p>
    <w:p w14:paraId="587BF22F"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 xml:space="preserve">‘Müşteri Dosyası’ </w:t>
      </w:r>
      <w:proofErr w:type="spellStart"/>
      <w:r w:rsidRPr="00D16FEB">
        <w:rPr>
          <w:rFonts w:asciiTheme="minorHAnsi" w:hAnsiTheme="minorHAnsi" w:cstheme="minorHAnsi"/>
          <w:sz w:val="24"/>
          <w:szCs w:val="24"/>
        </w:rPr>
        <w:t>nda</w:t>
      </w:r>
      <w:proofErr w:type="spellEnd"/>
      <w:r w:rsidRPr="00D16FEB">
        <w:rPr>
          <w:rFonts w:asciiTheme="minorHAnsi" w:hAnsiTheme="minorHAnsi" w:cstheme="minorHAnsi"/>
          <w:sz w:val="24"/>
          <w:szCs w:val="24"/>
        </w:rPr>
        <w:t xml:space="preserve"> ‘Adres’ kaydı girilirken müşteriye ait bulunabilen tüm adreslerin (iletişim, fatura teslim adresi, sevkiyat, şube vb.) girişi yapılır. Eksik kalan adresler daha sonra müşteri ile çalışıldıkça ve değişiklikler oldukça güncellenir.</w:t>
      </w:r>
    </w:p>
    <w:p w14:paraId="2606C9E5"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 xml:space="preserve">‘Müşteri Dosyası’ </w:t>
      </w:r>
      <w:proofErr w:type="spellStart"/>
      <w:r w:rsidRPr="00D16FEB">
        <w:rPr>
          <w:rFonts w:asciiTheme="minorHAnsi" w:hAnsiTheme="minorHAnsi" w:cstheme="minorHAnsi"/>
          <w:sz w:val="24"/>
          <w:szCs w:val="24"/>
        </w:rPr>
        <w:t>nda</w:t>
      </w:r>
      <w:proofErr w:type="spellEnd"/>
      <w:r w:rsidRPr="00D16FEB">
        <w:rPr>
          <w:rFonts w:asciiTheme="minorHAnsi" w:hAnsiTheme="minorHAnsi" w:cstheme="minorHAnsi"/>
          <w:sz w:val="24"/>
          <w:szCs w:val="24"/>
        </w:rPr>
        <w:t xml:space="preserve"> müşteri ile alakalı olarak istenildiği kadar kişi bilgisi eklenebilir.  Bu bölümdeki tüm kişiler arasından müşteri ile ilgili en çok kontak kurulan kişi (asıl sorumlu) kim ise onun kaydında not olarak belirtilmelidir. Böylece ‘Müşteri Listesi’nde asıl kişi ile ilgili bağlantı kurulduğu belli olmaktadır. Kişilerin zaman içerisinde geçerliliğini kaybettiği durumlarda, örneğin; kişinin şirketten ayrılması vb. kaydı kaldırılır. Böylece o kişi ile ilgili bilgiler ‘Müşteri Dosyası’ </w:t>
      </w:r>
      <w:proofErr w:type="spellStart"/>
      <w:r w:rsidRPr="00D16FEB">
        <w:rPr>
          <w:rFonts w:asciiTheme="minorHAnsi" w:hAnsiTheme="minorHAnsi" w:cstheme="minorHAnsi"/>
          <w:sz w:val="24"/>
          <w:szCs w:val="24"/>
        </w:rPr>
        <w:t>nda</w:t>
      </w:r>
      <w:proofErr w:type="spellEnd"/>
      <w:r w:rsidRPr="00D16FEB">
        <w:rPr>
          <w:rFonts w:asciiTheme="minorHAnsi" w:hAnsiTheme="minorHAnsi" w:cstheme="minorHAnsi"/>
          <w:sz w:val="24"/>
          <w:szCs w:val="24"/>
        </w:rPr>
        <w:t xml:space="preserve"> yer alsa da e-postalarda veya o firma ile görüşüldüğünde kayıt altına alınamayacaktır.</w:t>
      </w:r>
    </w:p>
    <w:p w14:paraId="6D7C2158"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Kayıtlar yapılırken girişlerin aynı karakter özelliklerinde, aynı formatta ve aynı tarzda yapılması daha sonra yapılacak çeşitli pazarlama aktivitelerinin (örneğin; posta veya e-posta kampanyaları) verimliliği açısından çok önemlidir. Örneğin; adres yazarken büyük/küçük harflere, noktalama işaretlerine dikkat edilmeli ve hep aynı formatta kayıt yapılmalıdır.</w:t>
      </w:r>
    </w:p>
    <w:p w14:paraId="4E180DED"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 xml:space="preserve">Herhangi bir müşteriye yapılan pazarlama faaliyetinin bilgisi daha sonra yapılacak faaliyetlerin verimli olabilmesi için yol gösterici olacaktır. Bu amaçla, her müşteri temasının sonrasında ilgili ‘Müşteri </w:t>
      </w:r>
      <w:proofErr w:type="spellStart"/>
      <w:r w:rsidRPr="00D16FEB">
        <w:rPr>
          <w:rFonts w:asciiTheme="minorHAnsi" w:hAnsiTheme="minorHAnsi" w:cstheme="minorHAnsi"/>
          <w:sz w:val="24"/>
          <w:szCs w:val="24"/>
        </w:rPr>
        <w:t>Dosyası’nı</w:t>
      </w:r>
      <w:proofErr w:type="spellEnd"/>
      <w:r w:rsidRPr="00D16FEB">
        <w:rPr>
          <w:rFonts w:asciiTheme="minorHAnsi" w:hAnsiTheme="minorHAnsi" w:cstheme="minorHAnsi"/>
          <w:sz w:val="24"/>
          <w:szCs w:val="24"/>
        </w:rPr>
        <w:t xml:space="preserve"> açarak yapılan görüşme kayıt edilmeli, görüşmeye ait notlar girilmelidir.</w:t>
      </w:r>
    </w:p>
    <w:p w14:paraId="0BDB18BD" w14:textId="5A5796A6"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SS kendi rutin çalışması sırasında ve/veya zaman buldukça sistematik bir şekilde müşteri kayıtlarını inceleyerek yanlışlıkları düzeltir, eksik alanları doldurur.</w:t>
      </w:r>
    </w:p>
    <w:p w14:paraId="6F50C3C1" w14:textId="77777777" w:rsidR="00D16FEB" w:rsidRPr="00D16FEB" w:rsidRDefault="00D16FEB" w:rsidP="00D16FEB">
      <w:pPr>
        <w:pStyle w:val="Balk2"/>
        <w:spacing w:after="120"/>
        <w:ind w:left="454" w:hanging="454"/>
        <w:rPr>
          <w:rFonts w:asciiTheme="minorHAnsi" w:hAnsiTheme="minorHAnsi" w:cstheme="minorHAnsi"/>
          <w:b w:val="0"/>
          <w:bCs w:val="0"/>
          <w:sz w:val="24"/>
          <w:szCs w:val="24"/>
        </w:rPr>
      </w:pPr>
      <w:bookmarkStart w:id="15" w:name="_Toc283714629"/>
      <w:r w:rsidRPr="00D16FEB">
        <w:rPr>
          <w:rFonts w:asciiTheme="minorHAnsi" w:hAnsiTheme="minorHAnsi" w:cstheme="minorHAnsi"/>
          <w:sz w:val="24"/>
          <w:szCs w:val="24"/>
        </w:rPr>
        <w:lastRenderedPageBreak/>
        <w:t>4.6 Pazarlama Raporları</w:t>
      </w:r>
      <w:bookmarkEnd w:id="15"/>
    </w:p>
    <w:p w14:paraId="0872ACB1" w14:textId="15754324" w:rsidR="00D16FEB" w:rsidRPr="00D16FEB" w:rsidRDefault="00613715" w:rsidP="00D16FEB">
      <w:pPr>
        <w:pStyle w:val="stBilgi0"/>
        <w:spacing w:after="120"/>
        <w:rPr>
          <w:rFonts w:cstheme="minorHAnsi"/>
          <w:sz w:val="24"/>
        </w:rPr>
      </w:pPr>
      <w:proofErr w:type="spellStart"/>
      <w:r>
        <w:rPr>
          <w:rFonts w:cstheme="minorHAnsi"/>
          <w:sz w:val="24"/>
        </w:rPr>
        <w:t>S</w:t>
      </w:r>
      <w:r w:rsidR="00D16FEB" w:rsidRPr="00D16FEB">
        <w:rPr>
          <w:rFonts w:cstheme="minorHAnsi"/>
          <w:sz w:val="24"/>
        </w:rPr>
        <w:t>S’ler</w:t>
      </w:r>
      <w:proofErr w:type="spellEnd"/>
      <w:r w:rsidR="00D16FEB" w:rsidRPr="00D16FEB">
        <w:rPr>
          <w:rFonts w:cstheme="minorHAnsi"/>
          <w:sz w:val="24"/>
        </w:rPr>
        <w:t> </w:t>
      </w:r>
      <w:r w:rsidR="00D16FEB" w:rsidRPr="00D16FEB">
        <w:rPr>
          <w:rFonts w:cstheme="minorHAnsi"/>
          <w:b/>
          <w:bCs/>
          <w:sz w:val="24"/>
        </w:rPr>
        <w:t>haftalık</w:t>
      </w:r>
      <w:r w:rsidR="00D16FEB" w:rsidRPr="00D16FEB">
        <w:rPr>
          <w:rFonts w:cstheme="minorHAnsi"/>
          <w:sz w:val="24"/>
        </w:rPr>
        <w:t> ve </w:t>
      </w:r>
      <w:r w:rsidR="00D16FEB" w:rsidRPr="00D16FEB">
        <w:rPr>
          <w:rFonts w:cstheme="minorHAnsi"/>
          <w:b/>
          <w:bCs/>
          <w:sz w:val="24"/>
        </w:rPr>
        <w:t>aylık</w:t>
      </w:r>
      <w:r w:rsidR="00D16FEB" w:rsidRPr="00D16FEB">
        <w:rPr>
          <w:rFonts w:cstheme="minorHAnsi"/>
          <w:sz w:val="24"/>
        </w:rPr>
        <w:t> olarak kendi faaliyetleri ve bölgeleri ile ilgili bir ‘</w:t>
      </w:r>
      <w:r w:rsidR="00D16FEB" w:rsidRPr="00D16FEB">
        <w:rPr>
          <w:rFonts w:cstheme="minorHAnsi"/>
          <w:b/>
          <w:bCs/>
          <w:sz w:val="24"/>
        </w:rPr>
        <w:t>Pazarlama Raporu</w:t>
      </w:r>
      <w:r w:rsidR="00D16FEB" w:rsidRPr="00D16FEB">
        <w:rPr>
          <w:rFonts w:cstheme="minorHAnsi"/>
          <w:sz w:val="24"/>
        </w:rPr>
        <w:t>’ hazırlar ve ‘Genel Müdür’e gönderirler. Bu raporun bazı kısımları şunlardır:</w:t>
      </w:r>
    </w:p>
    <w:p w14:paraId="3257B33B" w14:textId="77777777" w:rsidR="00D16FEB" w:rsidRPr="00D16FEB" w:rsidRDefault="00D16FEB">
      <w:pPr>
        <w:numPr>
          <w:ilvl w:val="0"/>
          <w:numId w:val="4"/>
        </w:numPr>
        <w:spacing w:before="120" w:after="120"/>
        <w:jc w:val="both"/>
        <w:rPr>
          <w:rFonts w:asciiTheme="minorHAnsi" w:hAnsiTheme="minorHAnsi" w:cstheme="minorHAnsi"/>
          <w:sz w:val="24"/>
          <w:szCs w:val="24"/>
        </w:rPr>
      </w:pPr>
      <w:r w:rsidRPr="00D16FEB">
        <w:rPr>
          <w:rFonts w:asciiTheme="minorHAnsi" w:hAnsiTheme="minorHAnsi" w:cstheme="minorHAnsi"/>
          <w:sz w:val="24"/>
          <w:szCs w:val="24"/>
        </w:rPr>
        <w:t>Aktif ve pasif müşterilerdeki değişiklikler,</w:t>
      </w:r>
    </w:p>
    <w:p w14:paraId="6983A95C" w14:textId="77777777" w:rsidR="00D16FEB" w:rsidRPr="00D16FEB" w:rsidRDefault="00D16FEB">
      <w:pPr>
        <w:numPr>
          <w:ilvl w:val="0"/>
          <w:numId w:val="4"/>
        </w:numPr>
        <w:spacing w:before="120" w:after="120"/>
        <w:jc w:val="both"/>
        <w:rPr>
          <w:rFonts w:asciiTheme="minorHAnsi" w:hAnsiTheme="minorHAnsi" w:cstheme="minorHAnsi"/>
          <w:sz w:val="24"/>
          <w:szCs w:val="24"/>
        </w:rPr>
      </w:pPr>
      <w:r w:rsidRPr="00D16FEB">
        <w:rPr>
          <w:rFonts w:asciiTheme="minorHAnsi" w:hAnsiTheme="minorHAnsi" w:cstheme="minorHAnsi"/>
          <w:sz w:val="24"/>
          <w:szCs w:val="24"/>
        </w:rPr>
        <w:t>Yeni müşteri bilgileri,</w:t>
      </w:r>
    </w:p>
    <w:p w14:paraId="7B0520D6" w14:textId="77777777" w:rsidR="00D16FEB" w:rsidRPr="00D16FEB" w:rsidRDefault="00D16FEB">
      <w:pPr>
        <w:numPr>
          <w:ilvl w:val="0"/>
          <w:numId w:val="4"/>
        </w:numPr>
        <w:spacing w:before="120" w:after="120"/>
        <w:jc w:val="both"/>
        <w:rPr>
          <w:rFonts w:asciiTheme="minorHAnsi" w:hAnsiTheme="minorHAnsi" w:cstheme="minorHAnsi"/>
          <w:sz w:val="24"/>
          <w:szCs w:val="24"/>
        </w:rPr>
      </w:pPr>
      <w:r w:rsidRPr="00D16FEB">
        <w:rPr>
          <w:rFonts w:asciiTheme="minorHAnsi" w:hAnsiTheme="minorHAnsi" w:cstheme="minorHAnsi"/>
          <w:sz w:val="24"/>
          <w:szCs w:val="24"/>
        </w:rPr>
        <w:t>O ay yapılmış olan görüşmelerin özet bilgileri – yeni ve/veya eski müşteri ziyaretleri, telefon görüşmeleri, gönderiler, vb.,</w:t>
      </w:r>
    </w:p>
    <w:p w14:paraId="0EC99999" w14:textId="77777777" w:rsidR="00D16FEB" w:rsidRPr="00D16FEB" w:rsidRDefault="00D16FEB">
      <w:pPr>
        <w:numPr>
          <w:ilvl w:val="0"/>
          <w:numId w:val="4"/>
        </w:numPr>
        <w:spacing w:before="120" w:after="120"/>
        <w:jc w:val="both"/>
        <w:rPr>
          <w:rFonts w:asciiTheme="minorHAnsi" w:hAnsiTheme="minorHAnsi" w:cstheme="minorHAnsi"/>
          <w:sz w:val="24"/>
          <w:szCs w:val="24"/>
        </w:rPr>
      </w:pPr>
      <w:r w:rsidRPr="00D16FEB">
        <w:rPr>
          <w:rFonts w:asciiTheme="minorHAnsi" w:hAnsiTheme="minorHAnsi" w:cstheme="minorHAnsi"/>
          <w:sz w:val="24"/>
          <w:szCs w:val="24"/>
        </w:rPr>
        <w:t>Rakiplerin faaliyetleri hakkında bilgi,</w:t>
      </w:r>
    </w:p>
    <w:p w14:paraId="67162CC4" w14:textId="77777777" w:rsidR="00D16FEB" w:rsidRPr="00D16FEB" w:rsidRDefault="00D16FEB">
      <w:pPr>
        <w:numPr>
          <w:ilvl w:val="0"/>
          <w:numId w:val="4"/>
        </w:numPr>
        <w:spacing w:before="120" w:after="120"/>
        <w:jc w:val="both"/>
        <w:rPr>
          <w:rFonts w:asciiTheme="minorHAnsi" w:hAnsiTheme="minorHAnsi" w:cstheme="minorHAnsi"/>
          <w:sz w:val="24"/>
          <w:szCs w:val="24"/>
        </w:rPr>
      </w:pPr>
      <w:r w:rsidRPr="00D16FEB">
        <w:rPr>
          <w:rFonts w:asciiTheme="minorHAnsi" w:hAnsiTheme="minorHAnsi" w:cstheme="minorHAnsi"/>
          <w:sz w:val="24"/>
          <w:szCs w:val="24"/>
        </w:rPr>
        <w:t>Hedef müşteriler,</w:t>
      </w:r>
    </w:p>
    <w:p w14:paraId="58C03F28" w14:textId="77777777" w:rsidR="00D16FEB" w:rsidRPr="00D16FEB" w:rsidRDefault="00D16FEB">
      <w:pPr>
        <w:numPr>
          <w:ilvl w:val="0"/>
          <w:numId w:val="5"/>
        </w:numPr>
        <w:spacing w:before="120" w:after="120"/>
        <w:jc w:val="both"/>
        <w:rPr>
          <w:rFonts w:asciiTheme="minorHAnsi" w:hAnsiTheme="minorHAnsi" w:cstheme="minorHAnsi"/>
          <w:sz w:val="24"/>
          <w:szCs w:val="24"/>
        </w:rPr>
      </w:pPr>
      <w:r w:rsidRPr="00D16FEB">
        <w:rPr>
          <w:rFonts w:asciiTheme="minorHAnsi" w:hAnsiTheme="minorHAnsi" w:cstheme="minorHAnsi"/>
          <w:sz w:val="24"/>
          <w:szCs w:val="24"/>
        </w:rPr>
        <w:t>Bir önceki ay yapılanların değerlendirmesi ve bir sonraki ayın yapılacakları,</w:t>
      </w:r>
    </w:p>
    <w:p w14:paraId="6243C735" w14:textId="77777777" w:rsidR="00D16FEB" w:rsidRPr="00D16FEB" w:rsidRDefault="00D16FEB">
      <w:pPr>
        <w:numPr>
          <w:ilvl w:val="0"/>
          <w:numId w:val="5"/>
        </w:numPr>
        <w:spacing w:before="120" w:after="120"/>
        <w:jc w:val="both"/>
        <w:rPr>
          <w:rFonts w:asciiTheme="minorHAnsi" w:hAnsiTheme="minorHAnsi" w:cstheme="minorHAnsi"/>
          <w:sz w:val="24"/>
          <w:szCs w:val="24"/>
        </w:rPr>
      </w:pPr>
      <w:r w:rsidRPr="00D16FEB">
        <w:rPr>
          <w:rFonts w:asciiTheme="minorHAnsi" w:hAnsiTheme="minorHAnsi" w:cstheme="minorHAnsi"/>
          <w:sz w:val="24"/>
          <w:szCs w:val="24"/>
        </w:rPr>
        <w:t>Yapılan faaliyetlerin Pazarlama Bütçesine uygunluğun değerlendirilmesi,</w:t>
      </w:r>
    </w:p>
    <w:p w14:paraId="5D3E28C0" w14:textId="77777777" w:rsidR="00D16FEB" w:rsidRPr="00D16FEB" w:rsidRDefault="00D16FEB">
      <w:pPr>
        <w:numPr>
          <w:ilvl w:val="0"/>
          <w:numId w:val="5"/>
        </w:numPr>
        <w:spacing w:before="120" w:after="120"/>
        <w:jc w:val="both"/>
        <w:rPr>
          <w:rFonts w:asciiTheme="minorHAnsi" w:hAnsiTheme="minorHAnsi" w:cstheme="minorHAnsi"/>
          <w:sz w:val="24"/>
          <w:szCs w:val="24"/>
        </w:rPr>
      </w:pPr>
      <w:r w:rsidRPr="00D16FEB">
        <w:rPr>
          <w:rFonts w:asciiTheme="minorHAnsi" w:hAnsiTheme="minorHAnsi" w:cstheme="minorHAnsi"/>
          <w:sz w:val="24"/>
          <w:szCs w:val="24"/>
        </w:rPr>
        <w:t>Web istatistikleri raporu.</w:t>
      </w:r>
    </w:p>
    <w:p w14:paraId="34AE2831" w14:textId="77777777" w:rsidR="00D16FEB" w:rsidRPr="00D16FEB" w:rsidRDefault="00D16FEB" w:rsidP="00D16FEB">
      <w:pPr>
        <w:spacing w:before="240"/>
        <w:ind w:left="454" w:hanging="454"/>
        <w:outlineLvl w:val="1"/>
        <w:rPr>
          <w:rFonts w:asciiTheme="minorHAnsi" w:hAnsiTheme="minorHAnsi" w:cstheme="minorHAnsi"/>
          <w:b/>
          <w:bCs/>
          <w:sz w:val="24"/>
          <w:szCs w:val="24"/>
        </w:rPr>
      </w:pPr>
      <w:r w:rsidRPr="00D16FEB">
        <w:rPr>
          <w:rFonts w:asciiTheme="minorHAnsi" w:hAnsiTheme="minorHAnsi" w:cstheme="minorHAnsi"/>
          <w:b/>
          <w:bCs/>
          <w:sz w:val="24"/>
          <w:szCs w:val="24"/>
        </w:rPr>
        <w:t>4.7 Fiyatlandırma ve ‘Hizmet ve Fiyat Listesi’</w:t>
      </w:r>
    </w:p>
    <w:p w14:paraId="18489C7F" w14:textId="77777777" w:rsidR="00D16FEB" w:rsidRPr="00D16FEB" w:rsidRDefault="00D16FEB" w:rsidP="00D16FEB">
      <w:pPr>
        <w:ind w:left="720"/>
        <w:rPr>
          <w:rFonts w:asciiTheme="minorHAnsi" w:hAnsiTheme="minorHAnsi" w:cstheme="minorHAnsi"/>
          <w:sz w:val="24"/>
          <w:szCs w:val="24"/>
        </w:rPr>
      </w:pPr>
      <w:r w:rsidRPr="00D16FEB">
        <w:rPr>
          <w:rFonts w:asciiTheme="minorHAnsi" w:hAnsiTheme="minorHAnsi" w:cstheme="minorHAnsi"/>
          <w:sz w:val="24"/>
          <w:szCs w:val="24"/>
        </w:rPr>
        <w:t>Fiyatlandırma Dönemleri</w:t>
      </w:r>
    </w:p>
    <w:p w14:paraId="34A86C8F" w14:textId="77777777" w:rsidR="00D16FEB" w:rsidRPr="00D16FEB" w:rsidRDefault="00D16FEB" w:rsidP="00D16FEB">
      <w:pPr>
        <w:ind w:left="720"/>
        <w:rPr>
          <w:rFonts w:asciiTheme="minorHAnsi" w:hAnsiTheme="minorHAnsi" w:cstheme="minorHAnsi"/>
          <w:sz w:val="24"/>
          <w:szCs w:val="24"/>
        </w:rPr>
      </w:pPr>
      <w:r w:rsidRPr="00D16FEB">
        <w:rPr>
          <w:rFonts w:asciiTheme="minorHAnsi" w:hAnsiTheme="minorHAnsi" w:cstheme="minorHAnsi"/>
          <w:b/>
          <w:bCs/>
          <w:sz w:val="24"/>
          <w:szCs w:val="24"/>
        </w:rPr>
        <w:t>01 Ocak 20yy            –      30 Haziran 20yy</w:t>
      </w:r>
    </w:p>
    <w:p w14:paraId="3C597B2C" w14:textId="77777777" w:rsidR="00D16FEB" w:rsidRPr="00D16FEB" w:rsidRDefault="00D16FEB" w:rsidP="00D16FEB">
      <w:pPr>
        <w:ind w:left="720"/>
        <w:rPr>
          <w:rFonts w:asciiTheme="minorHAnsi" w:hAnsiTheme="minorHAnsi" w:cstheme="minorHAnsi"/>
          <w:sz w:val="24"/>
          <w:szCs w:val="24"/>
        </w:rPr>
      </w:pPr>
      <w:r w:rsidRPr="00D16FEB">
        <w:rPr>
          <w:rFonts w:asciiTheme="minorHAnsi" w:hAnsiTheme="minorHAnsi" w:cstheme="minorHAnsi"/>
          <w:b/>
          <w:bCs/>
          <w:sz w:val="24"/>
          <w:szCs w:val="24"/>
        </w:rPr>
        <w:t>01 Temmuz 20yy    –      31 Aralık 20yy</w:t>
      </w:r>
    </w:p>
    <w:p w14:paraId="4FD71CED" w14:textId="5B62BF75"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Yıl içerisinde </w:t>
      </w:r>
      <w:r w:rsidRPr="00D16FEB">
        <w:rPr>
          <w:rFonts w:asciiTheme="minorHAnsi" w:hAnsiTheme="minorHAnsi" w:cstheme="minorHAnsi"/>
          <w:b/>
          <w:bCs/>
          <w:sz w:val="24"/>
          <w:szCs w:val="24"/>
        </w:rPr>
        <w:t>Ekim</w:t>
      </w:r>
      <w:r w:rsidRPr="00D16FEB">
        <w:rPr>
          <w:rFonts w:asciiTheme="minorHAnsi" w:hAnsiTheme="minorHAnsi" w:cstheme="minorHAnsi"/>
          <w:sz w:val="24"/>
          <w:szCs w:val="24"/>
        </w:rPr>
        <w:t> ve </w:t>
      </w:r>
      <w:r w:rsidRPr="00D16FEB">
        <w:rPr>
          <w:rFonts w:asciiTheme="minorHAnsi" w:hAnsiTheme="minorHAnsi" w:cstheme="minorHAnsi"/>
          <w:b/>
          <w:bCs/>
          <w:sz w:val="24"/>
          <w:szCs w:val="24"/>
        </w:rPr>
        <w:t>Nisan</w:t>
      </w:r>
      <w:r w:rsidRPr="00D16FEB">
        <w:rPr>
          <w:rFonts w:asciiTheme="minorHAnsi" w:hAnsiTheme="minorHAnsi" w:cstheme="minorHAnsi"/>
          <w:sz w:val="24"/>
          <w:szCs w:val="24"/>
        </w:rPr>
        <w:t xml:space="preserve"> aylarında ‘Genel Müdür’ </w:t>
      </w:r>
      <w:r w:rsidR="00613715">
        <w:rPr>
          <w:rFonts w:asciiTheme="minorHAnsi" w:hAnsiTheme="minorHAnsi" w:cstheme="minorHAnsi"/>
          <w:sz w:val="24"/>
          <w:szCs w:val="24"/>
        </w:rPr>
        <w:t>S</w:t>
      </w:r>
      <w:r w:rsidRPr="00D16FEB">
        <w:rPr>
          <w:rFonts w:asciiTheme="minorHAnsi" w:hAnsiTheme="minorHAnsi" w:cstheme="minorHAnsi"/>
          <w:sz w:val="24"/>
          <w:szCs w:val="24"/>
        </w:rPr>
        <w:t>S’ ye rakiplerin fiyatlarını kontrol ettirir. Yeni fiyatlar genellikle rakip analizine, yapılan ürünün maliyetine göre güncel fiyatların o dönemin tahmini enflasyon oranında arttırılması ve sonuçların yukarı doğru yuvarlanması ile bulunur. ‘</w:t>
      </w:r>
      <w:r w:rsidR="00613715">
        <w:rPr>
          <w:rFonts w:asciiTheme="minorHAnsi" w:hAnsiTheme="minorHAnsi" w:cstheme="minorHAnsi"/>
          <w:sz w:val="24"/>
          <w:szCs w:val="24"/>
        </w:rPr>
        <w:t>S</w:t>
      </w:r>
      <w:r w:rsidRPr="00D16FEB">
        <w:rPr>
          <w:rFonts w:asciiTheme="minorHAnsi" w:hAnsiTheme="minorHAnsi" w:cstheme="minorHAnsi"/>
          <w:sz w:val="24"/>
          <w:szCs w:val="24"/>
        </w:rPr>
        <w:t>S’ kendi taslağını GM’ ye sunar ve birlikte yeni dönemin yeni fiyatlarını belirlerler.</w:t>
      </w:r>
    </w:p>
    <w:p w14:paraId="0A7D970D"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Fiyatlar ve dönemler ‘Hizmet ve Fiyat Listesi’nde ‘güncel dönem’ ve ‘gelecek dönem’ şeklinde belirtilirler.</w:t>
      </w:r>
    </w:p>
    <w:p w14:paraId="0F18973B" w14:textId="77777777" w:rsidR="00D16FEB" w:rsidRPr="00D16FEB" w:rsidRDefault="00D16FEB" w:rsidP="00D16FEB">
      <w:pPr>
        <w:rPr>
          <w:rFonts w:asciiTheme="minorHAnsi" w:hAnsiTheme="minorHAnsi" w:cstheme="minorHAnsi"/>
          <w:sz w:val="24"/>
          <w:szCs w:val="24"/>
        </w:rPr>
      </w:pPr>
      <w:bookmarkStart w:id="16" w:name="OLE_LINK22"/>
      <w:bookmarkEnd w:id="16"/>
      <w:r w:rsidRPr="00D16FEB">
        <w:rPr>
          <w:rFonts w:asciiTheme="minorHAnsi" w:hAnsiTheme="minorHAnsi" w:cstheme="minorHAnsi"/>
          <w:b/>
          <w:bCs/>
          <w:sz w:val="24"/>
          <w:szCs w:val="24"/>
        </w:rPr>
        <w:t>ÖNEMLİ NOT:</w:t>
      </w:r>
      <w:r w:rsidRPr="00D16FEB">
        <w:rPr>
          <w:rFonts w:asciiTheme="minorHAnsi" w:hAnsiTheme="minorHAnsi" w:cstheme="minorHAnsi"/>
          <w:sz w:val="24"/>
          <w:szCs w:val="24"/>
        </w:rPr>
        <w:t xml:space="preserve"> Dönemlerin tarihleri birbirlerini takip eden tarihler olmalıdır, tarihler iç içe geçmemelidirler. </w:t>
      </w:r>
    </w:p>
    <w:p w14:paraId="3D6E6D2E"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Örneğin; 2012 1. Dönem = 01.01.2020 – 30.06.2020 ve 2012 2. Dönem = 01.07.2020– 31.12.2020</w:t>
      </w:r>
    </w:p>
    <w:p w14:paraId="505F40C5" w14:textId="77777777" w:rsidR="00D16FEB" w:rsidRPr="00D16FEB" w:rsidRDefault="00D16FEB" w:rsidP="00D16FEB">
      <w:pPr>
        <w:spacing w:before="240"/>
        <w:ind w:left="454" w:hanging="454"/>
        <w:outlineLvl w:val="1"/>
        <w:rPr>
          <w:rFonts w:asciiTheme="minorHAnsi" w:hAnsiTheme="minorHAnsi" w:cstheme="minorHAnsi"/>
          <w:b/>
          <w:bCs/>
          <w:sz w:val="24"/>
          <w:szCs w:val="24"/>
        </w:rPr>
      </w:pPr>
      <w:r w:rsidRPr="00D16FEB">
        <w:rPr>
          <w:rFonts w:asciiTheme="minorHAnsi" w:hAnsiTheme="minorHAnsi" w:cstheme="minorHAnsi"/>
          <w:b/>
          <w:bCs/>
          <w:sz w:val="24"/>
          <w:szCs w:val="24"/>
        </w:rPr>
        <w:t xml:space="preserve"> 4.8   Elektronik Tanıtımlar </w:t>
      </w:r>
    </w:p>
    <w:p w14:paraId="7144B535" w14:textId="77777777" w:rsidR="00D16FEB" w:rsidRPr="00D16FEB" w:rsidRDefault="00D16FEB" w:rsidP="00D16FEB">
      <w:pPr>
        <w:spacing w:before="240"/>
        <w:outlineLvl w:val="2"/>
        <w:rPr>
          <w:rFonts w:asciiTheme="minorHAnsi" w:hAnsiTheme="minorHAnsi" w:cstheme="minorHAnsi"/>
          <w:b/>
          <w:bCs/>
          <w:sz w:val="24"/>
          <w:szCs w:val="24"/>
        </w:rPr>
      </w:pPr>
      <w:bookmarkStart w:id="17" w:name="_Toc399772743"/>
      <w:bookmarkStart w:id="18" w:name="_Toc399772744"/>
      <w:bookmarkStart w:id="19" w:name="_Toc399772745"/>
      <w:bookmarkStart w:id="20" w:name="_Toc283714635"/>
      <w:bookmarkEnd w:id="17"/>
      <w:bookmarkEnd w:id="18"/>
      <w:bookmarkEnd w:id="19"/>
      <w:r w:rsidRPr="00D16FEB">
        <w:rPr>
          <w:rFonts w:asciiTheme="minorHAnsi" w:hAnsiTheme="minorHAnsi" w:cstheme="minorHAnsi"/>
          <w:b/>
          <w:bCs/>
          <w:sz w:val="24"/>
          <w:szCs w:val="24"/>
        </w:rPr>
        <w:t>Gönderim Sonrası Yapılacaklar:</w:t>
      </w:r>
      <w:bookmarkEnd w:id="20"/>
    </w:p>
    <w:p w14:paraId="73E8A4D1"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Her E-Bülten, E-Posta gönderisi sonrasında gönderilerin ‘Gönderilme’, ‘Okunma’ ve ‘Cevaplama’ sonuçları kontrol edilir.</w:t>
      </w:r>
    </w:p>
    <w:p w14:paraId="3F07DBCA"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Özellikle ‘Geçersiz’ gönderilerin alıcıları sistemden kontrol edilir, müşteri ile temasa geçilir ve iletişim bilgilerinin doğruluğu/geçerliliği kontrol edilir. Araştırma sonuçlarına göre müşteri ve/veya kişi bilgileri güncellenir.</w:t>
      </w:r>
    </w:p>
    <w:p w14:paraId="2B87A395"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E-posta gönderilerinde ‘Okunma’ ve ‘Cevaplama’ sonuçları gönderilerin başarısı ile bağlantılı olarak değerlendirilir. Her tanıtım gönderisinin raporu ‘</w:t>
      </w:r>
      <w:r w:rsidRPr="00D16FEB">
        <w:rPr>
          <w:rFonts w:asciiTheme="minorHAnsi" w:hAnsiTheme="minorHAnsi" w:cstheme="minorHAnsi"/>
          <w:b/>
          <w:bCs/>
          <w:sz w:val="24"/>
          <w:szCs w:val="24"/>
        </w:rPr>
        <w:t>Aylık Değerlendirme Toplantısı’nda</w:t>
      </w:r>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GM’ye</w:t>
      </w:r>
      <w:proofErr w:type="spellEnd"/>
      <w:r w:rsidRPr="00D16FEB">
        <w:rPr>
          <w:rFonts w:asciiTheme="minorHAnsi" w:hAnsiTheme="minorHAnsi" w:cstheme="minorHAnsi"/>
          <w:sz w:val="24"/>
          <w:szCs w:val="24"/>
        </w:rPr>
        <w:t xml:space="preserve"> sunulur.</w:t>
      </w:r>
    </w:p>
    <w:p w14:paraId="0D9B64BF"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“Gönderi Takip Raporu” içerisinde yer alan; “Gönderilen”, “Okunan” ve “Cevaplanan” bilgileri aşağıdaki koşullarla oluşur;</w:t>
      </w:r>
    </w:p>
    <w:p w14:paraId="1D74B028"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b/>
          <w:bCs/>
          <w:sz w:val="24"/>
          <w:szCs w:val="24"/>
        </w:rPr>
        <w:lastRenderedPageBreak/>
        <w:t>Gönderilen</w:t>
      </w:r>
      <w:r w:rsidRPr="00D16FEB">
        <w:rPr>
          <w:rFonts w:asciiTheme="minorHAnsi" w:hAnsiTheme="minorHAnsi" w:cstheme="minorHAnsi"/>
          <w:sz w:val="24"/>
          <w:szCs w:val="24"/>
        </w:rPr>
        <w:t>: Tanıtım için gönderilen görsel ve dokümanlarda alıcılar eklendikten ve “Gönder" seçeneğine basıldıktan sonra E-</w:t>
      </w:r>
      <w:proofErr w:type="spellStart"/>
      <w:r w:rsidRPr="00D16FEB">
        <w:rPr>
          <w:rFonts w:asciiTheme="minorHAnsi" w:hAnsiTheme="minorHAnsi" w:cstheme="minorHAnsi"/>
          <w:sz w:val="24"/>
          <w:szCs w:val="24"/>
        </w:rPr>
        <w:t>posta’lar</w:t>
      </w:r>
      <w:proofErr w:type="spellEnd"/>
      <w:r w:rsidRPr="00D16FEB">
        <w:rPr>
          <w:rFonts w:asciiTheme="minorHAnsi" w:hAnsiTheme="minorHAnsi" w:cstheme="minorHAnsi"/>
          <w:sz w:val="24"/>
          <w:szCs w:val="24"/>
        </w:rPr>
        <w:t xml:space="preserve"> sırasıyla alıcılara gönderilir. Gönderim yapılmadan önce, E-Posta adreslerinin hatalı olup olmadığı, adreslerin farklı isimlerle kaydolup olmadığı kontrol edilmelidir.</w:t>
      </w:r>
    </w:p>
    <w:p w14:paraId="2096ADEC"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b/>
          <w:bCs/>
          <w:sz w:val="24"/>
          <w:szCs w:val="24"/>
        </w:rPr>
        <w:t>Okunma: </w:t>
      </w:r>
      <w:r w:rsidRPr="00D16FEB">
        <w:rPr>
          <w:rFonts w:asciiTheme="minorHAnsi" w:hAnsiTheme="minorHAnsi" w:cstheme="minorHAnsi"/>
          <w:sz w:val="24"/>
          <w:szCs w:val="24"/>
        </w:rPr>
        <w:t>Gönderilen kampanya E-posta’ sının okunduğuna dair bilgi içerir. Gönderilen mesajın içindeki resimlerin her indirilmesinde veya içindeki web sitesi bağlantılarının her açılmasında, bir denetim yaratılır. Bu kayıtların toplam adedi, toplam okuma adedini verir. Bu sayının sıfırdan büyük olması, en az bir kez okunduğunu gösterir.</w:t>
      </w:r>
    </w:p>
    <w:p w14:paraId="4F9B03D6"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b/>
          <w:bCs/>
          <w:sz w:val="24"/>
          <w:szCs w:val="24"/>
        </w:rPr>
        <w:t>Cevaplama:</w:t>
      </w:r>
      <w:r w:rsidRPr="00D16FEB">
        <w:rPr>
          <w:rFonts w:asciiTheme="minorHAnsi" w:hAnsiTheme="minorHAnsi" w:cstheme="minorHAnsi"/>
          <w:sz w:val="24"/>
          <w:szCs w:val="24"/>
        </w:rPr>
        <w:t> Tanıtım için gönderilen görsel ve dokümanlarda gönderiye cevap verildi mi bilgisini içerir.</w:t>
      </w:r>
    </w:p>
    <w:p w14:paraId="08EEFF10" w14:textId="77777777" w:rsidR="00D16FEB" w:rsidRPr="00D16FEB" w:rsidRDefault="00D16FEB" w:rsidP="00D16FEB">
      <w:pPr>
        <w:spacing w:before="240"/>
        <w:ind w:left="454" w:hanging="454"/>
        <w:outlineLvl w:val="1"/>
        <w:rPr>
          <w:rFonts w:asciiTheme="minorHAnsi" w:hAnsiTheme="minorHAnsi" w:cstheme="minorHAnsi"/>
          <w:b/>
          <w:bCs/>
          <w:sz w:val="24"/>
          <w:szCs w:val="24"/>
        </w:rPr>
      </w:pPr>
      <w:bookmarkStart w:id="21" w:name="_Toc283714636"/>
      <w:bookmarkStart w:id="22" w:name="_Kişiler_CTH’den_bir"/>
      <w:bookmarkStart w:id="23" w:name="_Toc399772758"/>
      <w:bookmarkEnd w:id="21"/>
      <w:bookmarkEnd w:id="22"/>
      <w:r w:rsidRPr="00D16FEB">
        <w:rPr>
          <w:rFonts w:asciiTheme="minorHAnsi" w:hAnsiTheme="minorHAnsi" w:cstheme="minorHAnsi"/>
          <w:b/>
          <w:bCs/>
          <w:sz w:val="24"/>
          <w:szCs w:val="24"/>
        </w:rPr>
        <w:t>4.9 Müşteri Bilgilendirme</w:t>
      </w:r>
      <w:bookmarkEnd w:id="23"/>
    </w:p>
    <w:p w14:paraId="53BBC5E1" w14:textId="6FC1E0FA"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b/>
          <w:bCs/>
          <w:sz w:val="24"/>
          <w:szCs w:val="24"/>
        </w:rPr>
        <w:t xml:space="preserve">Yeni Müşteri: </w:t>
      </w:r>
      <w:r w:rsidR="00204C74">
        <w:rPr>
          <w:rFonts w:asciiTheme="minorHAnsi" w:eastAsiaTheme="majorEastAsia" w:hAnsiTheme="minorHAnsi" w:cstheme="minorHAnsi"/>
          <w:sz w:val="24"/>
          <w:szCs w:val="24"/>
          <w:lang w:eastAsia="en-US"/>
        </w:rPr>
        <w:t>X</w:t>
      </w:r>
      <w:r w:rsidR="00613715" w:rsidRPr="00D16FEB">
        <w:rPr>
          <w:rFonts w:asciiTheme="minorHAnsi" w:eastAsiaTheme="majorEastAsia" w:hAnsiTheme="minorHAnsi" w:cstheme="minorHAnsi"/>
          <w:sz w:val="24"/>
          <w:szCs w:val="24"/>
          <w:lang w:eastAsia="en-US"/>
        </w:rPr>
        <w:t xml:space="preserve">  </w:t>
      </w:r>
      <w:r w:rsidRPr="00D16FEB">
        <w:rPr>
          <w:rFonts w:asciiTheme="minorHAnsi" w:hAnsiTheme="minorHAnsi" w:cstheme="minorHAnsi"/>
          <w:sz w:val="24"/>
          <w:szCs w:val="24"/>
        </w:rPr>
        <w:t xml:space="preserve"> ile irtibata geçen (bizzat telefon, e-posta vs. yolu ile) müşterinin </w:t>
      </w:r>
      <w:r w:rsidR="00204C74">
        <w:rPr>
          <w:rFonts w:asciiTheme="minorHAnsi" w:eastAsiaTheme="majorEastAsia" w:hAnsiTheme="minorHAnsi" w:cstheme="minorHAnsi"/>
          <w:sz w:val="24"/>
          <w:szCs w:val="24"/>
          <w:lang w:eastAsia="en-US"/>
        </w:rPr>
        <w:t>X</w:t>
      </w:r>
      <w:r w:rsidR="00613715" w:rsidRPr="00D16FEB">
        <w:rPr>
          <w:rFonts w:asciiTheme="minorHAnsi" w:eastAsiaTheme="majorEastAsia" w:hAnsiTheme="minorHAnsi" w:cstheme="minorHAnsi"/>
          <w:sz w:val="24"/>
          <w:szCs w:val="24"/>
          <w:lang w:eastAsia="en-US"/>
        </w:rPr>
        <w:t xml:space="preserve">  </w:t>
      </w:r>
      <w:r w:rsidRPr="00D16FEB">
        <w:rPr>
          <w:rFonts w:asciiTheme="minorHAnsi" w:hAnsiTheme="minorHAnsi" w:cstheme="minorHAnsi"/>
          <w:sz w:val="24"/>
          <w:szCs w:val="24"/>
        </w:rPr>
        <w:t xml:space="preserve"> hakkında hiçbir fikri yok ise önce müşteriye standart pazarlama ve bilgilendirme faaliyeti gerçekleştirilir, sonra </w:t>
      </w:r>
      <w:proofErr w:type="gramStart"/>
      <w:r w:rsidR="00204C74">
        <w:rPr>
          <w:rFonts w:asciiTheme="minorHAnsi" w:eastAsiaTheme="majorEastAsia" w:hAnsiTheme="minorHAnsi" w:cstheme="minorHAnsi"/>
          <w:sz w:val="24"/>
          <w:szCs w:val="24"/>
          <w:lang w:eastAsia="en-US"/>
        </w:rPr>
        <w:t>X</w:t>
      </w:r>
      <w:r w:rsidR="00613715" w:rsidRPr="00D16FEB">
        <w:rPr>
          <w:rFonts w:asciiTheme="minorHAnsi" w:eastAsiaTheme="majorEastAsia" w:hAnsiTheme="minorHAnsi" w:cstheme="minorHAnsi"/>
          <w:sz w:val="24"/>
          <w:szCs w:val="24"/>
          <w:lang w:eastAsia="en-US"/>
        </w:rPr>
        <w:t xml:space="preserve">  </w:t>
      </w:r>
      <w:r w:rsidRPr="00D16FEB">
        <w:rPr>
          <w:rFonts w:asciiTheme="minorHAnsi" w:hAnsiTheme="minorHAnsi" w:cstheme="minorHAnsi"/>
          <w:sz w:val="24"/>
          <w:szCs w:val="24"/>
        </w:rPr>
        <w:t>’</w:t>
      </w:r>
      <w:proofErr w:type="gramEnd"/>
      <w:r w:rsidRPr="00D16FEB">
        <w:rPr>
          <w:rFonts w:asciiTheme="minorHAnsi" w:hAnsiTheme="minorHAnsi" w:cstheme="minorHAnsi"/>
          <w:sz w:val="24"/>
          <w:szCs w:val="24"/>
        </w:rPr>
        <w:t>te dosyası açılarak bilgi girişi yapılır.</w:t>
      </w:r>
    </w:p>
    <w:p w14:paraId="65A32400" w14:textId="7C2A0CF9"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 xml:space="preserve">Bu esnada müşteriye öncelikle </w:t>
      </w:r>
      <w:proofErr w:type="gramStart"/>
      <w:r w:rsidR="00204C74">
        <w:rPr>
          <w:rFonts w:asciiTheme="minorHAnsi" w:eastAsiaTheme="majorEastAsia" w:hAnsiTheme="minorHAnsi" w:cstheme="minorHAnsi"/>
          <w:sz w:val="24"/>
          <w:szCs w:val="24"/>
          <w:lang w:eastAsia="en-US"/>
        </w:rPr>
        <w:t>X</w:t>
      </w:r>
      <w:r w:rsidR="00613715" w:rsidRPr="00D16FEB">
        <w:rPr>
          <w:rFonts w:asciiTheme="minorHAnsi" w:eastAsiaTheme="majorEastAsia" w:hAnsiTheme="minorHAnsi" w:cstheme="minorHAnsi"/>
          <w:sz w:val="24"/>
          <w:szCs w:val="24"/>
          <w:lang w:eastAsia="en-US"/>
        </w:rPr>
        <w:t xml:space="preserve">  </w:t>
      </w:r>
      <w:r w:rsidRPr="00D16FEB">
        <w:rPr>
          <w:rFonts w:asciiTheme="minorHAnsi" w:hAnsiTheme="minorHAnsi" w:cstheme="minorHAnsi"/>
          <w:sz w:val="24"/>
          <w:szCs w:val="24"/>
        </w:rPr>
        <w:t>’</w:t>
      </w:r>
      <w:proofErr w:type="gramEnd"/>
      <w:r w:rsidRPr="00D16FEB">
        <w:rPr>
          <w:rFonts w:asciiTheme="minorHAnsi" w:hAnsiTheme="minorHAnsi" w:cstheme="minorHAnsi"/>
          <w:sz w:val="24"/>
          <w:szCs w:val="24"/>
        </w:rPr>
        <w:t xml:space="preserve">in ürettiği ve müşterinin istediği teknik özelliklere en yakın ürünler hakkında bilgi veren dokümanlar E-posta yolu ile gönderilir. </w:t>
      </w:r>
    </w:p>
    <w:p w14:paraId="3EA8F6FB"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Gönderilen görsel ve dokümanların ulaşıp ulaşmaması ile ilgili takip Satış Bölümü tarafından yapılır ve gerekirse gönderilen dosyalar üzerinden bir kez daha açıklama yapılır.</w:t>
      </w:r>
    </w:p>
    <w:p w14:paraId="7317D2FF"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b/>
          <w:bCs/>
          <w:sz w:val="24"/>
          <w:szCs w:val="24"/>
        </w:rPr>
        <w:t xml:space="preserve">Eski Müşteri: </w:t>
      </w:r>
      <w:r w:rsidRPr="00D16FEB">
        <w:rPr>
          <w:rFonts w:asciiTheme="minorHAnsi" w:hAnsiTheme="minorHAnsi" w:cstheme="minorHAnsi"/>
          <w:sz w:val="24"/>
          <w:szCs w:val="24"/>
        </w:rPr>
        <w:t xml:space="preserve">Yeni ürün tanıtımları var ise müşteriye görselleri ve teknik dokümanları gönderilerek bilgilendirme yapılır. Yeni ürün yok ise, firmanın kendisini hatırlatması amacı ile telefonla aranır, bir isteğinin olup olmadığı sorulur.  </w:t>
      </w:r>
    </w:p>
    <w:p w14:paraId="74067C57" w14:textId="77777777" w:rsidR="00D16FEB" w:rsidRPr="00D16FEB" w:rsidRDefault="00D16FEB">
      <w:pPr>
        <w:pStyle w:val="ListeParagraf"/>
        <w:numPr>
          <w:ilvl w:val="0"/>
          <w:numId w:val="1"/>
        </w:numPr>
        <w:spacing w:before="120" w:after="120"/>
        <w:rPr>
          <w:rFonts w:asciiTheme="minorHAnsi" w:hAnsiTheme="minorHAnsi" w:cstheme="minorHAnsi"/>
          <w:b/>
          <w:bCs/>
          <w:sz w:val="24"/>
          <w:szCs w:val="24"/>
        </w:rPr>
      </w:pPr>
      <w:r w:rsidRPr="00D16FEB">
        <w:rPr>
          <w:rFonts w:asciiTheme="minorHAnsi" w:hAnsiTheme="minorHAnsi" w:cstheme="minorHAnsi"/>
          <w:b/>
          <w:bCs/>
          <w:sz w:val="24"/>
          <w:szCs w:val="24"/>
        </w:rPr>
        <w:t xml:space="preserve">TEKLİF SÜRECİ </w:t>
      </w:r>
    </w:p>
    <w:p w14:paraId="37DD119D" w14:textId="77777777" w:rsidR="00D16FEB" w:rsidRPr="00D16FEB" w:rsidRDefault="00D16FEB" w:rsidP="00D16FEB">
      <w:pPr>
        <w:spacing w:before="240"/>
        <w:ind w:left="454" w:hanging="454"/>
        <w:outlineLvl w:val="1"/>
        <w:rPr>
          <w:rFonts w:asciiTheme="minorHAnsi" w:hAnsiTheme="minorHAnsi" w:cstheme="minorHAnsi"/>
          <w:b/>
          <w:bCs/>
          <w:sz w:val="24"/>
          <w:szCs w:val="24"/>
        </w:rPr>
      </w:pPr>
      <w:bookmarkStart w:id="24" w:name="_Toc283714649"/>
      <w:r w:rsidRPr="00D16FEB">
        <w:rPr>
          <w:rFonts w:asciiTheme="minorHAnsi" w:hAnsiTheme="minorHAnsi" w:cstheme="minorHAnsi"/>
          <w:b/>
          <w:bCs/>
          <w:sz w:val="24"/>
          <w:szCs w:val="24"/>
        </w:rPr>
        <w:t xml:space="preserve">5.1 Müşteriden Teklif Talebi </w:t>
      </w:r>
      <w:bookmarkEnd w:id="24"/>
      <w:r w:rsidRPr="00D16FEB">
        <w:rPr>
          <w:rFonts w:asciiTheme="minorHAnsi" w:hAnsiTheme="minorHAnsi" w:cstheme="minorHAnsi"/>
          <w:b/>
          <w:bCs/>
          <w:sz w:val="24"/>
          <w:szCs w:val="24"/>
        </w:rPr>
        <w:t>Gelmesi</w:t>
      </w:r>
    </w:p>
    <w:p w14:paraId="36F97F30"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Eski veya yeni</w:t>
      </w:r>
      <w:r w:rsidRPr="00D16FEB">
        <w:rPr>
          <w:rFonts w:asciiTheme="minorHAnsi" w:hAnsiTheme="minorHAnsi" w:cstheme="minorHAnsi"/>
          <w:sz w:val="24"/>
          <w:szCs w:val="24"/>
          <w:u w:val="single"/>
        </w:rPr>
        <w:t xml:space="preserve"> her türlü</w:t>
      </w:r>
      <w:r w:rsidRPr="00D16FEB">
        <w:rPr>
          <w:rFonts w:asciiTheme="minorHAnsi" w:hAnsiTheme="minorHAnsi" w:cstheme="minorHAnsi"/>
          <w:sz w:val="24"/>
          <w:szCs w:val="24"/>
        </w:rPr>
        <w:t> müşteri talebi, aşağıdaki metotlar kullanılarak telefon veya E-posta yolu ile alınır:</w:t>
      </w:r>
    </w:p>
    <w:p w14:paraId="1C913566" w14:textId="717FD1E1" w:rsidR="00D16FEB" w:rsidRPr="00D16FEB" w:rsidRDefault="00D16FEB" w:rsidP="00D16FEB">
      <w:pPr>
        <w:ind w:left="714" w:hanging="357"/>
        <w:rPr>
          <w:rFonts w:asciiTheme="minorHAnsi" w:hAnsiTheme="minorHAnsi" w:cstheme="minorHAnsi"/>
          <w:sz w:val="24"/>
          <w:szCs w:val="24"/>
        </w:rPr>
      </w:pPr>
      <w:r w:rsidRPr="00D16FEB">
        <w:rPr>
          <w:rFonts w:asciiTheme="minorHAnsi" w:hAnsiTheme="minorHAnsi" w:cstheme="minorHAnsi"/>
          <w:sz w:val="24"/>
          <w:szCs w:val="24"/>
        </w:rPr>
        <w:t xml:space="preserve">1.       Müşterinin </w:t>
      </w:r>
      <w:r w:rsidR="00204C74">
        <w:rPr>
          <w:rFonts w:asciiTheme="minorHAnsi" w:eastAsiaTheme="majorEastAsia" w:hAnsiTheme="minorHAnsi" w:cstheme="minorHAnsi"/>
          <w:sz w:val="24"/>
          <w:szCs w:val="24"/>
          <w:lang w:eastAsia="en-US"/>
        </w:rPr>
        <w:t>X</w:t>
      </w:r>
      <w:r w:rsidR="00613715" w:rsidRPr="00D16FEB">
        <w:rPr>
          <w:rFonts w:asciiTheme="minorHAnsi" w:eastAsiaTheme="majorEastAsia" w:hAnsiTheme="minorHAnsi" w:cstheme="minorHAnsi"/>
          <w:sz w:val="24"/>
          <w:szCs w:val="24"/>
          <w:lang w:eastAsia="en-US"/>
        </w:rPr>
        <w:t xml:space="preserve">  </w:t>
      </w:r>
      <w:r w:rsidRPr="00D16FEB">
        <w:rPr>
          <w:rFonts w:asciiTheme="minorHAnsi" w:hAnsiTheme="minorHAnsi" w:cstheme="minorHAnsi"/>
          <w:sz w:val="24"/>
          <w:szCs w:val="24"/>
        </w:rPr>
        <w:t xml:space="preserve"> firmasını, SS’ </w:t>
      </w:r>
      <w:proofErr w:type="spellStart"/>
      <w:r w:rsidRPr="00D16FEB">
        <w:rPr>
          <w:rFonts w:asciiTheme="minorHAnsi" w:hAnsiTheme="minorHAnsi" w:cstheme="minorHAnsi"/>
          <w:sz w:val="24"/>
          <w:szCs w:val="24"/>
        </w:rPr>
        <w:t>yi</w:t>
      </w:r>
      <w:proofErr w:type="spellEnd"/>
      <w:r w:rsidRPr="00D16FEB">
        <w:rPr>
          <w:rFonts w:asciiTheme="minorHAnsi" w:hAnsiTheme="minorHAnsi" w:cstheme="minorHAnsi"/>
          <w:sz w:val="24"/>
          <w:szCs w:val="24"/>
        </w:rPr>
        <w:t xml:space="preserve"> direkt olarak telefon ile araması ile,</w:t>
      </w:r>
    </w:p>
    <w:p w14:paraId="09BA3F2F" w14:textId="5115E4AA" w:rsidR="00D16FEB" w:rsidRPr="00D16FEB" w:rsidRDefault="00D16FEB" w:rsidP="00D16FEB">
      <w:pPr>
        <w:ind w:left="714" w:hanging="357"/>
        <w:rPr>
          <w:rFonts w:asciiTheme="minorHAnsi" w:hAnsiTheme="minorHAnsi" w:cstheme="minorHAnsi"/>
          <w:sz w:val="24"/>
          <w:szCs w:val="24"/>
        </w:rPr>
      </w:pPr>
      <w:r w:rsidRPr="00D16FEB">
        <w:rPr>
          <w:rFonts w:asciiTheme="minorHAnsi" w:hAnsiTheme="minorHAnsi" w:cstheme="minorHAnsi"/>
          <w:sz w:val="24"/>
          <w:szCs w:val="24"/>
        </w:rPr>
        <w:t xml:space="preserve">2.       Müşterinin </w:t>
      </w:r>
      <w:r w:rsidR="00204C74">
        <w:rPr>
          <w:rFonts w:asciiTheme="minorHAnsi" w:eastAsiaTheme="majorEastAsia" w:hAnsiTheme="minorHAnsi" w:cstheme="minorHAnsi"/>
          <w:sz w:val="24"/>
          <w:szCs w:val="24"/>
          <w:lang w:eastAsia="en-US"/>
        </w:rPr>
        <w:t>X</w:t>
      </w:r>
      <w:r w:rsidR="00E7571D" w:rsidRPr="00D16FEB">
        <w:rPr>
          <w:rFonts w:asciiTheme="minorHAnsi" w:eastAsiaTheme="majorEastAsia" w:hAnsiTheme="minorHAnsi" w:cstheme="minorHAnsi"/>
          <w:sz w:val="24"/>
          <w:szCs w:val="24"/>
          <w:lang w:eastAsia="en-US"/>
        </w:rPr>
        <w:t xml:space="preserve">  </w:t>
      </w:r>
      <w:r w:rsidRPr="00D16FEB">
        <w:rPr>
          <w:rFonts w:asciiTheme="minorHAnsi" w:hAnsiTheme="minorHAnsi" w:cstheme="minorHAnsi"/>
          <w:sz w:val="24"/>
          <w:szCs w:val="24"/>
        </w:rPr>
        <w:t xml:space="preserve"> firması mail adresi olan  </w:t>
      </w:r>
      <w:hyperlink r:id="rId10" w:history="1">
        <w:proofErr w:type="spellStart"/>
        <w:r w:rsidR="00E7571D">
          <w:rPr>
            <w:rStyle w:val="Kpr"/>
            <w:rFonts w:asciiTheme="minorHAnsi" w:hAnsiTheme="minorHAnsi" w:cstheme="minorHAnsi"/>
            <w:color w:val="auto"/>
            <w:sz w:val="24"/>
            <w:szCs w:val="24"/>
          </w:rPr>
          <w:t>mtechnıcplastik</w:t>
        </w:r>
        <w:r w:rsidRPr="00D16FEB">
          <w:rPr>
            <w:rStyle w:val="Kpr"/>
            <w:rFonts w:asciiTheme="minorHAnsi" w:hAnsiTheme="minorHAnsi" w:cstheme="minorHAnsi"/>
            <w:color w:val="auto"/>
            <w:sz w:val="24"/>
            <w:szCs w:val="24"/>
          </w:rPr>
          <w:t>.com’a</w:t>
        </w:r>
        <w:proofErr w:type="spellEnd"/>
      </w:hyperlink>
      <w:r w:rsidRPr="00D16FEB">
        <w:rPr>
          <w:rFonts w:asciiTheme="minorHAnsi" w:hAnsiTheme="minorHAnsi" w:cstheme="minorHAnsi"/>
          <w:sz w:val="24"/>
          <w:szCs w:val="24"/>
        </w:rPr>
        <w:t xml:space="preserve">, SS’ </w:t>
      </w:r>
      <w:proofErr w:type="spellStart"/>
      <w:r w:rsidRPr="00D16FEB">
        <w:rPr>
          <w:rFonts w:asciiTheme="minorHAnsi" w:hAnsiTheme="minorHAnsi" w:cstheme="minorHAnsi"/>
          <w:sz w:val="24"/>
          <w:szCs w:val="24"/>
        </w:rPr>
        <w:t>na</w:t>
      </w:r>
      <w:proofErr w:type="spellEnd"/>
      <w:r w:rsidRPr="00D16FEB">
        <w:rPr>
          <w:rFonts w:asciiTheme="minorHAnsi" w:hAnsiTheme="minorHAnsi" w:cstheme="minorHAnsi"/>
          <w:sz w:val="24"/>
          <w:szCs w:val="24"/>
        </w:rPr>
        <w:t xml:space="preserve"> E-posta göndermesi ile,</w:t>
      </w:r>
    </w:p>
    <w:p w14:paraId="4916993C" w14:textId="173C51E3" w:rsidR="00D16FEB" w:rsidRPr="00D16FEB" w:rsidRDefault="00D16FEB" w:rsidP="00D16FEB">
      <w:pPr>
        <w:ind w:left="714" w:hanging="357"/>
        <w:rPr>
          <w:rFonts w:asciiTheme="minorHAnsi" w:hAnsiTheme="minorHAnsi" w:cstheme="minorHAnsi"/>
          <w:sz w:val="24"/>
          <w:szCs w:val="24"/>
        </w:rPr>
      </w:pPr>
      <w:r w:rsidRPr="00D16FEB">
        <w:rPr>
          <w:rFonts w:asciiTheme="minorHAnsi" w:hAnsiTheme="minorHAnsi" w:cstheme="minorHAnsi"/>
          <w:sz w:val="24"/>
          <w:szCs w:val="24"/>
        </w:rPr>
        <w:t>3.  </w:t>
      </w:r>
      <w:r w:rsidR="00E7571D" w:rsidRPr="00E7571D">
        <w:rPr>
          <w:rFonts w:asciiTheme="minorHAnsi" w:eastAsiaTheme="majorEastAsia" w:hAnsiTheme="minorHAnsi" w:cstheme="minorHAnsi"/>
          <w:sz w:val="24"/>
          <w:szCs w:val="24"/>
          <w:lang w:eastAsia="en-US"/>
        </w:rPr>
        <w:t xml:space="preserve"> </w:t>
      </w:r>
      <w:proofErr w:type="gramStart"/>
      <w:r w:rsidR="00204C74">
        <w:rPr>
          <w:rFonts w:asciiTheme="minorHAnsi" w:eastAsiaTheme="majorEastAsia" w:hAnsiTheme="minorHAnsi" w:cstheme="minorHAnsi"/>
          <w:sz w:val="24"/>
          <w:szCs w:val="24"/>
          <w:lang w:eastAsia="en-US"/>
        </w:rPr>
        <w:t>X</w:t>
      </w:r>
      <w:r w:rsidR="00E7571D" w:rsidRPr="00D16FEB">
        <w:rPr>
          <w:rFonts w:asciiTheme="minorHAnsi" w:eastAsiaTheme="majorEastAsia" w:hAnsiTheme="minorHAnsi" w:cstheme="minorHAnsi"/>
          <w:sz w:val="24"/>
          <w:szCs w:val="24"/>
          <w:lang w:eastAsia="en-US"/>
        </w:rPr>
        <w:t xml:space="preserve">  </w:t>
      </w:r>
      <w:r w:rsidRPr="00D16FEB">
        <w:rPr>
          <w:rFonts w:asciiTheme="minorHAnsi" w:hAnsiTheme="minorHAnsi" w:cstheme="minorHAnsi"/>
          <w:sz w:val="24"/>
          <w:szCs w:val="24"/>
        </w:rPr>
        <w:t>.</w:t>
      </w:r>
      <w:proofErr w:type="gramEnd"/>
      <w:r w:rsidRPr="00D16FEB">
        <w:rPr>
          <w:rFonts w:asciiTheme="minorHAnsi" w:hAnsiTheme="minorHAnsi" w:cstheme="minorHAnsi"/>
          <w:sz w:val="24"/>
          <w:szCs w:val="24"/>
        </w:rPr>
        <w:t xml:space="preserve"> </w:t>
      </w:r>
      <w:proofErr w:type="gramStart"/>
      <w:r w:rsidRPr="00D16FEB">
        <w:rPr>
          <w:rFonts w:asciiTheme="minorHAnsi" w:hAnsiTheme="minorHAnsi" w:cstheme="minorHAnsi"/>
          <w:sz w:val="24"/>
          <w:szCs w:val="24"/>
        </w:rPr>
        <w:t>firmasının</w:t>
      </w:r>
      <w:proofErr w:type="gramEnd"/>
      <w:r w:rsidRPr="00D16FEB">
        <w:rPr>
          <w:rFonts w:asciiTheme="minorHAnsi" w:hAnsiTheme="minorHAnsi" w:cstheme="minorHAnsi"/>
          <w:sz w:val="24"/>
          <w:szCs w:val="24"/>
        </w:rPr>
        <w:t xml:space="preserve"> ana web sayfasında “Bize Ulaşın” linkinden açılan müşterinin dolduracağı ‘</w:t>
      </w:r>
      <w:r w:rsidRPr="00D16FEB">
        <w:rPr>
          <w:rFonts w:asciiTheme="minorHAnsi" w:hAnsiTheme="minorHAnsi" w:cstheme="minorHAnsi"/>
          <w:b/>
          <w:bCs/>
          <w:sz w:val="24"/>
          <w:szCs w:val="24"/>
        </w:rPr>
        <w:t>Bize Ulaşın’</w:t>
      </w:r>
      <w:r w:rsidRPr="00D16FEB">
        <w:rPr>
          <w:rFonts w:asciiTheme="minorHAnsi" w:hAnsiTheme="minorHAnsi" w:cstheme="minorHAnsi"/>
          <w:sz w:val="24"/>
          <w:szCs w:val="24"/>
        </w:rPr>
        <w:t xml:space="preserve"> formu ile,</w:t>
      </w:r>
    </w:p>
    <w:p w14:paraId="03015E41" w14:textId="7A004B22"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Müşterilerin telefon üzerinden tüm talepleri SS tarafından ilgili kişilerin şirket cep telefonu numaralarından alınır.</w:t>
      </w:r>
    </w:p>
    <w:p w14:paraId="668993B7" w14:textId="215C0DA1"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 xml:space="preserve">İrtibata geçilen müşterinin </w:t>
      </w:r>
      <w:r w:rsidR="00204C74">
        <w:rPr>
          <w:rFonts w:asciiTheme="minorHAnsi" w:eastAsiaTheme="majorEastAsia" w:hAnsiTheme="minorHAnsi" w:cstheme="minorHAnsi"/>
          <w:sz w:val="24"/>
          <w:szCs w:val="24"/>
          <w:lang w:eastAsia="en-US"/>
        </w:rPr>
        <w:t>X</w:t>
      </w:r>
      <w:r w:rsidR="00E7571D" w:rsidRPr="00D16FEB">
        <w:rPr>
          <w:rFonts w:asciiTheme="minorHAnsi" w:eastAsiaTheme="majorEastAsia" w:hAnsiTheme="minorHAnsi" w:cstheme="minorHAnsi"/>
          <w:sz w:val="24"/>
          <w:szCs w:val="24"/>
          <w:lang w:eastAsia="en-US"/>
        </w:rPr>
        <w:t xml:space="preserve">  </w:t>
      </w:r>
      <w:r w:rsidRPr="00D16FEB">
        <w:rPr>
          <w:rFonts w:asciiTheme="minorHAnsi" w:hAnsiTheme="minorHAnsi" w:cstheme="minorHAnsi"/>
          <w:sz w:val="24"/>
          <w:szCs w:val="24"/>
        </w:rPr>
        <w:t xml:space="preserve"> üzerinde kaydı yok ise, herhangi bir işlem yapmadan önce bu müşteriye bir dosya açılır. Müşteri dosyasının eksik bilgileri gerekirse daha sonra müşteri ile tekrar konuşularak öğrenilir. </w:t>
      </w:r>
    </w:p>
    <w:p w14:paraId="46F4C4D9" w14:textId="77777777" w:rsidR="00D16FEB" w:rsidRPr="00D16FEB" w:rsidRDefault="00D16FEB" w:rsidP="00D16FEB">
      <w:pPr>
        <w:rPr>
          <w:rFonts w:asciiTheme="minorHAnsi" w:hAnsiTheme="minorHAnsi" w:cstheme="minorHAnsi"/>
          <w:b/>
          <w:bCs/>
          <w:sz w:val="24"/>
          <w:szCs w:val="24"/>
        </w:rPr>
      </w:pPr>
      <w:r w:rsidRPr="00D16FEB">
        <w:rPr>
          <w:rFonts w:asciiTheme="minorHAnsi" w:hAnsiTheme="minorHAnsi" w:cstheme="minorHAnsi"/>
          <w:b/>
          <w:bCs/>
          <w:sz w:val="24"/>
          <w:szCs w:val="24"/>
        </w:rPr>
        <w:t>5.2 Teklif Süreci</w:t>
      </w:r>
    </w:p>
    <w:p w14:paraId="3730A2DB"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Teklif süreci özeti;</w:t>
      </w:r>
    </w:p>
    <w:p w14:paraId="5FE48638" w14:textId="77777777" w:rsidR="00D16FEB" w:rsidRPr="00D16FEB" w:rsidRDefault="00D16FEB">
      <w:pPr>
        <w:pStyle w:val="ListeParagraf"/>
        <w:numPr>
          <w:ilvl w:val="0"/>
          <w:numId w:val="10"/>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sz w:val="24"/>
          <w:szCs w:val="24"/>
        </w:rPr>
        <w:t>Müşteri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tarafından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yukarıda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belirtilen</w:t>
      </w:r>
      <w:proofErr w:type="spellEnd"/>
      <w:r w:rsidRPr="00D16FEB">
        <w:rPr>
          <w:rFonts w:asciiTheme="minorHAnsi" w:hAnsiTheme="minorHAnsi" w:cstheme="minorHAnsi"/>
          <w:sz w:val="24"/>
          <w:szCs w:val="24"/>
        </w:rPr>
        <w:t xml:space="preserve"> 3 </w:t>
      </w:r>
      <w:proofErr w:type="spellStart"/>
      <w:r w:rsidRPr="00D16FEB">
        <w:rPr>
          <w:rFonts w:asciiTheme="minorHAnsi" w:hAnsiTheme="minorHAnsi" w:cstheme="minorHAnsi"/>
          <w:sz w:val="24"/>
          <w:szCs w:val="24"/>
        </w:rPr>
        <w:t>maddeden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biriyle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Telefon</w:t>
      </w:r>
      <w:proofErr w:type="spellEnd"/>
      <w:r w:rsidRPr="00D16FEB">
        <w:rPr>
          <w:rFonts w:asciiTheme="minorHAnsi" w:hAnsiTheme="minorHAnsi" w:cstheme="minorHAnsi"/>
          <w:sz w:val="24"/>
          <w:szCs w:val="24"/>
        </w:rPr>
        <w:t>, e-</w:t>
      </w:r>
      <w:proofErr w:type="spellStart"/>
      <w:r w:rsidRPr="00D16FEB">
        <w:rPr>
          <w:rFonts w:asciiTheme="minorHAnsi" w:hAnsiTheme="minorHAnsi" w:cstheme="minorHAnsi"/>
          <w:sz w:val="24"/>
          <w:szCs w:val="24"/>
        </w:rPr>
        <w:t>posta</w:t>
      </w:r>
      <w:proofErr w:type="spellEnd"/>
      <w:r w:rsidRPr="00D16FEB">
        <w:rPr>
          <w:rFonts w:asciiTheme="minorHAnsi" w:hAnsiTheme="minorHAnsi" w:cstheme="minorHAnsi"/>
          <w:sz w:val="24"/>
          <w:szCs w:val="24"/>
        </w:rPr>
        <w:t xml:space="preserve">, Web </w:t>
      </w:r>
      <w:proofErr w:type="spellStart"/>
      <w:r w:rsidRPr="00D16FEB">
        <w:rPr>
          <w:rFonts w:asciiTheme="minorHAnsi" w:hAnsiTheme="minorHAnsi" w:cstheme="minorHAnsi"/>
          <w:sz w:val="24"/>
          <w:szCs w:val="24"/>
        </w:rPr>
        <w:t>sitesi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talebinde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bulunulur</w:t>
      </w:r>
      <w:proofErr w:type="spellEnd"/>
      <w:r w:rsidRPr="00D16FEB">
        <w:rPr>
          <w:rFonts w:asciiTheme="minorHAnsi" w:hAnsiTheme="minorHAnsi" w:cstheme="minorHAnsi"/>
          <w:sz w:val="24"/>
          <w:szCs w:val="24"/>
        </w:rPr>
        <w:t>.</w:t>
      </w:r>
    </w:p>
    <w:p w14:paraId="5CFE0A4D" w14:textId="77777777" w:rsidR="00D16FEB" w:rsidRPr="00D16FEB" w:rsidRDefault="00D16FEB">
      <w:pPr>
        <w:pStyle w:val="ListeParagraf"/>
        <w:numPr>
          <w:ilvl w:val="0"/>
          <w:numId w:val="10"/>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sz w:val="24"/>
          <w:szCs w:val="24"/>
        </w:rPr>
        <w:lastRenderedPageBreak/>
        <w:t>Müşteriden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gelen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talebi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satış</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birimine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gelir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veya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satış</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birimine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yönlendirilir</w:t>
      </w:r>
      <w:proofErr w:type="spellEnd"/>
      <w:r w:rsidRPr="00D16FEB">
        <w:rPr>
          <w:rFonts w:asciiTheme="minorHAnsi" w:hAnsiTheme="minorHAnsi" w:cstheme="minorHAnsi"/>
          <w:sz w:val="24"/>
          <w:szCs w:val="24"/>
        </w:rPr>
        <w:t xml:space="preserve">. </w:t>
      </w:r>
    </w:p>
    <w:p w14:paraId="18DE24C3" w14:textId="77777777" w:rsidR="00D16FEB" w:rsidRPr="00D16FEB" w:rsidRDefault="00D16FEB">
      <w:pPr>
        <w:pStyle w:val="ListeParagraf"/>
        <w:numPr>
          <w:ilvl w:val="0"/>
          <w:numId w:val="10"/>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sz w:val="24"/>
          <w:szCs w:val="24"/>
        </w:rPr>
        <w:t>Satış</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birimi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gelen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isteğinin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içeriğini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inceler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istenilen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teknik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özelliklere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uygun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olan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ürün</w:t>
      </w:r>
      <w:proofErr w:type="spellEnd"/>
      <w:r w:rsidRPr="00D16FEB">
        <w:rPr>
          <w:rFonts w:asciiTheme="minorHAnsi" w:hAnsiTheme="minorHAnsi" w:cstheme="minorHAnsi"/>
          <w:sz w:val="24"/>
          <w:szCs w:val="24"/>
        </w:rPr>
        <w:t>/</w:t>
      </w:r>
      <w:proofErr w:type="spellStart"/>
      <w:r w:rsidRPr="00D16FEB">
        <w:rPr>
          <w:rFonts w:asciiTheme="minorHAnsi" w:hAnsiTheme="minorHAnsi" w:cstheme="minorHAnsi"/>
          <w:sz w:val="24"/>
          <w:szCs w:val="24"/>
        </w:rPr>
        <w:t>ürünler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seçilir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aşağıdaki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kriterlere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göre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formunu</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hazırlar</w:t>
      </w:r>
      <w:proofErr w:type="spellEnd"/>
      <w:r w:rsidRPr="00D16FEB">
        <w:rPr>
          <w:rFonts w:asciiTheme="minorHAnsi" w:hAnsiTheme="minorHAnsi" w:cstheme="minorHAnsi"/>
          <w:sz w:val="24"/>
          <w:szCs w:val="24"/>
        </w:rPr>
        <w:t xml:space="preserve">; </w:t>
      </w:r>
    </w:p>
    <w:p w14:paraId="1D34F8D3"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b/>
          <w:bCs/>
          <w:sz w:val="24"/>
          <w:szCs w:val="24"/>
        </w:rPr>
        <w:t>Teslim süresi;</w:t>
      </w:r>
      <w:r w:rsidRPr="00D16FEB">
        <w:rPr>
          <w:rFonts w:asciiTheme="minorHAnsi" w:hAnsiTheme="minorHAnsi" w:cstheme="minorHAnsi"/>
          <w:sz w:val="24"/>
          <w:szCs w:val="24"/>
        </w:rPr>
        <w:t xml:space="preserve"> SS, stok kontrolünü depo bölümünden bilgi alarak yapar, siparişte sunulacak stok miktarı talep edilen malzemeler için yeterli ise teslim süresi kısmında ‘</w:t>
      </w:r>
      <w:r w:rsidRPr="00D16FEB">
        <w:rPr>
          <w:rFonts w:asciiTheme="minorHAnsi" w:hAnsiTheme="minorHAnsi" w:cstheme="minorHAnsi"/>
          <w:b/>
          <w:bCs/>
          <w:sz w:val="24"/>
          <w:szCs w:val="24"/>
        </w:rPr>
        <w:t>’Stoktan teslim’’</w:t>
      </w:r>
      <w:r w:rsidRPr="00D16FEB">
        <w:rPr>
          <w:rFonts w:asciiTheme="minorHAnsi" w:hAnsiTheme="minorHAnsi" w:cstheme="minorHAnsi"/>
          <w:sz w:val="24"/>
          <w:szCs w:val="24"/>
        </w:rPr>
        <w:t xml:space="preserve"> diye belirtilir. Stok sayısı yetersiz olduğu durumda üretimin iş planına göre teslim süresi belirtilir. </w:t>
      </w:r>
    </w:p>
    <w:p w14:paraId="143A8209"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b/>
          <w:bCs/>
          <w:sz w:val="24"/>
          <w:szCs w:val="24"/>
        </w:rPr>
        <w:t>Teknik Bilgi;</w:t>
      </w:r>
      <w:r w:rsidRPr="00D16FEB">
        <w:rPr>
          <w:rFonts w:asciiTheme="minorHAnsi" w:hAnsiTheme="minorHAnsi" w:cstheme="minorHAnsi"/>
          <w:sz w:val="24"/>
          <w:szCs w:val="24"/>
        </w:rPr>
        <w:t xml:space="preserve"> Müşterinin teklifte belirtilmesini istediği teknik bilgiler var ise teklif çizelgesinin altında not olarak belirtilir. </w:t>
      </w:r>
    </w:p>
    <w:p w14:paraId="239B3C68" w14:textId="77777777" w:rsidR="00D16FEB" w:rsidRPr="00D16FEB" w:rsidRDefault="00D16FEB" w:rsidP="00D16FEB">
      <w:pPr>
        <w:rPr>
          <w:rFonts w:asciiTheme="minorHAnsi" w:hAnsiTheme="minorHAnsi" w:cstheme="minorHAnsi"/>
          <w:b/>
          <w:bCs/>
          <w:sz w:val="24"/>
          <w:szCs w:val="24"/>
        </w:rPr>
      </w:pPr>
      <w:r w:rsidRPr="00D16FEB">
        <w:rPr>
          <w:rFonts w:asciiTheme="minorHAnsi" w:hAnsiTheme="minorHAnsi" w:cstheme="minorHAnsi"/>
          <w:b/>
          <w:bCs/>
          <w:sz w:val="24"/>
          <w:szCs w:val="24"/>
        </w:rPr>
        <w:t xml:space="preserve">Fiyatlandırma Kriterleri; </w:t>
      </w:r>
    </w:p>
    <w:p w14:paraId="156930E9"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b/>
          <w:bCs/>
          <w:sz w:val="24"/>
          <w:szCs w:val="24"/>
        </w:rPr>
        <w:t>1.)</w:t>
      </w:r>
      <w:r w:rsidRPr="00D16FEB">
        <w:rPr>
          <w:rFonts w:asciiTheme="minorHAnsi" w:hAnsiTheme="minorHAnsi" w:cstheme="minorHAnsi"/>
          <w:sz w:val="24"/>
          <w:szCs w:val="24"/>
        </w:rPr>
        <w:t xml:space="preserve"> Teklif talebinde bulunan firma ile ilgili fiyat teklif sözleşmesi yapılıp yapılmadığı kontrolü yapılır.</w:t>
      </w:r>
    </w:p>
    <w:p w14:paraId="7F8606EC"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b/>
          <w:bCs/>
          <w:sz w:val="24"/>
          <w:szCs w:val="24"/>
        </w:rPr>
        <w:t>2.)</w:t>
      </w:r>
      <w:r w:rsidRPr="00D16FEB">
        <w:rPr>
          <w:rFonts w:asciiTheme="minorHAnsi" w:hAnsiTheme="minorHAnsi" w:cstheme="minorHAnsi"/>
          <w:sz w:val="24"/>
          <w:szCs w:val="24"/>
        </w:rPr>
        <w:t xml:space="preserve"> Müşteriye daha önce aynı ürün/ürünlerde fiyatın verilip verilmediğinin kontrolü yapılır. </w:t>
      </w:r>
    </w:p>
    <w:p w14:paraId="53C49959" w14:textId="77777777" w:rsidR="00D16FEB" w:rsidRPr="00D16FEB" w:rsidRDefault="00D16FEB">
      <w:pPr>
        <w:pStyle w:val="ListeParagraf"/>
        <w:numPr>
          <w:ilvl w:val="0"/>
          <w:numId w:val="20"/>
        </w:numPr>
        <w:spacing w:before="120" w:after="120"/>
        <w:rPr>
          <w:rFonts w:asciiTheme="minorHAnsi" w:hAnsiTheme="minorHAnsi" w:cstheme="minorHAnsi"/>
          <w:sz w:val="24"/>
          <w:szCs w:val="24"/>
        </w:rPr>
      </w:pPr>
      <w:proofErr w:type="spellStart"/>
      <w:r w:rsidRPr="00D16FEB">
        <w:rPr>
          <w:rFonts w:asciiTheme="minorHAnsi" w:hAnsiTheme="minorHAnsi" w:cstheme="minorHAnsi"/>
          <w:b/>
          <w:bCs/>
          <w:sz w:val="24"/>
          <w:szCs w:val="24"/>
        </w:rPr>
        <w:t>Daha</w:t>
      </w:r>
      <w:proofErr w:type="spellEnd"/>
      <w:r w:rsidRPr="00D16FEB">
        <w:rPr>
          <w:rFonts w:asciiTheme="minorHAnsi" w:hAnsiTheme="minorHAnsi" w:cstheme="minorHAnsi"/>
          <w:b/>
          <w:bCs/>
          <w:sz w:val="24"/>
          <w:szCs w:val="24"/>
        </w:rPr>
        <w:t xml:space="preserve"> </w:t>
      </w:r>
      <w:proofErr w:type="spellStart"/>
      <w:r w:rsidRPr="00D16FEB">
        <w:rPr>
          <w:rFonts w:asciiTheme="minorHAnsi" w:hAnsiTheme="minorHAnsi" w:cstheme="minorHAnsi"/>
          <w:b/>
          <w:bCs/>
          <w:sz w:val="24"/>
          <w:szCs w:val="24"/>
        </w:rPr>
        <w:t>önce</w:t>
      </w:r>
      <w:proofErr w:type="spellEnd"/>
      <w:r w:rsidRPr="00D16FEB">
        <w:rPr>
          <w:rFonts w:asciiTheme="minorHAnsi" w:hAnsiTheme="minorHAnsi" w:cstheme="minorHAnsi"/>
          <w:b/>
          <w:bCs/>
          <w:sz w:val="24"/>
          <w:szCs w:val="24"/>
        </w:rPr>
        <w:t xml:space="preserve"> </w:t>
      </w:r>
      <w:proofErr w:type="spellStart"/>
      <w:r w:rsidRPr="00D16FEB">
        <w:rPr>
          <w:rFonts w:asciiTheme="minorHAnsi" w:hAnsiTheme="minorHAnsi" w:cstheme="minorHAnsi"/>
          <w:b/>
          <w:bCs/>
          <w:sz w:val="24"/>
          <w:szCs w:val="24"/>
        </w:rPr>
        <w:t>fiyat</w:t>
      </w:r>
      <w:proofErr w:type="spellEnd"/>
      <w:r w:rsidRPr="00D16FEB">
        <w:rPr>
          <w:rFonts w:asciiTheme="minorHAnsi" w:hAnsiTheme="minorHAnsi" w:cstheme="minorHAnsi"/>
          <w:b/>
          <w:bCs/>
          <w:sz w:val="24"/>
          <w:szCs w:val="24"/>
        </w:rPr>
        <w:t xml:space="preserve"> </w:t>
      </w:r>
      <w:proofErr w:type="spellStart"/>
      <w:r w:rsidRPr="00D16FEB">
        <w:rPr>
          <w:rFonts w:asciiTheme="minorHAnsi" w:hAnsiTheme="minorHAnsi" w:cstheme="minorHAnsi"/>
          <w:b/>
          <w:bCs/>
          <w:sz w:val="24"/>
          <w:szCs w:val="24"/>
        </w:rPr>
        <w:t>verilmemişse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güncel</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fiyat</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uygulanır</w:t>
      </w:r>
      <w:proofErr w:type="spellEnd"/>
      <w:r w:rsidRPr="00D16FEB">
        <w:rPr>
          <w:rFonts w:asciiTheme="minorHAnsi" w:hAnsiTheme="minorHAnsi" w:cstheme="minorHAnsi"/>
          <w:sz w:val="24"/>
          <w:szCs w:val="24"/>
        </w:rPr>
        <w:t xml:space="preserve">. </w:t>
      </w:r>
    </w:p>
    <w:p w14:paraId="383BD0DC" w14:textId="77777777" w:rsidR="00D16FEB" w:rsidRPr="00D16FEB" w:rsidRDefault="00D16FEB">
      <w:pPr>
        <w:pStyle w:val="ListeParagraf"/>
        <w:numPr>
          <w:ilvl w:val="0"/>
          <w:numId w:val="20"/>
        </w:numPr>
        <w:spacing w:before="120" w:after="120"/>
        <w:rPr>
          <w:rFonts w:asciiTheme="minorHAnsi" w:hAnsiTheme="minorHAnsi" w:cstheme="minorHAnsi"/>
          <w:sz w:val="24"/>
          <w:szCs w:val="24"/>
        </w:rPr>
      </w:pPr>
      <w:proofErr w:type="spellStart"/>
      <w:r w:rsidRPr="00D16FEB">
        <w:rPr>
          <w:rFonts w:asciiTheme="minorHAnsi" w:hAnsiTheme="minorHAnsi" w:cstheme="minorHAnsi"/>
          <w:b/>
          <w:bCs/>
          <w:sz w:val="24"/>
          <w:szCs w:val="24"/>
        </w:rPr>
        <w:t>Daha</w:t>
      </w:r>
      <w:proofErr w:type="spellEnd"/>
      <w:r w:rsidRPr="00D16FEB">
        <w:rPr>
          <w:rFonts w:asciiTheme="minorHAnsi" w:hAnsiTheme="minorHAnsi" w:cstheme="minorHAnsi"/>
          <w:b/>
          <w:bCs/>
          <w:sz w:val="24"/>
          <w:szCs w:val="24"/>
        </w:rPr>
        <w:t xml:space="preserve"> </w:t>
      </w:r>
      <w:proofErr w:type="spellStart"/>
      <w:r w:rsidRPr="00D16FEB">
        <w:rPr>
          <w:rFonts w:asciiTheme="minorHAnsi" w:hAnsiTheme="minorHAnsi" w:cstheme="minorHAnsi"/>
          <w:b/>
          <w:bCs/>
          <w:sz w:val="24"/>
          <w:szCs w:val="24"/>
        </w:rPr>
        <w:t>önceden</w:t>
      </w:r>
      <w:proofErr w:type="spellEnd"/>
      <w:r w:rsidRPr="00D16FEB">
        <w:rPr>
          <w:rFonts w:asciiTheme="minorHAnsi" w:hAnsiTheme="minorHAnsi" w:cstheme="minorHAnsi"/>
          <w:b/>
          <w:bCs/>
          <w:sz w:val="24"/>
          <w:szCs w:val="24"/>
        </w:rPr>
        <w:t xml:space="preserve"> </w:t>
      </w:r>
      <w:proofErr w:type="spellStart"/>
      <w:r w:rsidRPr="00D16FEB">
        <w:rPr>
          <w:rFonts w:asciiTheme="minorHAnsi" w:hAnsiTheme="minorHAnsi" w:cstheme="minorHAnsi"/>
          <w:b/>
          <w:bCs/>
          <w:sz w:val="24"/>
          <w:szCs w:val="24"/>
        </w:rPr>
        <w:t>fiyat</w:t>
      </w:r>
      <w:proofErr w:type="spellEnd"/>
      <w:r w:rsidRPr="00D16FEB">
        <w:rPr>
          <w:rFonts w:asciiTheme="minorHAnsi" w:hAnsiTheme="minorHAnsi" w:cstheme="minorHAnsi"/>
          <w:b/>
          <w:bCs/>
          <w:sz w:val="24"/>
          <w:szCs w:val="24"/>
        </w:rPr>
        <w:t xml:space="preserve"> </w:t>
      </w:r>
      <w:proofErr w:type="spellStart"/>
      <w:r w:rsidRPr="00D16FEB">
        <w:rPr>
          <w:rFonts w:asciiTheme="minorHAnsi" w:hAnsiTheme="minorHAnsi" w:cstheme="minorHAnsi"/>
          <w:b/>
          <w:bCs/>
          <w:sz w:val="24"/>
          <w:szCs w:val="24"/>
        </w:rPr>
        <w:t>verilmiş</w:t>
      </w:r>
      <w:proofErr w:type="spellEnd"/>
      <w:r w:rsidRPr="00D16FEB">
        <w:rPr>
          <w:rFonts w:asciiTheme="minorHAnsi" w:hAnsiTheme="minorHAnsi" w:cstheme="minorHAnsi"/>
          <w:b/>
          <w:bCs/>
          <w:sz w:val="24"/>
          <w:szCs w:val="24"/>
        </w:rPr>
        <w:t xml:space="preserve"> </w:t>
      </w:r>
      <w:proofErr w:type="spellStart"/>
      <w:r w:rsidRPr="00D16FEB">
        <w:rPr>
          <w:rFonts w:asciiTheme="minorHAnsi" w:hAnsiTheme="minorHAnsi" w:cstheme="minorHAnsi"/>
          <w:b/>
          <w:bCs/>
          <w:sz w:val="24"/>
          <w:szCs w:val="24"/>
        </w:rPr>
        <w:t>ise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verilen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bu</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fiyat</w:t>
      </w:r>
      <w:proofErr w:type="spellEnd"/>
      <w:r w:rsidRPr="00D16FEB">
        <w:rPr>
          <w:rFonts w:asciiTheme="minorHAnsi" w:hAnsiTheme="minorHAnsi" w:cstheme="minorHAnsi"/>
          <w:sz w:val="24"/>
          <w:szCs w:val="24"/>
        </w:rPr>
        <w:t xml:space="preserve"> da </w:t>
      </w:r>
      <w:proofErr w:type="spellStart"/>
      <w:r w:rsidRPr="00D16FEB">
        <w:rPr>
          <w:rFonts w:asciiTheme="minorHAnsi" w:hAnsiTheme="minorHAnsi" w:cstheme="minorHAnsi"/>
          <w:sz w:val="24"/>
          <w:szCs w:val="24"/>
        </w:rPr>
        <w:t>dikkate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alınarak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fiyat</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belirlenir</w:t>
      </w:r>
      <w:proofErr w:type="spellEnd"/>
      <w:r w:rsidRPr="00D16FEB">
        <w:rPr>
          <w:rFonts w:asciiTheme="minorHAnsi" w:hAnsiTheme="minorHAnsi" w:cstheme="minorHAnsi"/>
          <w:sz w:val="24"/>
          <w:szCs w:val="24"/>
        </w:rPr>
        <w:t>.</w:t>
      </w:r>
    </w:p>
    <w:p w14:paraId="69C8667B"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b/>
          <w:bCs/>
          <w:sz w:val="24"/>
          <w:szCs w:val="24"/>
        </w:rPr>
        <w:t>3.)</w:t>
      </w:r>
      <w:r w:rsidRPr="00D16FEB">
        <w:rPr>
          <w:rFonts w:asciiTheme="minorHAnsi" w:hAnsiTheme="minorHAnsi" w:cstheme="minorHAnsi"/>
          <w:sz w:val="24"/>
          <w:szCs w:val="24"/>
        </w:rPr>
        <w:t xml:space="preserve"> Teklif/Proforma sonrasında, müşteri bahsetmediği sürece herhangi bir fiyat, ödeme vs. pazarlığı yapılmaz. Sadece müşteri talep ederse SS tarafından değerlendirmeye alınır. GM onayına sunularak müşteriye bildirilir.</w:t>
      </w:r>
    </w:p>
    <w:p w14:paraId="48105F5D" w14:textId="77777777" w:rsidR="00D16FEB" w:rsidRPr="00D16FEB" w:rsidRDefault="00D16FEB" w:rsidP="00D16FEB">
      <w:pPr>
        <w:rPr>
          <w:rFonts w:asciiTheme="minorHAnsi" w:hAnsiTheme="minorHAnsi" w:cstheme="minorHAnsi"/>
          <w:sz w:val="24"/>
          <w:szCs w:val="24"/>
        </w:rPr>
      </w:pPr>
      <w:bookmarkStart w:id="25" w:name="_Pazarlık_esnasında:"/>
      <w:bookmarkEnd w:id="25"/>
      <w:r w:rsidRPr="00D16FEB">
        <w:rPr>
          <w:rFonts w:asciiTheme="minorHAnsi" w:hAnsiTheme="minorHAnsi" w:cstheme="minorHAnsi"/>
          <w:sz w:val="24"/>
          <w:szCs w:val="24"/>
        </w:rPr>
        <w:t>Revize isteği sonucunda teklif kayıtları güncellenir, revize teklif hazırlanır ve tekrar müşteriye gönderilir.</w:t>
      </w:r>
    </w:p>
    <w:p w14:paraId="37275518"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Firmanın son 1 yıl içerisindeki cirosuna bakılarak 50.000-100.000 USD ise: …… oranında, 100.000-200.000 USD ise …… oranında, 200.000-300.000 USD ise …… oranında iskonto uygulanır. Bu iskonto uygulanırken GM onayı alınır.</w:t>
      </w:r>
    </w:p>
    <w:p w14:paraId="7AF8392E" w14:textId="77777777" w:rsidR="00D16FEB" w:rsidRPr="00D16FEB" w:rsidRDefault="00D16FEB" w:rsidP="00D16FEB">
      <w:pPr>
        <w:rPr>
          <w:rFonts w:asciiTheme="minorHAnsi" w:hAnsiTheme="minorHAnsi" w:cstheme="minorHAnsi"/>
          <w:b/>
          <w:bCs/>
          <w:sz w:val="24"/>
          <w:szCs w:val="24"/>
        </w:rPr>
      </w:pPr>
      <w:r w:rsidRPr="00D16FEB">
        <w:rPr>
          <w:rFonts w:asciiTheme="minorHAnsi" w:hAnsiTheme="minorHAnsi" w:cstheme="minorHAnsi"/>
          <w:b/>
          <w:bCs/>
          <w:sz w:val="24"/>
          <w:szCs w:val="24"/>
        </w:rPr>
        <w:t>Revize Teklif şu aşamalardan oluşur:</w:t>
      </w:r>
    </w:p>
    <w:p w14:paraId="1FB69425" w14:textId="77777777" w:rsidR="00D16FEB" w:rsidRPr="00D16FEB" w:rsidRDefault="00D16FEB">
      <w:pPr>
        <w:pStyle w:val="ListeParagraf"/>
        <w:numPr>
          <w:ilvl w:val="0"/>
          <w:numId w:val="6"/>
        </w:numPr>
        <w:spacing w:before="120" w:after="120"/>
        <w:rPr>
          <w:rFonts w:asciiTheme="minorHAnsi" w:hAnsiTheme="minorHAnsi" w:cstheme="minorHAnsi"/>
          <w:sz w:val="24"/>
          <w:szCs w:val="24"/>
        </w:rPr>
      </w:pPr>
      <w:proofErr w:type="spellStart"/>
      <w:r w:rsidRPr="00D16FEB">
        <w:rPr>
          <w:rFonts w:asciiTheme="minorHAnsi" w:hAnsiTheme="minorHAnsi" w:cstheme="minorHAnsi"/>
          <w:sz w:val="24"/>
          <w:szCs w:val="24"/>
        </w:rPr>
        <w:t>Müşteriden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isteği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gelir</w:t>
      </w:r>
      <w:proofErr w:type="spellEnd"/>
      <w:r w:rsidRPr="00D16FEB">
        <w:rPr>
          <w:rFonts w:asciiTheme="minorHAnsi" w:hAnsiTheme="minorHAnsi" w:cstheme="minorHAnsi"/>
          <w:sz w:val="24"/>
          <w:szCs w:val="24"/>
        </w:rPr>
        <w:t>,</w:t>
      </w:r>
    </w:p>
    <w:p w14:paraId="3A5E21CA" w14:textId="77777777" w:rsidR="00D16FEB" w:rsidRPr="00D16FEB" w:rsidRDefault="00D16FEB">
      <w:pPr>
        <w:pStyle w:val="ListeParagraf"/>
        <w:numPr>
          <w:ilvl w:val="0"/>
          <w:numId w:val="6"/>
        </w:numPr>
        <w:spacing w:before="120" w:after="120"/>
        <w:rPr>
          <w:rFonts w:asciiTheme="minorHAnsi" w:hAnsiTheme="minorHAnsi" w:cstheme="minorHAnsi"/>
          <w:sz w:val="24"/>
          <w:szCs w:val="24"/>
        </w:rPr>
      </w:pPr>
      <w:proofErr w:type="spellStart"/>
      <w:r w:rsidRPr="00D16FEB">
        <w:rPr>
          <w:rFonts w:asciiTheme="minorHAnsi" w:hAnsiTheme="minorHAnsi" w:cstheme="minorHAnsi"/>
          <w:sz w:val="24"/>
          <w:szCs w:val="24"/>
        </w:rPr>
        <w:t>Teklifin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onaylanıp</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onaylanmadığı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takip</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edilir</w:t>
      </w:r>
      <w:proofErr w:type="spellEnd"/>
      <w:r w:rsidRPr="00D16FEB">
        <w:rPr>
          <w:rFonts w:asciiTheme="minorHAnsi" w:hAnsiTheme="minorHAnsi" w:cstheme="minorHAnsi"/>
          <w:sz w:val="24"/>
          <w:szCs w:val="24"/>
        </w:rPr>
        <w:t>.</w:t>
      </w:r>
    </w:p>
    <w:p w14:paraId="48430DC3" w14:textId="77777777" w:rsidR="00D16FEB" w:rsidRPr="00D16FEB" w:rsidRDefault="00D16FEB">
      <w:pPr>
        <w:pStyle w:val="ListeParagraf"/>
        <w:numPr>
          <w:ilvl w:val="0"/>
          <w:numId w:val="6"/>
        </w:numPr>
        <w:spacing w:before="120" w:after="120"/>
        <w:rPr>
          <w:rFonts w:asciiTheme="minorHAnsi" w:hAnsiTheme="minorHAnsi" w:cstheme="minorHAnsi"/>
          <w:sz w:val="24"/>
          <w:szCs w:val="24"/>
        </w:rPr>
      </w:pP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onaylandı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ise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başka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işlem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yapılmaz</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müşteri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tarafından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indirim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talebi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geldi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ise</w:t>
      </w:r>
      <w:proofErr w:type="spellEnd"/>
      <w:r w:rsidRPr="00D16FEB">
        <w:rPr>
          <w:rFonts w:asciiTheme="minorHAnsi" w:hAnsiTheme="minorHAnsi" w:cstheme="minorHAnsi"/>
          <w:sz w:val="24"/>
          <w:szCs w:val="24"/>
        </w:rPr>
        <w:t xml:space="preserve"> SS </w:t>
      </w:r>
      <w:proofErr w:type="spellStart"/>
      <w:r w:rsidRPr="00D16FEB">
        <w:rPr>
          <w:rFonts w:asciiTheme="minorHAnsi" w:hAnsiTheme="minorHAnsi" w:cstheme="minorHAnsi"/>
          <w:sz w:val="24"/>
          <w:szCs w:val="24"/>
        </w:rPr>
        <w:t>tarafından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daha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önceki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teklifler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incelenerek</w:t>
      </w:r>
      <w:proofErr w:type="spellEnd"/>
      <w:r w:rsidRPr="00D16FEB">
        <w:rPr>
          <w:rFonts w:asciiTheme="minorHAnsi" w:hAnsiTheme="minorHAnsi" w:cstheme="minorHAnsi"/>
          <w:sz w:val="24"/>
          <w:szCs w:val="24"/>
        </w:rPr>
        <w:t xml:space="preserve"> yeni </w:t>
      </w:r>
      <w:proofErr w:type="spellStart"/>
      <w:r w:rsidRPr="00D16FEB">
        <w:rPr>
          <w:rFonts w:asciiTheme="minorHAnsi" w:hAnsiTheme="minorHAnsi" w:cstheme="minorHAnsi"/>
          <w:sz w:val="24"/>
          <w:szCs w:val="24"/>
        </w:rPr>
        <w:t>bir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revize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oluşturulup</w:t>
      </w:r>
      <w:proofErr w:type="spellEnd"/>
      <w:r w:rsidRPr="00D16FEB">
        <w:rPr>
          <w:rFonts w:asciiTheme="minorHAnsi" w:hAnsiTheme="minorHAnsi" w:cstheme="minorHAnsi"/>
          <w:sz w:val="24"/>
          <w:szCs w:val="24"/>
        </w:rPr>
        <w:t xml:space="preserve"> GM </w:t>
      </w:r>
      <w:proofErr w:type="spellStart"/>
      <w:r w:rsidRPr="00D16FEB">
        <w:rPr>
          <w:rFonts w:asciiTheme="minorHAnsi" w:hAnsiTheme="minorHAnsi" w:cstheme="minorHAnsi"/>
          <w:sz w:val="24"/>
          <w:szCs w:val="24"/>
        </w:rPr>
        <w:t>onayına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sunulur</w:t>
      </w:r>
      <w:proofErr w:type="spellEnd"/>
      <w:r w:rsidRPr="00D16FEB">
        <w:rPr>
          <w:rFonts w:asciiTheme="minorHAnsi" w:hAnsiTheme="minorHAnsi" w:cstheme="minorHAnsi"/>
          <w:sz w:val="24"/>
          <w:szCs w:val="24"/>
        </w:rPr>
        <w:t>.</w:t>
      </w:r>
    </w:p>
    <w:p w14:paraId="4F73C157" w14:textId="77777777" w:rsidR="00D16FEB" w:rsidRPr="00D16FEB" w:rsidRDefault="00D16FEB">
      <w:pPr>
        <w:pStyle w:val="ListeParagraf"/>
        <w:numPr>
          <w:ilvl w:val="0"/>
          <w:numId w:val="7"/>
        </w:numPr>
        <w:spacing w:before="120" w:after="120"/>
        <w:rPr>
          <w:rFonts w:asciiTheme="minorHAnsi" w:hAnsiTheme="minorHAnsi" w:cstheme="minorHAnsi"/>
          <w:sz w:val="24"/>
          <w:szCs w:val="24"/>
        </w:rPr>
      </w:pPr>
      <w:proofErr w:type="spellStart"/>
      <w:r w:rsidRPr="00D16FEB">
        <w:rPr>
          <w:rFonts w:asciiTheme="minorHAnsi" w:hAnsiTheme="minorHAnsi" w:cstheme="minorHAnsi"/>
          <w:sz w:val="24"/>
          <w:szCs w:val="24"/>
        </w:rPr>
        <w:t>İndirim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için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onay</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alınır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ise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daha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önce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revizesi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istenen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yeni </w:t>
      </w:r>
      <w:proofErr w:type="spellStart"/>
      <w:r w:rsidRPr="00D16FEB">
        <w:rPr>
          <w:rFonts w:asciiTheme="minorHAnsi" w:hAnsiTheme="minorHAnsi" w:cstheme="minorHAnsi"/>
          <w:sz w:val="24"/>
          <w:szCs w:val="24"/>
        </w:rPr>
        <w:t>verilecek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olan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fiyatla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güncellenir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müşteriye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revize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numarası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verilerek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gönderilir</w:t>
      </w:r>
      <w:proofErr w:type="spellEnd"/>
      <w:r w:rsidRPr="00D16FEB">
        <w:rPr>
          <w:rFonts w:asciiTheme="minorHAnsi" w:hAnsiTheme="minorHAnsi" w:cstheme="minorHAnsi"/>
          <w:sz w:val="24"/>
          <w:szCs w:val="24"/>
        </w:rPr>
        <w:t>.</w:t>
      </w:r>
    </w:p>
    <w:p w14:paraId="26CCF5BB" w14:textId="77777777" w:rsidR="00D16FEB" w:rsidRPr="00D16FEB" w:rsidRDefault="00D16FEB">
      <w:pPr>
        <w:pStyle w:val="ListeParagraf"/>
        <w:numPr>
          <w:ilvl w:val="0"/>
          <w:numId w:val="7"/>
        </w:numPr>
        <w:spacing w:before="120" w:after="120"/>
        <w:rPr>
          <w:rFonts w:asciiTheme="minorHAnsi" w:hAnsiTheme="minorHAnsi" w:cstheme="minorHAnsi"/>
          <w:sz w:val="24"/>
          <w:szCs w:val="24"/>
        </w:rPr>
      </w:pPr>
      <w:proofErr w:type="spellStart"/>
      <w:r w:rsidRPr="00D16FEB">
        <w:rPr>
          <w:rFonts w:asciiTheme="minorHAnsi" w:hAnsiTheme="minorHAnsi" w:cstheme="minorHAnsi"/>
          <w:sz w:val="24"/>
          <w:szCs w:val="24"/>
        </w:rPr>
        <w:t>İndirim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için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onay</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alınmaz</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ise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teklifte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indirim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yapılamayacağı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müşteriye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bildirilir</w:t>
      </w:r>
      <w:proofErr w:type="spellEnd"/>
      <w:r w:rsidRPr="00D16FEB">
        <w:rPr>
          <w:rFonts w:asciiTheme="minorHAnsi" w:hAnsiTheme="minorHAnsi" w:cstheme="minorHAnsi"/>
          <w:sz w:val="24"/>
          <w:szCs w:val="24"/>
        </w:rPr>
        <w:t>.</w:t>
      </w:r>
    </w:p>
    <w:p w14:paraId="1FFBD995"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b/>
          <w:bCs/>
          <w:sz w:val="24"/>
          <w:szCs w:val="24"/>
        </w:rPr>
        <w:t xml:space="preserve">4.) </w:t>
      </w:r>
      <w:r w:rsidRPr="00D16FEB">
        <w:rPr>
          <w:rFonts w:asciiTheme="minorHAnsi" w:hAnsiTheme="minorHAnsi" w:cstheme="minorHAnsi"/>
          <w:sz w:val="24"/>
          <w:szCs w:val="24"/>
        </w:rPr>
        <w:t>Müşterinin ısrarlı talepleri sonucunda mutlaka bir indirim yapılması gerekiyorsa GM onayı da alınarak indirimler şu önem sırasına göre yapılabilir:</w:t>
      </w:r>
    </w:p>
    <w:p w14:paraId="1BD6EA05" w14:textId="77777777" w:rsidR="00D16FEB" w:rsidRPr="00D16FEB" w:rsidRDefault="00D16FEB">
      <w:pPr>
        <w:numPr>
          <w:ilvl w:val="1"/>
          <w:numId w:val="16"/>
        </w:numPr>
        <w:spacing w:before="120" w:after="120"/>
        <w:jc w:val="both"/>
        <w:rPr>
          <w:rFonts w:asciiTheme="minorHAnsi" w:hAnsiTheme="minorHAnsi" w:cstheme="minorHAnsi"/>
          <w:sz w:val="24"/>
          <w:szCs w:val="24"/>
        </w:rPr>
      </w:pPr>
      <w:r w:rsidRPr="00D16FEB">
        <w:rPr>
          <w:rFonts w:asciiTheme="minorHAnsi" w:hAnsiTheme="minorHAnsi" w:cstheme="minorHAnsi"/>
          <w:b/>
          <w:bCs/>
          <w:sz w:val="24"/>
          <w:szCs w:val="24"/>
        </w:rPr>
        <w:t>Müşteri Önemine Göre</w:t>
      </w:r>
      <w:r w:rsidRPr="00D16FEB">
        <w:rPr>
          <w:rFonts w:asciiTheme="minorHAnsi" w:hAnsiTheme="minorHAnsi" w:cstheme="minorHAnsi"/>
          <w:sz w:val="24"/>
          <w:szCs w:val="24"/>
        </w:rPr>
        <w:t>: Müşteri bizim için yeterince önemli ise müşteri memnuniyetini yükseltmek ve karşılıklı iyi niyeti korumak için,</w:t>
      </w:r>
    </w:p>
    <w:p w14:paraId="1EDC80D5" w14:textId="77777777" w:rsidR="00D16FEB" w:rsidRPr="00D16FEB" w:rsidRDefault="00D16FEB">
      <w:pPr>
        <w:numPr>
          <w:ilvl w:val="1"/>
          <w:numId w:val="16"/>
        </w:numPr>
        <w:spacing w:before="120" w:after="120"/>
        <w:jc w:val="both"/>
        <w:rPr>
          <w:rFonts w:asciiTheme="minorHAnsi" w:hAnsiTheme="minorHAnsi" w:cstheme="minorHAnsi"/>
          <w:sz w:val="24"/>
          <w:szCs w:val="24"/>
        </w:rPr>
      </w:pPr>
      <w:r w:rsidRPr="00D16FEB">
        <w:rPr>
          <w:rFonts w:asciiTheme="minorHAnsi" w:hAnsiTheme="minorHAnsi" w:cstheme="minorHAnsi"/>
          <w:b/>
          <w:bCs/>
          <w:sz w:val="24"/>
          <w:szCs w:val="24"/>
        </w:rPr>
        <w:t>Talep Yoğunluğuna Göre</w:t>
      </w:r>
      <w:r w:rsidRPr="00D16FEB">
        <w:rPr>
          <w:rFonts w:asciiTheme="minorHAnsi" w:hAnsiTheme="minorHAnsi" w:cstheme="minorHAnsi"/>
          <w:sz w:val="24"/>
          <w:szCs w:val="24"/>
        </w:rPr>
        <w:t>: O anda piyasada yeterince yoğun talep yoksa ve olumsuz pazarlık sonucunda kaybedilecek müşteri yerine yenileri kolayca bulunamıyorsa,</w:t>
      </w:r>
    </w:p>
    <w:p w14:paraId="0C473C01" w14:textId="77777777" w:rsidR="00D16FEB" w:rsidRPr="00D16FEB" w:rsidRDefault="00D16FEB">
      <w:pPr>
        <w:numPr>
          <w:ilvl w:val="1"/>
          <w:numId w:val="16"/>
        </w:numPr>
        <w:spacing w:before="120" w:after="120"/>
        <w:jc w:val="both"/>
        <w:rPr>
          <w:rFonts w:asciiTheme="minorHAnsi" w:hAnsiTheme="minorHAnsi" w:cstheme="minorHAnsi"/>
          <w:sz w:val="24"/>
          <w:szCs w:val="24"/>
        </w:rPr>
      </w:pPr>
      <w:r w:rsidRPr="00D16FEB">
        <w:rPr>
          <w:rFonts w:asciiTheme="minorHAnsi" w:hAnsiTheme="minorHAnsi" w:cstheme="minorHAnsi"/>
          <w:sz w:val="24"/>
          <w:szCs w:val="24"/>
        </w:rPr>
        <w:t> </w:t>
      </w:r>
      <w:r w:rsidRPr="00D16FEB">
        <w:rPr>
          <w:rFonts w:asciiTheme="minorHAnsi" w:hAnsiTheme="minorHAnsi" w:cstheme="minorHAnsi"/>
          <w:b/>
          <w:bCs/>
          <w:sz w:val="24"/>
          <w:szCs w:val="24"/>
        </w:rPr>
        <w:t>Satış Beklentilerine Göre</w:t>
      </w:r>
      <w:r w:rsidRPr="00D16FEB">
        <w:rPr>
          <w:rFonts w:asciiTheme="minorHAnsi" w:hAnsiTheme="minorHAnsi" w:cstheme="minorHAnsi"/>
          <w:sz w:val="24"/>
          <w:szCs w:val="24"/>
        </w:rPr>
        <w:t>: Kısa ve orta vadede düşük satış beklentileri varsa, stratejik olarak bu dönemi atlatırken müşterileri bulmakta zorlanmamak adına.</w:t>
      </w:r>
    </w:p>
    <w:p w14:paraId="23D5B6ED" w14:textId="77777777" w:rsidR="00D16FEB" w:rsidRPr="00D16FEB" w:rsidRDefault="00D16FEB" w:rsidP="00D16FEB">
      <w:pPr>
        <w:rPr>
          <w:rFonts w:asciiTheme="minorHAnsi" w:hAnsiTheme="minorHAnsi" w:cstheme="minorHAnsi"/>
          <w:b/>
          <w:bCs/>
          <w:sz w:val="24"/>
          <w:szCs w:val="24"/>
        </w:rPr>
      </w:pPr>
      <w:r w:rsidRPr="00D16FEB">
        <w:rPr>
          <w:rFonts w:asciiTheme="minorHAnsi" w:hAnsiTheme="minorHAnsi" w:cstheme="minorHAnsi"/>
          <w:b/>
          <w:bCs/>
          <w:sz w:val="24"/>
          <w:szCs w:val="24"/>
        </w:rPr>
        <w:lastRenderedPageBreak/>
        <w:t>5.)</w:t>
      </w:r>
      <w:r w:rsidRPr="00D16FEB">
        <w:rPr>
          <w:rFonts w:asciiTheme="minorHAnsi" w:hAnsiTheme="minorHAnsi" w:cstheme="minorHAnsi"/>
          <w:sz w:val="24"/>
          <w:szCs w:val="24"/>
        </w:rPr>
        <w:t xml:space="preserve"> Teklife indirim uygulanmış ise, revize teklif olarak belirtilir. (Oluşturulmuş olan Teklif Numarası_ RVZ şeklinde belirtilir.)</w:t>
      </w:r>
    </w:p>
    <w:p w14:paraId="58D75D4A"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b/>
          <w:bCs/>
          <w:sz w:val="24"/>
          <w:szCs w:val="24"/>
        </w:rPr>
        <w:t>6.)</w:t>
      </w:r>
      <w:r w:rsidRPr="00D16FEB">
        <w:rPr>
          <w:rFonts w:asciiTheme="minorHAnsi" w:hAnsiTheme="minorHAnsi" w:cstheme="minorHAnsi"/>
          <w:sz w:val="24"/>
          <w:szCs w:val="24"/>
        </w:rPr>
        <w:t xml:space="preserve"> Teklif istenen malzeme kalemleri ve adet sayıları, ürünler fiyatlandırılırken göz önünde bulundurulur.</w:t>
      </w:r>
    </w:p>
    <w:p w14:paraId="5922CCC1"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b/>
          <w:bCs/>
          <w:sz w:val="24"/>
          <w:szCs w:val="24"/>
        </w:rPr>
        <w:t>7.)</w:t>
      </w:r>
      <w:r w:rsidRPr="00D16FEB">
        <w:rPr>
          <w:rFonts w:asciiTheme="minorHAnsi" w:hAnsiTheme="minorHAnsi" w:cstheme="minorHAnsi"/>
          <w:sz w:val="24"/>
          <w:szCs w:val="24"/>
        </w:rPr>
        <w:t xml:space="preserve"> Talebin herhangi bir projeye ait olup olmadığı işin devamlılığı ve süreci hakkında müşteriden detaylı bilgi alınır, fiyatlandırmada göz önünde bulundurulur. </w:t>
      </w:r>
    </w:p>
    <w:p w14:paraId="2715DF08" w14:textId="77777777" w:rsidR="00D16FEB" w:rsidRPr="00D16FEB" w:rsidRDefault="00D16FEB" w:rsidP="00D16FEB">
      <w:pPr>
        <w:rPr>
          <w:rFonts w:asciiTheme="minorHAnsi" w:hAnsiTheme="minorHAnsi" w:cstheme="minorHAnsi"/>
          <w:b/>
          <w:bCs/>
          <w:sz w:val="24"/>
          <w:szCs w:val="24"/>
        </w:rPr>
      </w:pPr>
      <w:r w:rsidRPr="00D16FEB">
        <w:rPr>
          <w:rFonts w:asciiTheme="minorHAnsi" w:hAnsiTheme="minorHAnsi" w:cstheme="minorHAnsi"/>
          <w:b/>
          <w:bCs/>
          <w:sz w:val="24"/>
          <w:szCs w:val="24"/>
        </w:rPr>
        <w:t>Ödeme şartları;</w:t>
      </w:r>
    </w:p>
    <w:p w14:paraId="0D1A045C" w14:textId="77777777" w:rsidR="00D16FEB" w:rsidRPr="00D16FEB" w:rsidRDefault="00D16FEB">
      <w:pPr>
        <w:pStyle w:val="ListeParagraf"/>
        <w:numPr>
          <w:ilvl w:val="0"/>
          <w:numId w:val="15"/>
        </w:numPr>
        <w:spacing w:after="160" w:line="259" w:lineRule="auto"/>
        <w:rPr>
          <w:rFonts w:asciiTheme="minorHAnsi" w:hAnsiTheme="minorHAnsi" w:cstheme="minorHAnsi"/>
          <w:b/>
          <w:bCs/>
          <w:sz w:val="24"/>
          <w:szCs w:val="24"/>
        </w:rPr>
      </w:pP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isteyen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firma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ile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daha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öncesinden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yapılan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ödeme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anlaşmasının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olup</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olmadığı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muhasebenin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kayıtlarından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veya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Müşteri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Dosyasından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kontrol</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edilir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Ödeme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şartı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uygun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görülürse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değiştirilmeden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notlarına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eklenir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Ödeme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şartlarında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değişiklik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yapılacaksa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genel</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müdürün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belirtmiş</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olduğu</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ödeme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şartı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eklenir</w:t>
      </w:r>
      <w:proofErr w:type="spellEnd"/>
      <w:r w:rsidRPr="00D16FEB">
        <w:rPr>
          <w:rFonts w:asciiTheme="minorHAnsi" w:hAnsiTheme="minorHAnsi" w:cstheme="minorHAnsi"/>
          <w:sz w:val="24"/>
          <w:szCs w:val="24"/>
        </w:rPr>
        <w:t>.</w:t>
      </w:r>
    </w:p>
    <w:p w14:paraId="3A25F7B7" w14:textId="77777777" w:rsidR="00D16FEB" w:rsidRPr="00D16FEB" w:rsidRDefault="00D16FEB">
      <w:pPr>
        <w:pStyle w:val="ListeParagraf"/>
        <w:numPr>
          <w:ilvl w:val="0"/>
          <w:numId w:val="15"/>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formunda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tarih</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numarası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notu</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ürün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fiyatı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ürün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miktarı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ürünün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teslim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süresi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ödeme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şekli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bölümlerine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bilgiler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eklenir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Tarih</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bölümüne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gönderildiği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tarih</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numarasına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en</w:t>
      </w:r>
      <w:proofErr w:type="spellEnd"/>
      <w:r w:rsidRPr="00D16FEB">
        <w:rPr>
          <w:rFonts w:asciiTheme="minorHAnsi" w:hAnsiTheme="minorHAnsi" w:cstheme="minorHAnsi"/>
          <w:sz w:val="24"/>
          <w:szCs w:val="24"/>
        </w:rPr>
        <w:t xml:space="preserve"> son </w:t>
      </w:r>
      <w:proofErr w:type="spellStart"/>
      <w:r w:rsidRPr="00D16FEB">
        <w:rPr>
          <w:rFonts w:asciiTheme="minorHAnsi" w:hAnsiTheme="minorHAnsi" w:cstheme="minorHAnsi"/>
          <w:sz w:val="24"/>
          <w:szCs w:val="24"/>
        </w:rPr>
        <w:t>gönderilmiş</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olan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üst</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sayısı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yılı</w:t>
      </w:r>
      <w:proofErr w:type="spellEnd"/>
      <w:r w:rsidRPr="00D16FEB">
        <w:rPr>
          <w:rFonts w:asciiTheme="minorHAnsi" w:hAnsiTheme="minorHAnsi" w:cstheme="minorHAnsi"/>
          <w:sz w:val="24"/>
          <w:szCs w:val="24"/>
        </w:rPr>
        <w:t xml:space="preserve">_ </w:t>
      </w: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numarası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verildiği</w:t>
      </w:r>
      <w:proofErr w:type="spellEnd"/>
      <w:r w:rsidRPr="00D16FEB">
        <w:rPr>
          <w:rFonts w:asciiTheme="minorHAnsi" w:hAnsiTheme="minorHAnsi" w:cstheme="minorHAnsi"/>
          <w:sz w:val="24"/>
          <w:szCs w:val="24"/>
        </w:rPr>
        <w:t xml:space="preserve"> ay, </w:t>
      </w:r>
      <w:proofErr w:type="spellStart"/>
      <w:r w:rsidRPr="00D16FEB">
        <w:rPr>
          <w:rFonts w:asciiTheme="minorHAnsi" w:hAnsiTheme="minorHAnsi" w:cstheme="minorHAnsi"/>
          <w:sz w:val="24"/>
          <w:szCs w:val="24"/>
        </w:rPr>
        <w:t>Teklifin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verildiği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hafta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şeklinde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sıralanır</w:t>
      </w:r>
      <w:proofErr w:type="spellEnd"/>
      <w:r w:rsidRPr="00D16FEB">
        <w:rPr>
          <w:rFonts w:asciiTheme="minorHAnsi" w:hAnsiTheme="minorHAnsi" w:cstheme="minorHAnsi"/>
          <w:sz w:val="24"/>
          <w:szCs w:val="24"/>
        </w:rPr>
        <w:t>. 20yy_xxttzz)</w:t>
      </w:r>
    </w:p>
    <w:p w14:paraId="5D9D0D75" w14:textId="77777777" w:rsidR="00D16FEB" w:rsidRPr="00D16FEB" w:rsidRDefault="00D16FEB">
      <w:pPr>
        <w:pStyle w:val="ListeParagraf"/>
        <w:numPr>
          <w:ilvl w:val="0"/>
          <w:numId w:val="13"/>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sz w:val="24"/>
          <w:szCs w:val="24"/>
        </w:rPr>
        <w:t>Hazırlanan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formu</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Satış</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birimi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tarafından</w:t>
      </w:r>
      <w:proofErr w:type="spellEnd"/>
      <w:r w:rsidRPr="00D16FEB">
        <w:rPr>
          <w:rFonts w:asciiTheme="minorHAnsi" w:hAnsiTheme="minorHAnsi" w:cstheme="minorHAnsi"/>
          <w:sz w:val="24"/>
          <w:szCs w:val="24"/>
        </w:rPr>
        <w:t xml:space="preserve"> GM’ ye </w:t>
      </w:r>
      <w:proofErr w:type="spellStart"/>
      <w:r w:rsidRPr="00D16FEB">
        <w:rPr>
          <w:rFonts w:asciiTheme="minorHAnsi" w:hAnsiTheme="minorHAnsi" w:cstheme="minorHAnsi"/>
          <w:sz w:val="24"/>
          <w:szCs w:val="24"/>
        </w:rPr>
        <w:t>gönderilir</w:t>
      </w:r>
      <w:proofErr w:type="spellEnd"/>
      <w:r w:rsidRPr="00D16FEB">
        <w:rPr>
          <w:rFonts w:asciiTheme="minorHAnsi" w:hAnsiTheme="minorHAnsi" w:cstheme="minorHAnsi"/>
          <w:sz w:val="24"/>
          <w:szCs w:val="24"/>
        </w:rPr>
        <w:t>.</w:t>
      </w:r>
    </w:p>
    <w:p w14:paraId="6D1A2382" w14:textId="77777777" w:rsidR="00D16FEB" w:rsidRPr="00D16FEB" w:rsidRDefault="00D16FEB">
      <w:pPr>
        <w:pStyle w:val="ListeParagraf"/>
        <w:numPr>
          <w:ilvl w:val="0"/>
          <w:numId w:val="13"/>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sz w:val="24"/>
          <w:szCs w:val="24"/>
        </w:rPr>
        <w:t>İletilen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Genel</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müdür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tarafından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incelenir</w:t>
      </w:r>
      <w:proofErr w:type="spellEnd"/>
      <w:r w:rsidRPr="00D16FEB">
        <w:rPr>
          <w:rFonts w:asciiTheme="minorHAnsi" w:hAnsiTheme="minorHAnsi" w:cstheme="minorHAnsi"/>
          <w:sz w:val="24"/>
          <w:szCs w:val="24"/>
        </w:rPr>
        <w:t xml:space="preserve">. </w:t>
      </w:r>
    </w:p>
    <w:p w14:paraId="1ED1228C" w14:textId="77777777" w:rsidR="00D16FEB" w:rsidRPr="00D16FEB" w:rsidRDefault="00D16FEB">
      <w:pPr>
        <w:pStyle w:val="ListeParagraf"/>
        <w:numPr>
          <w:ilvl w:val="0"/>
          <w:numId w:val="11"/>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sz w:val="24"/>
          <w:szCs w:val="24"/>
        </w:rPr>
        <w:t>Onay</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verilirse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formu</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müşteriye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gönderilir</w:t>
      </w:r>
      <w:proofErr w:type="spellEnd"/>
      <w:r w:rsidRPr="00D16FEB">
        <w:rPr>
          <w:rFonts w:asciiTheme="minorHAnsi" w:hAnsiTheme="minorHAnsi" w:cstheme="minorHAnsi"/>
          <w:sz w:val="24"/>
          <w:szCs w:val="24"/>
        </w:rPr>
        <w:t>.</w:t>
      </w:r>
    </w:p>
    <w:p w14:paraId="58271320" w14:textId="77777777" w:rsidR="00D16FEB" w:rsidRPr="00D16FEB" w:rsidRDefault="00D16FEB">
      <w:pPr>
        <w:pStyle w:val="ListeParagraf"/>
        <w:numPr>
          <w:ilvl w:val="0"/>
          <w:numId w:val="11"/>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sz w:val="24"/>
          <w:szCs w:val="24"/>
        </w:rPr>
        <w:t>Genel</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müdür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tarafından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onay</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verilmezse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revize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edilmesi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gereken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bilgileri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satış</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birimi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ile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paylaşır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satış</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birimi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tarafından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formu</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yeniden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revize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edilir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onay</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için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Genel</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Müdür’e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tekrar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gönderilir</w:t>
      </w:r>
      <w:proofErr w:type="spellEnd"/>
      <w:r w:rsidRPr="00D16FEB">
        <w:rPr>
          <w:rFonts w:asciiTheme="minorHAnsi" w:hAnsiTheme="minorHAnsi" w:cstheme="minorHAnsi"/>
          <w:sz w:val="24"/>
          <w:szCs w:val="24"/>
        </w:rPr>
        <w:t>.</w:t>
      </w:r>
    </w:p>
    <w:p w14:paraId="6E158A4A" w14:textId="77777777" w:rsidR="00D16FEB" w:rsidRPr="00D16FEB" w:rsidRDefault="00D16FEB">
      <w:pPr>
        <w:pStyle w:val="ListeParagraf"/>
        <w:numPr>
          <w:ilvl w:val="0"/>
          <w:numId w:val="14"/>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gönderildikten</w:t>
      </w:r>
      <w:proofErr w:type="spellEnd"/>
      <w:r w:rsidRPr="00D16FEB">
        <w:rPr>
          <w:rFonts w:asciiTheme="minorHAnsi" w:hAnsiTheme="minorHAnsi" w:cstheme="minorHAnsi"/>
          <w:sz w:val="24"/>
          <w:szCs w:val="24"/>
        </w:rPr>
        <w:t xml:space="preserve"> 1 </w:t>
      </w:r>
      <w:proofErr w:type="spellStart"/>
      <w:r w:rsidRPr="00D16FEB">
        <w:rPr>
          <w:rFonts w:asciiTheme="minorHAnsi" w:hAnsiTheme="minorHAnsi" w:cstheme="minorHAnsi"/>
          <w:sz w:val="24"/>
          <w:szCs w:val="24"/>
        </w:rPr>
        <w:t>gün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sonrasında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ulaşıp</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ulaşmadığının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teyidi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amacıyla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müşteri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aranır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Müşteriye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ulaşıp</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ulaşmadığı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sorulur</w:t>
      </w:r>
      <w:proofErr w:type="spellEnd"/>
      <w:r w:rsidRPr="00D16FEB">
        <w:rPr>
          <w:rFonts w:asciiTheme="minorHAnsi" w:hAnsiTheme="minorHAnsi" w:cstheme="minorHAnsi"/>
          <w:sz w:val="24"/>
          <w:szCs w:val="24"/>
        </w:rPr>
        <w:t xml:space="preserve">. </w:t>
      </w:r>
    </w:p>
    <w:p w14:paraId="4B6726A7" w14:textId="77777777" w:rsidR="00D16FEB" w:rsidRPr="00D16FEB" w:rsidRDefault="00D16FEB">
      <w:pPr>
        <w:pStyle w:val="ListeParagraf"/>
        <w:numPr>
          <w:ilvl w:val="0"/>
          <w:numId w:val="11"/>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b/>
          <w:bCs/>
          <w:sz w:val="24"/>
          <w:szCs w:val="24"/>
        </w:rPr>
        <w:t>Ulaştı</w:t>
      </w:r>
      <w:proofErr w:type="spellEnd"/>
      <w:r w:rsidRPr="00D16FEB">
        <w:rPr>
          <w:rFonts w:asciiTheme="minorHAnsi" w:hAnsiTheme="minorHAnsi" w:cstheme="minorHAnsi"/>
          <w:b/>
          <w:bCs/>
          <w:sz w:val="24"/>
          <w:szCs w:val="24"/>
        </w:rPr>
        <w:t xml:space="preserve"> </w:t>
      </w:r>
      <w:proofErr w:type="spellStart"/>
      <w:r w:rsidRPr="00D16FEB">
        <w:rPr>
          <w:rFonts w:asciiTheme="minorHAnsi" w:hAnsiTheme="minorHAnsi" w:cstheme="minorHAnsi"/>
          <w:b/>
          <w:bCs/>
          <w:sz w:val="24"/>
          <w:szCs w:val="24"/>
        </w:rPr>
        <w:t>ise</w:t>
      </w:r>
      <w:proofErr w:type="spellEnd"/>
      <w:r w:rsidRPr="00D16FEB">
        <w:rPr>
          <w:rFonts w:asciiTheme="minorHAnsi" w:hAnsiTheme="minorHAnsi" w:cstheme="minorHAnsi"/>
          <w:b/>
          <w:bCs/>
          <w:sz w:val="24"/>
          <w:szCs w:val="24"/>
        </w:rPr>
        <w:t>;</w:t>
      </w:r>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değerlendirilip</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değerlendirilmediği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sorulur</w:t>
      </w:r>
      <w:proofErr w:type="spellEnd"/>
      <w:r w:rsidRPr="00D16FEB">
        <w:rPr>
          <w:rFonts w:asciiTheme="minorHAnsi" w:hAnsiTheme="minorHAnsi" w:cstheme="minorHAnsi"/>
          <w:sz w:val="24"/>
          <w:szCs w:val="24"/>
        </w:rPr>
        <w:t>.</w:t>
      </w:r>
    </w:p>
    <w:p w14:paraId="4F42B28D" w14:textId="77777777" w:rsidR="00D16FEB" w:rsidRPr="00D16FEB" w:rsidRDefault="00D16FEB">
      <w:pPr>
        <w:pStyle w:val="ListeParagraf"/>
        <w:numPr>
          <w:ilvl w:val="0"/>
          <w:numId w:val="11"/>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b/>
          <w:bCs/>
          <w:sz w:val="24"/>
          <w:szCs w:val="24"/>
        </w:rPr>
        <w:t>Ulaşmadı</w:t>
      </w:r>
      <w:proofErr w:type="spellEnd"/>
      <w:r w:rsidRPr="00D16FEB">
        <w:rPr>
          <w:rFonts w:asciiTheme="minorHAnsi" w:hAnsiTheme="minorHAnsi" w:cstheme="minorHAnsi"/>
          <w:b/>
          <w:bCs/>
          <w:sz w:val="24"/>
          <w:szCs w:val="24"/>
        </w:rPr>
        <w:t xml:space="preserve"> </w:t>
      </w:r>
      <w:proofErr w:type="spellStart"/>
      <w:r w:rsidRPr="00D16FEB">
        <w:rPr>
          <w:rFonts w:asciiTheme="minorHAnsi" w:hAnsiTheme="minorHAnsi" w:cstheme="minorHAnsi"/>
          <w:b/>
          <w:bCs/>
          <w:sz w:val="24"/>
          <w:szCs w:val="24"/>
        </w:rPr>
        <w:t>ise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gönderildiği</w:t>
      </w:r>
      <w:proofErr w:type="spellEnd"/>
      <w:r w:rsidRPr="00D16FEB">
        <w:rPr>
          <w:rFonts w:asciiTheme="minorHAnsi" w:hAnsiTheme="minorHAnsi" w:cstheme="minorHAnsi"/>
          <w:sz w:val="24"/>
          <w:szCs w:val="24"/>
        </w:rPr>
        <w:t xml:space="preserve"> mail </w:t>
      </w:r>
      <w:proofErr w:type="spellStart"/>
      <w:r w:rsidRPr="00D16FEB">
        <w:rPr>
          <w:rFonts w:asciiTheme="minorHAnsi" w:hAnsiTheme="minorHAnsi" w:cstheme="minorHAnsi"/>
          <w:sz w:val="24"/>
          <w:szCs w:val="24"/>
        </w:rPr>
        <w:t>adresi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kontrol</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edilir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Varsa</w:t>
      </w:r>
      <w:proofErr w:type="spellEnd"/>
      <w:r w:rsidRPr="00D16FEB">
        <w:rPr>
          <w:rFonts w:asciiTheme="minorHAnsi" w:hAnsiTheme="minorHAnsi" w:cstheme="minorHAnsi"/>
          <w:sz w:val="24"/>
          <w:szCs w:val="24"/>
        </w:rPr>
        <w:t xml:space="preserve"> mail </w:t>
      </w:r>
      <w:proofErr w:type="spellStart"/>
      <w:r w:rsidRPr="00D16FEB">
        <w:rPr>
          <w:rFonts w:asciiTheme="minorHAnsi" w:hAnsiTheme="minorHAnsi" w:cstheme="minorHAnsi"/>
          <w:sz w:val="24"/>
          <w:szCs w:val="24"/>
        </w:rPr>
        <w:t>adresindeki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hata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düzeltilir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yoksa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alternatif</w:t>
      </w:r>
      <w:proofErr w:type="spellEnd"/>
      <w:r w:rsidRPr="00D16FEB">
        <w:rPr>
          <w:rFonts w:asciiTheme="minorHAnsi" w:hAnsiTheme="minorHAnsi" w:cstheme="minorHAnsi"/>
          <w:sz w:val="24"/>
          <w:szCs w:val="24"/>
        </w:rPr>
        <w:t xml:space="preserve"> mail </w:t>
      </w:r>
      <w:proofErr w:type="spellStart"/>
      <w:r w:rsidRPr="00D16FEB">
        <w:rPr>
          <w:rFonts w:asciiTheme="minorHAnsi" w:hAnsiTheme="minorHAnsi" w:cstheme="minorHAnsi"/>
          <w:sz w:val="24"/>
          <w:szCs w:val="24"/>
        </w:rPr>
        <w:t>adresi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istenir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tekrar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iletilir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hattı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kapatmadan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veya</w:t>
      </w:r>
      <w:proofErr w:type="spellEnd"/>
      <w:r w:rsidRPr="00D16FEB">
        <w:rPr>
          <w:rFonts w:asciiTheme="minorHAnsi" w:hAnsiTheme="minorHAnsi" w:cstheme="minorHAnsi"/>
          <w:sz w:val="24"/>
          <w:szCs w:val="24"/>
        </w:rPr>
        <w:t xml:space="preserve"> 15 </w:t>
      </w:r>
      <w:proofErr w:type="spellStart"/>
      <w:r w:rsidRPr="00D16FEB">
        <w:rPr>
          <w:rFonts w:asciiTheme="minorHAnsi" w:hAnsiTheme="minorHAnsi" w:cstheme="minorHAnsi"/>
          <w:sz w:val="24"/>
          <w:szCs w:val="24"/>
        </w:rPr>
        <w:t>dakika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sonrasında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müşteri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ile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tekrar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ulaşıp</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ulaşmadığı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kontrolü</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yapılır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müşteriye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gidene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kadar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bu</w:t>
      </w:r>
      <w:proofErr w:type="spellEnd"/>
      <w:r w:rsidRPr="00D16FEB">
        <w:rPr>
          <w:rFonts w:asciiTheme="minorHAnsi" w:hAnsiTheme="minorHAnsi" w:cstheme="minorHAnsi"/>
          <w:sz w:val="24"/>
          <w:szCs w:val="24"/>
        </w:rPr>
        <w:t xml:space="preserve"> durum </w:t>
      </w:r>
      <w:proofErr w:type="spellStart"/>
      <w:r w:rsidRPr="00D16FEB">
        <w:rPr>
          <w:rFonts w:asciiTheme="minorHAnsi" w:hAnsiTheme="minorHAnsi" w:cstheme="minorHAnsi"/>
          <w:sz w:val="24"/>
          <w:szCs w:val="24"/>
        </w:rPr>
        <w:t>tekrarlanır</w:t>
      </w:r>
      <w:proofErr w:type="spellEnd"/>
      <w:r w:rsidRPr="00D16FEB">
        <w:rPr>
          <w:rFonts w:asciiTheme="minorHAnsi" w:hAnsiTheme="minorHAnsi" w:cstheme="minorHAnsi"/>
          <w:sz w:val="24"/>
          <w:szCs w:val="24"/>
        </w:rPr>
        <w:t>.</w:t>
      </w:r>
    </w:p>
    <w:p w14:paraId="4CC8BBEA" w14:textId="77777777" w:rsidR="00D16FEB" w:rsidRPr="00D16FEB" w:rsidRDefault="00D16FEB" w:rsidP="00D16FEB">
      <w:pPr>
        <w:pStyle w:val="ListeParagraf"/>
        <w:spacing w:after="160" w:line="259" w:lineRule="auto"/>
        <w:ind w:left="1485"/>
        <w:rPr>
          <w:rFonts w:asciiTheme="minorHAnsi" w:hAnsiTheme="minorHAnsi" w:cstheme="minorHAnsi"/>
          <w:sz w:val="24"/>
          <w:szCs w:val="24"/>
        </w:rPr>
      </w:pPr>
    </w:p>
    <w:p w14:paraId="4BDDE10A" w14:textId="77777777" w:rsidR="00D16FEB" w:rsidRPr="00D16FEB" w:rsidRDefault="00D16FEB" w:rsidP="00D16FEB">
      <w:pPr>
        <w:pStyle w:val="Balk3"/>
        <w:spacing w:before="240" w:after="120"/>
        <w:rPr>
          <w:rFonts w:asciiTheme="minorHAnsi" w:hAnsiTheme="minorHAnsi" w:cstheme="minorHAnsi"/>
          <w:b w:val="0"/>
          <w:bCs/>
          <w:sz w:val="24"/>
          <w:szCs w:val="24"/>
        </w:rPr>
      </w:pPr>
      <w:bookmarkStart w:id="26" w:name="_Toc399772761"/>
      <w:bookmarkStart w:id="27" w:name="_Toc399772765"/>
      <w:bookmarkStart w:id="28" w:name="_Toc283714655"/>
      <w:bookmarkStart w:id="29" w:name="_Opsiyon_tarihi_verilmesi"/>
      <w:bookmarkStart w:id="30" w:name="_Toc399772771"/>
      <w:bookmarkStart w:id="31" w:name="_Toc283714661"/>
      <w:bookmarkEnd w:id="26"/>
      <w:bookmarkEnd w:id="27"/>
      <w:bookmarkEnd w:id="28"/>
      <w:bookmarkEnd w:id="29"/>
      <w:bookmarkEnd w:id="30"/>
      <w:r w:rsidRPr="00D16FEB">
        <w:rPr>
          <w:rFonts w:asciiTheme="minorHAnsi" w:hAnsiTheme="minorHAnsi" w:cstheme="minorHAnsi"/>
          <w:bCs/>
          <w:sz w:val="24"/>
          <w:szCs w:val="24"/>
        </w:rPr>
        <w:t>İndirim ve Ödeme Vadesi Yetkileri</w:t>
      </w:r>
      <w:bookmarkEnd w:id="31"/>
    </w:p>
    <w:p w14:paraId="1A0F1F17" w14:textId="77777777" w:rsidR="00D16FEB" w:rsidRPr="00D16FEB" w:rsidRDefault="00D16FEB">
      <w:pPr>
        <w:pStyle w:val="ListeParagraf"/>
        <w:numPr>
          <w:ilvl w:val="0"/>
          <w:numId w:val="8"/>
        </w:numPr>
        <w:spacing w:before="120" w:after="120"/>
        <w:rPr>
          <w:rFonts w:asciiTheme="minorHAnsi" w:hAnsiTheme="minorHAnsi" w:cstheme="minorHAnsi"/>
          <w:sz w:val="24"/>
          <w:szCs w:val="24"/>
        </w:rPr>
      </w:pPr>
      <w:r w:rsidRPr="00D16FEB">
        <w:rPr>
          <w:rFonts w:asciiTheme="minorHAnsi" w:hAnsiTheme="minorHAnsi" w:cstheme="minorHAnsi"/>
          <w:sz w:val="24"/>
          <w:szCs w:val="24"/>
        </w:rPr>
        <w:t xml:space="preserve">SS, o </w:t>
      </w:r>
      <w:proofErr w:type="spellStart"/>
      <w:r w:rsidRPr="00D16FEB">
        <w:rPr>
          <w:rFonts w:asciiTheme="minorHAnsi" w:hAnsiTheme="minorHAnsi" w:cstheme="minorHAnsi"/>
          <w:sz w:val="24"/>
          <w:szCs w:val="24"/>
        </w:rPr>
        <w:t>dönemin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fiyat</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listesi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üzerinden</w:t>
      </w:r>
      <w:proofErr w:type="spellEnd"/>
      <w:r w:rsidRPr="00D16FEB">
        <w:rPr>
          <w:rFonts w:asciiTheme="minorHAnsi" w:hAnsiTheme="minorHAnsi" w:cstheme="minorHAnsi"/>
          <w:sz w:val="24"/>
          <w:szCs w:val="24"/>
        </w:rPr>
        <w:t xml:space="preserve"> GM </w:t>
      </w:r>
      <w:proofErr w:type="spellStart"/>
      <w:r w:rsidRPr="00D16FEB">
        <w:rPr>
          <w:rFonts w:asciiTheme="minorHAnsi" w:hAnsiTheme="minorHAnsi" w:cstheme="minorHAnsi"/>
          <w:sz w:val="24"/>
          <w:szCs w:val="24"/>
        </w:rPr>
        <w:t>onayını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alarak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fazla</w:t>
      </w:r>
      <w:proofErr w:type="spellEnd"/>
      <w:r w:rsidRPr="00D16FEB">
        <w:rPr>
          <w:rFonts w:asciiTheme="minorHAnsi" w:hAnsiTheme="minorHAnsi" w:cstheme="minorHAnsi"/>
          <w:sz w:val="24"/>
          <w:szCs w:val="24"/>
        </w:rPr>
        <w:t xml:space="preserve"> %... </w:t>
      </w:r>
      <w:proofErr w:type="spellStart"/>
      <w:r w:rsidRPr="00D16FEB">
        <w:rPr>
          <w:rFonts w:asciiTheme="minorHAnsi" w:hAnsiTheme="minorHAnsi" w:cstheme="minorHAnsi"/>
          <w:sz w:val="24"/>
          <w:szCs w:val="24"/>
        </w:rPr>
        <w:t>kadar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indirim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yapabilir</w:t>
      </w:r>
      <w:proofErr w:type="spellEnd"/>
      <w:r w:rsidRPr="00D16FEB">
        <w:rPr>
          <w:rFonts w:asciiTheme="minorHAnsi" w:hAnsiTheme="minorHAnsi" w:cstheme="minorHAnsi"/>
          <w:sz w:val="24"/>
          <w:szCs w:val="24"/>
        </w:rPr>
        <w:t xml:space="preserve">. </w:t>
      </w:r>
    </w:p>
    <w:p w14:paraId="512882C1" w14:textId="77777777" w:rsidR="00D16FEB" w:rsidRPr="00D16FEB" w:rsidRDefault="00D16FEB">
      <w:pPr>
        <w:pStyle w:val="ListeParagraf"/>
        <w:numPr>
          <w:ilvl w:val="0"/>
          <w:numId w:val="8"/>
        </w:numPr>
        <w:spacing w:before="120" w:after="120"/>
        <w:rPr>
          <w:rFonts w:asciiTheme="minorHAnsi" w:hAnsiTheme="minorHAnsi" w:cstheme="minorHAnsi"/>
          <w:sz w:val="24"/>
          <w:szCs w:val="24"/>
        </w:rPr>
      </w:pPr>
      <w:r w:rsidRPr="00D16FEB">
        <w:rPr>
          <w:rFonts w:asciiTheme="minorHAnsi" w:hAnsiTheme="minorHAnsi" w:cstheme="minorHAnsi"/>
          <w:sz w:val="24"/>
          <w:szCs w:val="24"/>
        </w:rPr>
        <w:t xml:space="preserve">SS, ‘GM’ </w:t>
      </w:r>
      <w:proofErr w:type="spellStart"/>
      <w:r w:rsidRPr="00D16FEB">
        <w:rPr>
          <w:rFonts w:asciiTheme="minorHAnsi" w:hAnsiTheme="minorHAnsi" w:cstheme="minorHAnsi"/>
          <w:sz w:val="24"/>
          <w:szCs w:val="24"/>
        </w:rPr>
        <w:t>nin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yazılı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onayını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alarak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indirim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oranını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arttırabilir</w:t>
      </w:r>
      <w:proofErr w:type="spellEnd"/>
      <w:r w:rsidRPr="00D16FEB">
        <w:rPr>
          <w:rFonts w:asciiTheme="minorHAnsi" w:hAnsiTheme="minorHAnsi" w:cstheme="minorHAnsi"/>
          <w:sz w:val="24"/>
          <w:szCs w:val="24"/>
        </w:rPr>
        <w:t>.</w:t>
      </w:r>
    </w:p>
    <w:p w14:paraId="1A2D184E" w14:textId="77777777" w:rsidR="00D16FEB" w:rsidRPr="00D16FEB" w:rsidRDefault="00D16FEB">
      <w:pPr>
        <w:pStyle w:val="ListeParagraf"/>
        <w:numPr>
          <w:ilvl w:val="0"/>
          <w:numId w:val="8"/>
        </w:numPr>
        <w:spacing w:before="120" w:after="120"/>
        <w:rPr>
          <w:rFonts w:asciiTheme="minorHAnsi" w:hAnsiTheme="minorHAnsi" w:cstheme="minorHAnsi"/>
          <w:sz w:val="24"/>
          <w:szCs w:val="24"/>
        </w:rPr>
      </w:pPr>
      <w:proofErr w:type="spellStart"/>
      <w:r w:rsidRPr="00D16FEB">
        <w:rPr>
          <w:rFonts w:asciiTheme="minorHAnsi" w:hAnsiTheme="minorHAnsi" w:cstheme="minorHAnsi"/>
          <w:sz w:val="24"/>
          <w:szCs w:val="24"/>
        </w:rPr>
        <w:t>Müşteri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ile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anlaşma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varsa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anlaşmada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belirtilen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tutar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kadar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indirim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yapılabilir</w:t>
      </w:r>
      <w:proofErr w:type="spellEnd"/>
      <w:r w:rsidRPr="00D16FEB">
        <w:rPr>
          <w:rFonts w:asciiTheme="minorHAnsi" w:hAnsiTheme="minorHAnsi" w:cstheme="minorHAnsi"/>
          <w:sz w:val="24"/>
          <w:szCs w:val="24"/>
        </w:rPr>
        <w:t>.</w:t>
      </w:r>
    </w:p>
    <w:p w14:paraId="4F0A3B48" w14:textId="77777777" w:rsidR="00D16FEB" w:rsidRPr="00D16FEB" w:rsidRDefault="00D16FEB" w:rsidP="00D16FEB">
      <w:pPr>
        <w:rPr>
          <w:rFonts w:asciiTheme="minorHAnsi" w:hAnsiTheme="minorHAnsi" w:cstheme="minorHAnsi"/>
          <w:b/>
          <w:bCs/>
          <w:sz w:val="24"/>
          <w:szCs w:val="24"/>
        </w:rPr>
      </w:pPr>
      <w:r w:rsidRPr="00D16FEB">
        <w:rPr>
          <w:rFonts w:asciiTheme="minorHAnsi" w:hAnsiTheme="minorHAnsi" w:cstheme="minorHAnsi"/>
          <w:b/>
          <w:bCs/>
          <w:sz w:val="24"/>
          <w:szCs w:val="24"/>
        </w:rPr>
        <w:t>Teklifin Değerlendirilmesi Aşaması</w:t>
      </w:r>
    </w:p>
    <w:p w14:paraId="569115EB" w14:textId="77777777" w:rsidR="00D16FEB" w:rsidRPr="00D16FEB" w:rsidRDefault="00D16FEB">
      <w:pPr>
        <w:pStyle w:val="ListeParagraf"/>
        <w:numPr>
          <w:ilvl w:val="0"/>
          <w:numId w:val="10"/>
        </w:numPr>
        <w:spacing w:after="160" w:line="259" w:lineRule="auto"/>
        <w:rPr>
          <w:rFonts w:asciiTheme="minorHAnsi" w:hAnsiTheme="minorHAnsi" w:cstheme="minorHAnsi"/>
          <w:sz w:val="24"/>
          <w:szCs w:val="24"/>
        </w:rPr>
      </w:pPr>
      <w:r w:rsidRPr="00D16FEB">
        <w:rPr>
          <w:rFonts w:asciiTheme="minorHAnsi" w:hAnsiTheme="minorHAnsi" w:cstheme="minorHAnsi"/>
          <w:sz w:val="24"/>
          <w:szCs w:val="24"/>
        </w:rPr>
        <w:t xml:space="preserve"> </w:t>
      </w:r>
      <w:proofErr w:type="spellStart"/>
      <w:r w:rsidRPr="00D16FEB">
        <w:rPr>
          <w:rFonts w:asciiTheme="minorHAnsi" w:hAnsiTheme="minorHAnsi" w:cstheme="minorHAnsi"/>
          <w:b/>
          <w:bCs/>
          <w:sz w:val="24"/>
          <w:szCs w:val="24"/>
        </w:rPr>
        <w:t>Olumsuz</w:t>
      </w:r>
      <w:proofErr w:type="spellEnd"/>
      <w:r w:rsidRPr="00D16FEB">
        <w:rPr>
          <w:rFonts w:asciiTheme="minorHAnsi" w:hAnsiTheme="minorHAnsi" w:cstheme="minorHAnsi"/>
          <w:b/>
          <w:bCs/>
          <w:sz w:val="24"/>
          <w:szCs w:val="24"/>
        </w:rPr>
        <w:t xml:space="preserve"> </w:t>
      </w:r>
      <w:proofErr w:type="spellStart"/>
      <w:r w:rsidRPr="00D16FEB">
        <w:rPr>
          <w:rFonts w:asciiTheme="minorHAnsi" w:hAnsiTheme="minorHAnsi" w:cstheme="minorHAnsi"/>
          <w:b/>
          <w:bCs/>
          <w:sz w:val="24"/>
          <w:szCs w:val="24"/>
        </w:rPr>
        <w:t>sonuçlanan</w:t>
      </w:r>
      <w:proofErr w:type="spellEnd"/>
      <w:r w:rsidRPr="00D16FEB">
        <w:rPr>
          <w:rFonts w:asciiTheme="minorHAnsi" w:hAnsiTheme="minorHAnsi" w:cstheme="minorHAnsi"/>
          <w:b/>
          <w:bCs/>
          <w:sz w:val="24"/>
          <w:szCs w:val="24"/>
        </w:rPr>
        <w:t xml:space="preserve"> </w:t>
      </w:r>
      <w:proofErr w:type="spellStart"/>
      <w:r w:rsidRPr="00D16FEB">
        <w:rPr>
          <w:rFonts w:asciiTheme="minorHAnsi" w:hAnsiTheme="minorHAnsi" w:cstheme="minorHAnsi"/>
          <w:b/>
          <w:bCs/>
          <w:sz w:val="24"/>
          <w:szCs w:val="24"/>
        </w:rPr>
        <w:t>tekliflerde</w:t>
      </w:r>
      <w:proofErr w:type="spellEnd"/>
      <w:r w:rsidRPr="00D16FEB">
        <w:rPr>
          <w:rFonts w:asciiTheme="minorHAnsi" w:hAnsiTheme="minorHAnsi" w:cstheme="minorHAnsi"/>
          <w:sz w:val="24"/>
          <w:szCs w:val="24"/>
        </w:rPr>
        <w:t xml:space="preserve">; </w:t>
      </w:r>
    </w:p>
    <w:p w14:paraId="1702AD45" w14:textId="77777777" w:rsidR="00D16FEB" w:rsidRPr="00D16FEB" w:rsidRDefault="00D16FEB" w:rsidP="00D16FEB">
      <w:pPr>
        <w:pStyle w:val="ListeParagraf"/>
        <w:spacing w:after="160" w:line="259" w:lineRule="auto"/>
        <w:rPr>
          <w:rFonts w:asciiTheme="minorHAnsi" w:hAnsiTheme="minorHAnsi" w:cstheme="minorHAnsi"/>
          <w:sz w:val="24"/>
          <w:szCs w:val="24"/>
        </w:rPr>
      </w:pPr>
    </w:p>
    <w:p w14:paraId="5CBDDBD3" w14:textId="77777777" w:rsidR="00D16FEB" w:rsidRPr="00D16FEB" w:rsidRDefault="00D16FEB">
      <w:pPr>
        <w:pStyle w:val="ListeParagraf"/>
        <w:numPr>
          <w:ilvl w:val="0"/>
          <w:numId w:val="18"/>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sz w:val="24"/>
          <w:szCs w:val="24"/>
        </w:rPr>
        <w:t>Müşteriden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alınan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olumsuz</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olmasına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sebep</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olacak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bilgi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varsa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teklif</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notlarına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kayıt</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edilir</w:t>
      </w:r>
      <w:proofErr w:type="spellEnd"/>
      <w:r w:rsidRPr="00D16FEB">
        <w:rPr>
          <w:rFonts w:asciiTheme="minorHAnsi" w:hAnsiTheme="minorHAnsi" w:cstheme="minorHAnsi"/>
          <w:sz w:val="24"/>
          <w:szCs w:val="24"/>
        </w:rPr>
        <w:t>.</w:t>
      </w:r>
    </w:p>
    <w:p w14:paraId="7AA70A7C" w14:textId="77777777" w:rsidR="00D16FEB" w:rsidRPr="00D16FEB" w:rsidRDefault="00D16FEB">
      <w:pPr>
        <w:pStyle w:val="ListeParagraf"/>
        <w:numPr>
          <w:ilvl w:val="0"/>
          <w:numId w:val="17"/>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sz w:val="24"/>
          <w:szCs w:val="24"/>
        </w:rPr>
        <w:t>Müşterinin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fiyatı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çok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yüksek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bulması</w:t>
      </w:r>
      <w:proofErr w:type="spellEnd"/>
      <w:r w:rsidRPr="00D16FEB">
        <w:rPr>
          <w:rFonts w:asciiTheme="minorHAnsi" w:hAnsiTheme="minorHAnsi" w:cstheme="minorHAnsi"/>
          <w:sz w:val="24"/>
          <w:szCs w:val="24"/>
        </w:rPr>
        <w:t>,</w:t>
      </w:r>
    </w:p>
    <w:p w14:paraId="754A3945" w14:textId="77777777" w:rsidR="00D16FEB" w:rsidRPr="00D16FEB" w:rsidRDefault="00D16FEB">
      <w:pPr>
        <w:pStyle w:val="ListeParagraf"/>
        <w:numPr>
          <w:ilvl w:val="0"/>
          <w:numId w:val="17"/>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sz w:val="24"/>
          <w:szCs w:val="24"/>
        </w:rPr>
        <w:lastRenderedPageBreak/>
        <w:t>Müşterinin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işinin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veya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projesinin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iptal</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olması</w:t>
      </w:r>
      <w:proofErr w:type="spellEnd"/>
      <w:r w:rsidRPr="00D16FEB">
        <w:rPr>
          <w:rFonts w:asciiTheme="minorHAnsi" w:hAnsiTheme="minorHAnsi" w:cstheme="minorHAnsi"/>
          <w:sz w:val="24"/>
          <w:szCs w:val="24"/>
        </w:rPr>
        <w:t>,</w:t>
      </w:r>
    </w:p>
    <w:p w14:paraId="3B840095" w14:textId="77777777" w:rsidR="00D16FEB" w:rsidRPr="00D16FEB" w:rsidRDefault="00D16FEB">
      <w:pPr>
        <w:pStyle w:val="ListeParagraf"/>
        <w:numPr>
          <w:ilvl w:val="0"/>
          <w:numId w:val="17"/>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sz w:val="24"/>
          <w:szCs w:val="24"/>
        </w:rPr>
        <w:t>Ödeme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şartlarının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uygun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gelmemesi</w:t>
      </w:r>
      <w:proofErr w:type="spellEnd"/>
      <w:r w:rsidRPr="00D16FEB">
        <w:rPr>
          <w:rFonts w:asciiTheme="minorHAnsi" w:hAnsiTheme="minorHAnsi" w:cstheme="minorHAnsi"/>
          <w:sz w:val="24"/>
          <w:szCs w:val="24"/>
        </w:rPr>
        <w:t>,</w:t>
      </w:r>
    </w:p>
    <w:p w14:paraId="521718FD" w14:textId="77777777" w:rsidR="00D16FEB" w:rsidRPr="00D16FEB" w:rsidRDefault="00D16FEB">
      <w:pPr>
        <w:pStyle w:val="ListeParagraf"/>
        <w:numPr>
          <w:ilvl w:val="0"/>
          <w:numId w:val="17"/>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sz w:val="24"/>
          <w:szCs w:val="24"/>
        </w:rPr>
        <w:t>Teslim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şartlarının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uymaması</w:t>
      </w:r>
      <w:proofErr w:type="spellEnd"/>
    </w:p>
    <w:p w14:paraId="5B2678FA" w14:textId="77777777" w:rsidR="00D16FEB" w:rsidRPr="00D16FEB" w:rsidRDefault="00D16FEB" w:rsidP="00D16FEB">
      <w:pPr>
        <w:pStyle w:val="ListeParagraf"/>
        <w:spacing w:after="160" w:line="259" w:lineRule="auto"/>
        <w:ind w:left="1080"/>
        <w:rPr>
          <w:rFonts w:asciiTheme="minorHAnsi" w:hAnsiTheme="minorHAnsi" w:cstheme="minorHAnsi"/>
          <w:sz w:val="24"/>
          <w:szCs w:val="24"/>
        </w:rPr>
      </w:pPr>
    </w:p>
    <w:p w14:paraId="6DFBEB34" w14:textId="77777777" w:rsidR="00D16FEB" w:rsidRPr="00D16FEB" w:rsidRDefault="00D16FEB">
      <w:pPr>
        <w:pStyle w:val="ListeParagraf"/>
        <w:numPr>
          <w:ilvl w:val="0"/>
          <w:numId w:val="10"/>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b/>
          <w:bCs/>
          <w:sz w:val="24"/>
          <w:szCs w:val="24"/>
        </w:rPr>
        <w:t>Olumlu</w:t>
      </w:r>
      <w:proofErr w:type="spellEnd"/>
      <w:r w:rsidRPr="00D16FEB">
        <w:rPr>
          <w:rFonts w:asciiTheme="minorHAnsi" w:hAnsiTheme="minorHAnsi" w:cstheme="minorHAnsi"/>
          <w:b/>
          <w:bCs/>
          <w:sz w:val="24"/>
          <w:szCs w:val="24"/>
        </w:rPr>
        <w:t xml:space="preserve"> </w:t>
      </w:r>
      <w:proofErr w:type="spellStart"/>
      <w:r w:rsidRPr="00D16FEB">
        <w:rPr>
          <w:rFonts w:asciiTheme="minorHAnsi" w:hAnsiTheme="minorHAnsi" w:cstheme="minorHAnsi"/>
          <w:b/>
          <w:bCs/>
          <w:sz w:val="24"/>
          <w:szCs w:val="24"/>
        </w:rPr>
        <w:t>sonuçlanan</w:t>
      </w:r>
      <w:proofErr w:type="spellEnd"/>
      <w:r w:rsidRPr="00D16FEB">
        <w:rPr>
          <w:rFonts w:asciiTheme="minorHAnsi" w:hAnsiTheme="minorHAnsi" w:cstheme="minorHAnsi"/>
          <w:b/>
          <w:bCs/>
          <w:sz w:val="24"/>
          <w:szCs w:val="24"/>
        </w:rPr>
        <w:t xml:space="preserve"> </w:t>
      </w:r>
      <w:proofErr w:type="spellStart"/>
      <w:r w:rsidRPr="00D16FEB">
        <w:rPr>
          <w:rFonts w:asciiTheme="minorHAnsi" w:hAnsiTheme="minorHAnsi" w:cstheme="minorHAnsi"/>
          <w:b/>
          <w:bCs/>
          <w:sz w:val="24"/>
          <w:szCs w:val="24"/>
        </w:rPr>
        <w:t>tekliflerde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Teslim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zamanı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kontrol</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edilerek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üretim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ile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iletişime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geçilir</w:t>
      </w:r>
      <w:proofErr w:type="spellEnd"/>
      <w:r w:rsidRPr="00D16FEB">
        <w:rPr>
          <w:rFonts w:asciiTheme="minorHAnsi" w:hAnsiTheme="minorHAnsi" w:cstheme="minorHAnsi"/>
          <w:sz w:val="24"/>
          <w:szCs w:val="24"/>
        </w:rPr>
        <w:t xml:space="preserve">. Stok </w:t>
      </w:r>
      <w:proofErr w:type="spellStart"/>
      <w:r w:rsidRPr="00D16FEB">
        <w:rPr>
          <w:rFonts w:asciiTheme="minorHAnsi" w:hAnsiTheme="minorHAnsi" w:cstheme="minorHAnsi"/>
          <w:sz w:val="24"/>
          <w:szCs w:val="24"/>
        </w:rPr>
        <w:t>Teslim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ise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hemen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sevk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işlemleri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başlatılır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teslim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süresi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için</w:t>
      </w:r>
      <w:proofErr w:type="spellEnd"/>
      <w:r w:rsidRPr="00D16FEB">
        <w:rPr>
          <w:rFonts w:asciiTheme="minorHAnsi" w:hAnsiTheme="minorHAnsi" w:cstheme="minorHAnsi"/>
          <w:sz w:val="24"/>
          <w:szCs w:val="24"/>
        </w:rPr>
        <w:t xml:space="preserve"> zaman </w:t>
      </w:r>
      <w:proofErr w:type="spellStart"/>
      <w:r w:rsidRPr="00D16FEB">
        <w:rPr>
          <w:rFonts w:asciiTheme="minorHAnsi" w:hAnsiTheme="minorHAnsi" w:cstheme="minorHAnsi"/>
          <w:sz w:val="24"/>
          <w:szCs w:val="24"/>
        </w:rPr>
        <w:t>verilmişse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verilen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zamanın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geldiğinde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sevk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işlemleri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başlatılır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Verilen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zamandan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önce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teslim</w:t>
      </w:r>
      <w:proofErr w:type="spellEnd"/>
      <w:r w:rsidRPr="00D16FEB">
        <w:rPr>
          <w:rFonts w:asciiTheme="minorHAnsi" w:hAnsiTheme="minorHAnsi" w:cstheme="minorHAnsi"/>
          <w:sz w:val="24"/>
          <w:szCs w:val="24"/>
        </w:rPr>
        <w:t xml:space="preserve"> de </w:t>
      </w:r>
      <w:proofErr w:type="spellStart"/>
      <w:r w:rsidRPr="00D16FEB">
        <w:rPr>
          <w:rFonts w:asciiTheme="minorHAnsi" w:hAnsiTheme="minorHAnsi" w:cstheme="minorHAnsi"/>
          <w:sz w:val="24"/>
          <w:szCs w:val="24"/>
        </w:rPr>
        <w:t>edilecekse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hemen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sevk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işlemleri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başlatılır</w:t>
      </w:r>
      <w:proofErr w:type="spellEnd"/>
      <w:r w:rsidRPr="00D16FEB">
        <w:rPr>
          <w:rFonts w:asciiTheme="minorHAnsi" w:hAnsiTheme="minorHAnsi" w:cstheme="minorHAnsi"/>
          <w:sz w:val="24"/>
          <w:szCs w:val="24"/>
        </w:rPr>
        <w:t xml:space="preserve">. </w:t>
      </w:r>
    </w:p>
    <w:p w14:paraId="747B28AB" w14:textId="77777777" w:rsidR="00D16FEB" w:rsidRPr="00D16FEB" w:rsidRDefault="00D16FEB" w:rsidP="00D16FEB">
      <w:pPr>
        <w:pStyle w:val="ListeParagraf"/>
        <w:rPr>
          <w:rFonts w:asciiTheme="minorHAnsi" w:hAnsiTheme="minorHAnsi" w:cstheme="minorHAnsi"/>
          <w:sz w:val="24"/>
          <w:szCs w:val="24"/>
        </w:rPr>
      </w:pPr>
    </w:p>
    <w:p w14:paraId="33D40ED9" w14:textId="77777777" w:rsidR="00D16FEB" w:rsidRPr="00D16FEB" w:rsidRDefault="00D16FEB">
      <w:pPr>
        <w:pStyle w:val="ListeParagraf"/>
        <w:numPr>
          <w:ilvl w:val="0"/>
          <w:numId w:val="10"/>
        </w:numPr>
        <w:spacing w:after="160" w:line="259" w:lineRule="auto"/>
        <w:rPr>
          <w:rFonts w:asciiTheme="minorHAnsi" w:hAnsiTheme="minorHAnsi" w:cstheme="minorHAnsi"/>
          <w:sz w:val="24"/>
          <w:szCs w:val="24"/>
        </w:rPr>
      </w:pPr>
      <w:r w:rsidRPr="00D16FEB">
        <w:rPr>
          <w:rFonts w:asciiTheme="minorHAnsi" w:hAnsiTheme="minorHAnsi" w:cstheme="minorHAnsi"/>
          <w:sz w:val="24"/>
          <w:szCs w:val="24"/>
        </w:rPr>
        <w:t xml:space="preserve">1.asama </w:t>
      </w:r>
      <w:proofErr w:type="spellStart"/>
      <w:r w:rsidRPr="00D16FEB">
        <w:rPr>
          <w:rFonts w:asciiTheme="minorHAnsi" w:hAnsiTheme="minorHAnsi" w:cstheme="minorHAnsi"/>
          <w:sz w:val="24"/>
          <w:szCs w:val="24"/>
        </w:rPr>
        <w:t>ödemesinin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gelmesiyle</w:t>
      </w:r>
      <w:proofErr w:type="spellEnd"/>
      <w:r w:rsidRPr="00D16FEB">
        <w:rPr>
          <w:rFonts w:asciiTheme="minorHAnsi" w:hAnsiTheme="minorHAnsi" w:cstheme="minorHAnsi"/>
          <w:sz w:val="24"/>
          <w:szCs w:val="24"/>
        </w:rPr>
        <w:t xml:space="preserve"> (Stok </w:t>
      </w:r>
      <w:proofErr w:type="spellStart"/>
      <w:r w:rsidRPr="00D16FEB">
        <w:rPr>
          <w:rFonts w:asciiTheme="minorHAnsi" w:hAnsiTheme="minorHAnsi" w:cstheme="minorHAnsi"/>
          <w:sz w:val="24"/>
          <w:szCs w:val="24"/>
        </w:rPr>
        <w:t>teslim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ise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ödemenin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tamamı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vadeli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ödeme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ise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peşinatın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geldiği</w:t>
      </w:r>
      <w:proofErr w:type="spellEnd"/>
      <w:r w:rsidRPr="00D16FEB">
        <w:rPr>
          <w:rFonts w:asciiTheme="minorHAnsi" w:hAnsiTheme="minorHAnsi" w:cstheme="minorHAnsi"/>
          <w:sz w:val="24"/>
          <w:szCs w:val="24"/>
        </w:rPr>
        <w:t xml:space="preserve"> zaman) </w:t>
      </w:r>
      <w:proofErr w:type="spellStart"/>
      <w:r w:rsidRPr="00D16FEB">
        <w:rPr>
          <w:rFonts w:asciiTheme="minorHAnsi" w:hAnsiTheme="minorHAnsi" w:cstheme="minorHAnsi"/>
          <w:sz w:val="24"/>
          <w:szCs w:val="24"/>
        </w:rPr>
        <w:t>sipariş</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üretim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planına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dahil</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edilir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Müşterinin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siparişi</w:t>
      </w:r>
      <w:proofErr w:type="spellEnd"/>
      <w:r w:rsidRPr="00D16FEB">
        <w:rPr>
          <w:rFonts w:asciiTheme="minorHAnsi" w:hAnsiTheme="minorHAnsi" w:cstheme="minorHAnsi"/>
          <w:sz w:val="24"/>
          <w:szCs w:val="24"/>
        </w:rPr>
        <w:t xml:space="preserve"> hem </w:t>
      </w:r>
      <w:proofErr w:type="spellStart"/>
      <w:r w:rsidRPr="00D16FEB">
        <w:rPr>
          <w:rFonts w:asciiTheme="minorHAnsi" w:hAnsiTheme="minorHAnsi" w:cstheme="minorHAnsi"/>
          <w:sz w:val="24"/>
          <w:szCs w:val="24"/>
        </w:rPr>
        <w:t>üretime</w:t>
      </w:r>
      <w:proofErr w:type="spellEnd"/>
      <w:r w:rsidRPr="00D16FEB">
        <w:rPr>
          <w:rFonts w:asciiTheme="minorHAnsi" w:hAnsiTheme="minorHAnsi" w:cstheme="minorHAnsi"/>
          <w:sz w:val="24"/>
          <w:szCs w:val="24"/>
        </w:rPr>
        <w:t xml:space="preserve"> hem </w:t>
      </w:r>
      <w:proofErr w:type="spellStart"/>
      <w:r w:rsidRPr="00D16FEB">
        <w:rPr>
          <w:rFonts w:asciiTheme="minorHAnsi" w:hAnsiTheme="minorHAnsi" w:cstheme="minorHAnsi"/>
          <w:sz w:val="24"/>
          <w:szCs w:val="24"/>
        </w:rPr>
        <w:t>genel</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müdüre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satış</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birimi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tarafından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bildirilir</w:t>
      </w:r>
      <w:proofErr w:type="spellEnd"/>
      <w:r w:rsidRPr="00D16FEB">
        <w:rPr>
          <w:rFonts w:asciiTheme="minorHAnsi" w:hAnsiTheme="minorHAnsi" w:cstheme="minorHAnsi"/>
          <w:sz w:val="24"/>
          <w:szCs w:val="24"/>
        </w:rPr>
        <w:t xml:space="preserve">. </w:t>
      </w:r>
    </w:p>
    <w:p w14:paraId="694A75DE" w14:textId="77777777" w:rsidR="00D16FEB" w:rsidRPr="00D16FEB" w:rsidRDefault="00D16FEB" w:rsidP="00D16FEB">
      <w:pPr>
        <w:pStyle w:val="ListeParagraf"/>
        <w:rPr>
          <w:rFonts w:asciiTheme="minorHAnsi" w:hAnsiTheme="minorHAnsi" w:cstheme="minorHAnsi"/>
          <w:sz w:val="24"/>
          <w:szCs w:val="24"/>
        </w:rPr>
      </w:pPr>
    </w:p>
    <w:p w14:paraId="6898BA16" w14:textId="77777777" w:rsidR="00D16FEB" w:rsidRPr="00D16FEB" w:rsidRDefault="00D16FEB">
      <w:pPr>
        <w:pStyle w:val="ListeParagraf"/>
        <w:numPr>
          <w:ilvl w:val="0"/>
          <w:numId w:val="10"/>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sz w:val="24"/>
          <w:szCs w:val="24"/>
        </w:rPr>
        <w:t>Satış</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birimi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müşteriye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verilen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teslim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süresi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ile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üretimin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üretim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süresini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takip</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eder</w:t>
      </w:r>
      <w:proofErr w:type="spellEnd"/>
      <w:r w:rsidRPr="00D16FEB">
        <w:rPr>
          <w:rFonts w:asciiTheme="minorHAnsi" w:hAnsiTheme="minorHAnsi" w:cstheme="minorHAnsi"/>
          <w:sz w:val="24"/>
          <w:szCs w:val="24"/>
        </w:rPr>
        <w:t>.</w:t>
      </w:r>
    </w:p>
    <w:p w14:paraId="4627C22C" w14:textId="77777777" w:rsidR="00D16FEB" w:rsidRPr="00D16FEB" w:rsidRDefault="00D16FEB">
      <w:pPr>
        <w:pStyle w:val="ListeParagraf"/>
        <w:numPr>
          <w:ilvl w:val="0"/>
          <w:numId w:val="10"/>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sz w:val="24"/>
          <w:szCs w:val="24"/>
        </w:rPr>
        <w:t>Üretim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sorumlusu</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üretimi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tamamlanan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siparişe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ilişkin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ürünlerin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stoğa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girişini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yapar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bilgisini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Satış</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Birimine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verir</w:t>
      </w:r>
      <w:proofErr w:type="spellEnd"/>
      <w:r w:rsidRPr="00D16FEB">
        <w:rPr>
          <w:rFonts w:asciiTheme="minorHAnsi" w:hAnsiTheme="minorHAnsi" w:cstheme="minorHAnsi"/>
          <w:sz w:val="24"/>
          <w:szCs w:val="24"/>
        </w:rPr>
        <w:t>.</w:t>
      </w:r>
    </w:p>
    <w:p w14:paraId="7E50E633" w14:textId="77777777" w:rsidR="00D16FEB" w:rsidRPr="00D16FEB" w:rsidRDefault="00D16FEB">
      <w:pPr>
        <w:pStyle w:val="ListeParagraf"/>
        <w:numPr>
          <w:ilvl w:val="0"/>
          <w:numId w:val="10"/>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sz w:val="24"/>
          <w:szCs w:val="24"/>
        </w:rPr>
        <w:t>Satış</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Birimi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tarafından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müşteriye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ürünlerinin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hazır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olduğunu</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teslim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alabileceklerinin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bilgisini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verir</w:t>
      </w:r>
      <w:proofErr w:type="spellEnd"/>
      <w:r w:rsidRPr="00D16FEB">
        <w:rPr>
          <w:rFonts w:asciiTheme="minorHAnsi" w:hAnsiTheme="minorHAnsi" w:cstheme="minorHAnsi"/>
          <w:sz w:val="24"/>
          <w:szCs w:val="24"/>
        </w:rPr>
        <w:t xml:space="preserve">. </w:t>
      </w:r>
    </w:p>
    <w:p w14:paraId="009C3907" w14:textId="77777777" w:rsidR="00D16FEB" w:rsidRPr="00D16FEB" w:rsidRDefault="00D16FEB">
      <w:pPr>
        <w:pStyle w:val="ListeParagraf"/>
        <w:numPr>
          <w:ilvl w:val="0"/>
          <w:numId w:val="12"/>
        </w:numPr>
        <w:spacing w:after="160" w:line="259" w:lineRule="auto"/>
        <w:rPr>
          <w:rFonts w:asciiTheme="minorHAnsi" w:hAnsiTheme="minorHAnsi" w:cstheme="minorHAnsi"/>
          <w:sz w:val="24"/>
          <w:szCs w:val="24"/>
        </w:rPr>
      </w:pPr>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Müşteriye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ürünleri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kendi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teslim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alacak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ise</w:t>
      </w:r>
      <w:proofErr w:type="spellEnd"/>
      <w:r w:rsidRPr="00D16FEB">
        <w:rPr>
          <w:rFonts w:asciiTheme="minorHAnsi" w:hAnsiTheme="minorHAnsi" w:cstheme="minorHAnsi"/>
          <w:sz w:val="24"/>
          <w:szCs w:val="24"/>
        </w:rPr>
        <w:t xml:space="preserve">; ne zaman </w:t>
      </w:r>
      <w:proofErr w:type="spellStart"/>
      <w:r w:rsidRPr="00D16FEB">
        <w:rPr>
          <w:rFonts w:asciiTheme="minorHAnsi" w:hAnsiTheme="minorHAnsi" w:cstheme="minorHAnsi"/>
          <w:sz w:val="24"/>
          <w:szCs w:val="24"/>
        </w:rPr>
        <w:t>ve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nasıl</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teslim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alabilecekleri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sorulur</w:t>
      </w:r>
      <w:proofErr w:type="spellEnd"/>
      <w:r w:rsidRPr="00D16FEB">
        <w:rPr>
          <w:rFonts w:asciiTheme="minorHAnsi" w:hAnsiTheme="minorHAnsi" w:cstheme="minorHAnsi"/>
          <w:sz w:val="24"/>
          <w:szCs w:val="24"/>
        </w:rPr>
        <w:t>.</w:t>
      </w:r>
    </w:p>
    <w:p w14:paraId="044476D2" w14:textId="77777777" w:rsidR="00D16FEB" w:rsidRPr="00D16FEB" w:rsidRDefault="00D16FEB">
      <w:pPr>
        <w:pStyle w:val="ListeParagraf"/>
        <w:numPr>
          <w:ilvl w:val="0"/>
          <w:numId w:val="12"/>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sz w:val="24"/>
          <w:szCs w:val="24"/>
        </w:rPr>
        <w:t>Müşteriye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ürünleri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nakliye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veya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kargo</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şirketleri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ile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gönderilecekse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sevk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işlemleri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malzemenin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çıkışının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bilgisi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verilir</w:t>
      </w:r>
      <w:proofErr w:type="spellEnd"/>
      <w:r w:rsidRPr="00D16FEB">
        <w:rPr>
          <w:rFonts w:asciiTheme="minorHAnsi" w:hAnsiTheme="minorHAnsi" w:cstheme="minorHAnsi"/>
          <w:sz w:val="24"/>
          <w:szCs w:val="24"/>
        </w:rPr>
        <w:t>.</w:t>
      </w:r>
    </w:p>
    <w:p w14:paraId="518F0F63" w14:textId="77777777" w:rsidR="00D16FEB" w:rsidRPr="00D16FEB" w:rsidRDefault="00D16FEB">
      <w:pPr>
        <w:pStyle w:val="ListeParagraf"/>
        <w:numPr>
          <w:ilvl w:val="0"/>
          <w:numId w:val="19"/>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sz w:val="24"/>
          <w:szCs w:val="24"/>
        </w:rPr>
        <w:t>Nakliye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şirketi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ile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gönderilecekse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müşteri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tarafından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karşılanacaksa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nakliye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aracının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plakası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ve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şoförünün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bilgileri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istenir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Nakliye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aracı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geldiğinde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müşteri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ile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teyit</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edilir</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Yüklemesi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yapılır</w:t>
      </w:r>
      <w:proofErr w:type="spellEnd"/>
      <w:r w:rsidRPr="00D16FEB">
        <w:rPr>
          <w:rFonts w:asciiTheme="minorHAnsi" w:hAnsiTheme="minorHAnsi" w:cstheme="minorHAnsi"/>
          <w:sz w:val="24"/>
          <w:szCs w:val="24"/>
        </w:rPr>
        <w:t>.</w:t>
      </w:r>
    </w:p>
    <w:p w14:paraId="784E17AB" w14:textId="77777777" w:rsidR="00D16FEB" w:rsidRPr="00D16FEB" w:rsidRDefault="00D16FEB">
      <w:pPr>
        <w:pStyle w:val="ListeParagraf"/>
        <w:numPr>
          <w:ilvl w:val="0"/>
          <w:numId w:val="19"/>
        </w:numPr>
        <w:spacing w:after="160" w:line="259" w:lineRule="auto"/>
        <w:rPr>
          <w:rFonts w:asciiTheme="minorHAnsi" w:hAnsiTheme="minorHAnsi" w:cstheme="minorHAnsi"/>
          <w:sz w:val="24"/>
          <w:szCs w:val="24"/>
        </w:rPr>
      </w:pPr>
      <w:proofErr w:type="spellStart"/>
      <w:r w:rsidRPr="00D16FEB">
        <w:rPr>
          <w:rFonts w:asciiTheme="minorHAnsi" w:hAnsiTheme="minorHAnsi" w:cstheme="minorHAnsi"/>
          <w:sz w:val="24"/>
          <w:szCs w:val="24"/>
        </w:rPr>
        <w:t>Kargo</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şirketi</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ile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gönderilecekse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kargo</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şirketine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teslim</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edildikten</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sonra</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takip</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numarası</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alınarak</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müşteriye</w:t>
      </w:r>
      <w:proofErr w:type="spellEnd"/>
      <w:r w:rsidRPr="00D16FEB">
        <w:rPr>
          <w:rFonts w:asciiTheme="minorHAnsi" w:hAnsiTheme="minorHAnsi" w:cstheme="minorHAnsi"/>
          <w:sz w:val="24"/>
          <w:szCs w:val="24"/>
        </w:rPr>
        <w:t xml:space="preserve"> </w:t>
      </w:r>
      <w:proofErr w:type="spellStart"/>
      <w:r w:rsidRPr="00D16FEB">
        <w:rPr>
          <w:rFonts w:asciiTheme="minorHAnsi" w:hAnsiTheme="minorHAnsi" w:cstheme="minorHAnsi"/>
          <w:sz w:val="24"/>
          <w:szCs w:val="24"/>
        </w:rPr>
        <w:t>bildirilir</w:t>
      </w:r>
      <w:proofErr w:type="spellEnd"/>
      <w:r w:rsidRPr="00D16FEB">
        <w:rPr>
          <w:rFonts w:asciiTheme="minorHAnsi" w:hAnsiTheme="minorHAnsi" w:cstheme="minorHAnsi"/>
          <w:sz w:val="24"/>
          <w:szCs w:val="24"/>
        </w:rPr>
        <w:t>.</w:t>
      </w:r>
    </w:p>
    <w:p w14:paraId="66EEFFBE" w14:textId="490B9C8E" w:rsidR="00D16FEB" w:rsidRPr="00D16FEB" w:rsidRDefault="00204C74" w:rsidP="00D16FEB">
      <w:pPr>
        <w:pStyle w:val="Balk3"/>
        <w:spacing w:before="240" w:after="120"/>
        <w:rPr>
          <w:rFonts w:asciiTheme="minorHAnsi" w:hAnsiTheme="minorHAnsi" w:cstheme="minorHAnsi"/>
          <w:b w:val="0"/>
          <w:bCs/>
          <w:sz w:val="24"/>
          <w:szCs w:val="24"/>
        </w:rPr>
      </w:pPr>
      <w:bookmarkStart w:id="32" w:name="_Toc399772772"/>
      <w:bookmarkStart w:id="33" w:name="_Toc283714662"/>
      <w:bookmarkStart w:id="34" w:name="_Dönemsel_veya_toplu"/>
      <w:bookmarkStart w:id="35" w:name="_Toc399772773"/>
      <w:bookmarkStart w:id="36" w:name="_Toc283714663"/>
      <w:bookmarkStart w:id="37" w:name="_CRM_üzerinde_indirimler"/>
      <w:bookmarkStart w:id="38" w:name="_CRM_üzerinde_indirimler,"/>
      <w:bookmarkEnd w:id="32"/>
      <w:bookmarkEnd w:id="33"/>
      <w:bookmarkEnd w:id="34"/>
      <w:bookmarkEnd w:id="35"/>
      <w:bookmarkEnd w:id="36"/>
      <w:bookmarkEnd w:id="37"/>
      <w:bookmarkEnd w:id="38"/>
      <w:r>
        <w:rPr>
          <w:rFonts w:asciiTheme="minorHAnsi" w:eastAsiaTheme="majorEastAsia" w:hAnsiTheme="minorHAnsi" w:cstheme="minorHAnsi"/>
          <w:sz w:val="24"/>
          <w:szCs w:val="24"/>
          <w:lang w:eastAsia="en-US"/>
        </w:rPr>
        <w:t>X</w:t>
      </w:r>
      <w:r w:rsidR="006558EE" w:rsidRPr="00D16FEB">
        <w:rPr>
          <w:rFonts w:asciiTheme="minorHAnsi" w:eastAsiaTheme="majorEastAsia" w:hAnsiTheme="minorHAnsi" w:cstheme="minorHAnsi"/>
          <w:sz w:val="24"/>
          <w:szCs w:val="24"/>
          <w:lang w:eastAsia="en-US"/>
        </w:rPr>
        <w:t xml:space="preserve">  </w:t>
      </w:r>
      <w:r w:rsidR="00D16FEB" w:rsidRPr="00D16FEB">
        <w:rPr>
          <w:rFonts w:asciiTheme="minorHAnsi" w:hAnsiTheme="minorHAnsi" w:cstheme="minorHAnsi"/>
          <w:bCs/>
          <w:sz w:val="24"/>
          <w:szCs w:val="24"/>
        </w:rPr>
        <w:t xml:space="preserve"> Üzerinde İndirimler ve Ödeme Vadesi Değişiklikleri</w:t>
      </w:r>
    </w:p>
    <w:p w14:paraId="79D60957" w14:textId="58B83480" w:rsidR="00D16FEB" w:rsidRPr="00D16FEB" w:rsidRDefault="00204C74" w:rsidP="00D16FEB">
      <w:pPr>
        <w:rPr>
          <w:rFonts w:asciiTheme="minorHAnsi" w:hAnsiTheme="minorHAnsi" w:cstheme="minorHAnsi"/>
          <w:sz w:val="24"/>
          <w:szCs w:val="24"/>
        </w:rPr>
      </w:pPr>
      <w:proofErr w:type="gramStart"/>
      <w:r>
        <w:rPr>
          <w:rFonts w:asciiTheme="minorHAnsi" w:eastAsiaTheme="majorEastAsia" w:hAnsiTheme="minorHAnsi" w:cstheme="minorHAnsi"/>
          <w:sz w:val="24"/>
          <w:szCs w:val="24"/>
          <w:lang w:eastAsia="en-US"/>
        </w:rPr>
        <w:t>X</w:t>
      </w:r>
      <w:r w:rsidR="006558EE" w:rsidRPr="00D16FEB">
        <w:rPr>
          <w:rFonts w:asciiTheme="minorHAnsi" w:eastAsiaTheme="majorEastAsia" w:hAnsiTheme="minorHAnsi" w:cstheme="minorHAnsi"/>
          <w:sz w:val="24"/>
          <w:szCs w:val="24"/>
          <w:lang w:eastAsia="en-US"/>
        </w:rPr>
        <w:t xml:space="preserve">  </w:t>
      </w:r>
      <w:r w:rsidR="00D16FEB" w:rsidRPr="00D16FEB">
        <w:rPr>
          <w:rFonts w:asciiTheme="minorHAnsi" w:hAnsiTheme="minorHAnsi" w:cstheme="minorHAnsi"/>
          <w:sz w:val="24"/>
          <w:szCs w:val="24"/>
        </w:rPr>
        <w:t>’</w:t>
      </w:r>
      <w:proofErr w:type="gramEnd"/>
      <w:r w:rsidR="00D16FEB" w:rsidRPr="00D16FEB">
        <w:rPr>
          <w:rFonts w:asciiTheme="minorHAnsi" w:hAnsiTheme="minorHAnsi" w:cstheme="minorHAnsi"/>
          <w:sz w:val="24"/>
          <w:szCs w:val="24"/>
        </w:rPr>
        <w:t xml:space="preserve">te satılan ürünlerin temel fiyatı, ‘Güncel Fiyat Listesi’ üzerinden alınır. </w:t>
      </w:r>
    </w:p>
    <w:p w14:paraId="23314F56"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Müşteri için yapılan tüm indirimler ve ödeme vadesi değişiklikleri ‘Teklif/Proforma Fatura’da müşteriye gösterilir. Buradaki amaç müşterinin kendisi için verilen tavizleri açık ve net bir şekilde görmesidir.</w:t>
      </w:r>
    </w:p>
    <w:p w14:paraId="35BD4C1E"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Müşteri ile yapılan özel fiyat anlaşması veya müşteriye uygulanan genel indirim oranı, her satışta müşteriyle paylaşılacaktır.</w:t>
      </w:r>
    </w:p>
    <w:p w14:paraId="3A1DE561" w14:textId="77777777" w:rsidR="00D16FEB" w:rsidRPr="00D16FEB" w:rsidRDefault="00D16FEB" w:rsidP="00D16FEB">
      <w:pPr>
        <w:pStyle w:val="Balk2"/>
        <w:spacing w:after="120"/>
        <w:rPr>
          <w:rFonts w:asciiTheme="minorHAnsi" w:hAnsiTheme="minorHAnsi" w:cstheme="minorHAnsi"/>
          <w:b w:val="0"/>
          <w:bCs w:val="0"/>
          <w:sz w:val="24"/>
          <w:szCs w:val="24"/>
        </w:rPr>
      </w:pPr>
      <w:r w:rsidRPr="00D16FEB">
        <w:rPr>
          <w:rFonts w:asciiTheme="minorHAnsi" w:hAnsiTheme="minorHAnsi" w:cstheme="minorHAnsi"/>
          <w:sz w:val="24"/>
          <w:szCs w:val="24"/>
        </w:rPr>
        <w:t> Satış</w:t>
      </w:r>
    </w:p>
    <w:p w14:paraId="27F582D8"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Müşteri tarafından en geç, belirlenen opsiyon tarihine kadar imzalanması ile </w:t>
      </w:r>
      <w:r w:rsidRPr="00D16FEB">
        <w:rPr>
          <w:rFonts w:asciiTheme="minorHAnsi" w:hAnsiTheme="minorHAnsi" w:cstheme="minorHAnsi"/>
          <w:b/>
          <w:bCs/>
          <w:sz w:val="24"/>
          <w:szCs w:val="24"/>
        </w:rPr>
        <w:t>satış gerçekleşir</w:t>
      </w:r>
      <w:r w:rsidRPr="00D16FEB">
        <w:rPr>
          <w:rFonts w:asciiTheme="minorHAnsi" w:hAnsiTheme="minorHAnsi" w:cstheme="minorHAnsi"/>
          <w:sz w:val="24"/>
          <w:szCs w:val="24"/>
        </w:rPr>
        <w:t>. Bu tarihe kadar imzalanmayan anlaşmaların teklifi iptal edilir. Daha sonra tekrar teklif istenmesi durumunda bir önceki teklif güncellenerek tekrar müşteriye ulaştırılır.</w:t>
      </w:r>
    </w:p>
    <w:p w14:paraId="10A972B0" w14:textId="2B2AE92F"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lastRenderedPageBreak/>
        <w:t>Müşteriden eğer her şey uygunsa teklif veya revize teklifi kaşeleyip imzalayarak iletişim kurulan E-Posta ‘ya</w:t>
      </w:r>
      <w:r w:rsidRPr="00D16FEB">
        <w:rPr>
          <w:rFonts w:asciiTheme="minorHAnsi" w:hAnsiTheme="minorHAnsi" w:cstheme="minorHAnsi"/>
          <w:b/>
          <w:bCs/>
          <w:sz w:val="24"/>
          <w:szCs w:val="24"/>
        </w:rPr>
        <w:t xml:space="preserve"> </w:t>
      </w:r>
      <w:r w:rsidRPr="00D16FEB">
        <w:rPr>
          <w:rFonts w:asciiTheme="minorHAnsi" w:hAnsiTheme="minorHAnsi" w:cstheme="minorHAnsi"/>
          <w:sz w:val="24"/>
          <w:szCs w:val="24"/>
        </w:rPr>
        <w:t xml:space="preserve">göndermesi rica edilir. </w:t>
      </w:r>
      <w:r w:rsidR="00204C74">
        <w:rPr>
          <w:rFonts w:asciiTheme="minorHAnsi" w:eastAsiaTheme="majorEastAsia" w:hAnsiTheme="minorHAnsi" w:cstheme="minorHAnsi"/>
          <w:sz w:val="24"/>
          <w:szCs w:val="24"/>
          <w:lang w:eastAsia="en-US"/>
        </w:rPr>
        <w:t>X</w:t>
      </w:r>
      <w:r w:rsidR="006558EE" w:rsidRPr="00D16FEB">
        <w:rPr>
          <w:rFonts w:asciiTheme="minorHAnsi" w:eastAsiaTheme="majorEastAsia" w:hAnsiTheme="minorHAnsi" w:cstheme="minorHAnsi"/>
          <w:sz w:val="24"/>
          <w:szCs w:val="24"/>
          <w:lang w:eastAsia="en-US"/>
        </w:rPr>
        <w:t xml:space="preserve">  </w:t>
      </w:r>
      <w:r w:rsidRPr="00D16FEB">
        <w:rPr>
          <w:rFonts w:asciiTheme="minorHAnsi" w:hAnsiTheme="minorHAnsi" w:cstheme="minorHAnsi"/>
          <w:sz w:val="24"/>
          <w:szCs w:val="24"/>
        </w:rPr>
        <w:t xml:space="preserve"> yaptığı her satış ile ilgili imzalanan ‘Teklifleri, yaşanan süreçleri, çıkan bir sorun var ise mutlaka Müşteri Dosyasına kaydetmelidir.</w:t>
      </w:r>
    </w:p>
    <w:p w14:paraId="4FA171B9" w14:textId="77777777" w:rsidR="00D16FEB" w:rsidRPr="00D16FEB" w:rsidRDefault="00D16FEB" w:rsidP="00D16FEB">
      <w:pPr>
        <w:pStyle w:val="Balk3"/>
        <w:spacing w:before="240" w:after="120"/>
        <w:rPr>
          <w:rFonts w:asciiTheme="minorHAnsi" w:hAnsiTheme="minorHAnsi" w:cstheme="minorHAnsi"/>
          <w:b w:val="0"/>
          <w:bCs/>
          <w:sz w:val="24"/>
          <w:szCs w:val="24"/>
        </w:rPr>
      </w:pPr>
      <w:r w:rsidRPr="00D16FEB">
        <w:rPr>
          <w:rFonts w:asciiTheme="minorHAnsi" w:hAnsiTheme="minorHAnsi" w:cstheme="minorHAnsi"/>
          <w:bCs/>
          <w:sz w:val="24"/>
          <w:szCs w:val="24"/>
        </w:rPr>
        <w:t>İptaller</w:t>
      </w:r>
    </w:p>
    <w:p w14:paraId="7F94B15A"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Satış gerçekleştikten sonra olabilecek her türlü değişikliği (iptal, ilave, vs.) haber verme sorumluluğu müşteriye aittir. Dolayısı ile herhangi bir uyuşmazlık veya yanlış anlaşılma ortaya çıktığı zaman ispat etme sorumluluğu müşteriye aittir.</w:t>
      </w:r>
    </w:p>
    <w:p w14:paraId="0664C029"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‘Teklifin ve sipariş onay formunun imzalanarak </w:t>
      </w:r>
      <w:r w:rsidRPr="00D16FEB">
        <w:rPr>
          <w:rFonts w:asciiTheme="minorHAnsi" w:hAnsiTheme="minorHAnsi" w:cstheme="minorHAnsi"/>
          <w:sz w:val="24"/>
          <w:szCs w:val="24"/>
          <w:u w:val="single"/>
        </w:rPr>
        <w:t>satışın gerçekleşmesinden sonra</w:t>
      </w:r>
      <w:r w:rsidRPr="00D16FEB">
        <w:rPr>
          <w:rFonts w:asciiTheme="minorHAnsi" w:hAnsiTheme="minorHAnsi" w:cstheme="minorHAnsi"/>
          <w:sz w:val="24"/>
          <w:szCs w:val="24"/>
        </w:rPr>
        <w:t> müşteriye gönderilmek üzere hazırlanacak olan ürünler iptal edildiğinde, üretime ve depoya bilgisi verilir.</w:t>
      </w:r>
    </w:p>
    <w:p w14:paraId="622C9F1D" w14:textId="77777777" w:rsidR="00D16FEB" w:rsidRPr="00D16FEB" w:rsidRDefault="00D16FEB" w:rsidP="00D16FEB">
      <w:pPr>
        <w:pStyle w:val="Balk2"/>
        <w:spacing w:after="120"/>
        <w:ind w:left="454" w:hanging="454"/>
        <w:rPr>
          <w:rFonts w:asciiTheme="minorHAnsi" w:hAnsiTheme="minorHAnsi" w:cstheme="minorHAnsi"/>
          <w:b w:val="0"/>
          <w:bCs w:val="0"/>
          <w:sz w:val="24"/>
          <w:szCs w:val="24"/>
        </w:rPr>
      </w:pPr>
      <w:bookmarkStart w:id="39" w:name="_Toc283714688"/>
      <w:r w:rsidRPr="00D16FEB">
        <w:rPr>
          <w:rFonts w:asciiTheme="minorHAnsi" w:hAnsiTheme="minorHAnsi" w:cstheme="minorHAnsi"/>
          <w:sz w:val="24"/>
          <w:szCs w:val="24"/>
        </w:rPr>
        <w:t>Değerlendirme, Raporlama ve Bilgi Girişi</w:t>
      </w:r>
      <w:bookmarkEnd w:id="39"/>
    </w:p>
    <w:p w14:paraId="64E0FA8B"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Satış sonrasında müşterilerin ürün, ürün teslimatı, ilgili sorumlu ile gerçekleştirilen iletişim, olumlu ve/veya olumsuz izlenimler, hizmet kalitesi, doğru zamanda faturalandırma, uygunsuzluklar ve eğer varsa çözüm önerileri belirlenip kayıt edilir.</w:t>
      </w:r>
    </w:p>
    <w:p w14:paraId="25F88CA0" w14:textId="77777777" w:rsidR="00D16FEB" w:rsidRPr="00D16FEB" w:rsidRDefault="00D16FEB" w:rsidP="00D16FEB">
      <w:pPr>
        <w:rPr>
          <w:rFonts w:asciiTheme="minorHAnsi" w:hAnsiTheme="minorHAnsi" w:cstheme="minorHAnsi"/>
          <w:sz w:val="24"/>
          <w:szCs w:val="24"/>
        </w:rPr>
      </w:pPr>
      <w:r w:rsidRPr="00D16FEB">
        <w:rPr>
          <w:rFonts w:asciiTheme="minorHAnsi" w:hAnsiTheme="minorHAnsi" w:cstheme="minorHAnsi"/>
          <w:sz w:val="24"/>
          <w:szCs w:val="24"/>
        </w:rPr>
        <w:t>Hizmet kalitesini sürekli iyileştirmek ve olumsuz müşteri deneyimlerini engellemek için alınacak önlemler ve izlenecek yöntemlerin belirlenmesinde değerlendirme sonuçları azami önem taşırlar.</w:t>
      </w:r>
    </w:p>
    <w:p w14:paraId="4B379FB4" w14:textId="690B3EA7" w:rsidR="00D16FEB" w:rsidRPr="00D16FEB" w:rsidRDefault="00D16FEB" w:rsidP="00D16FEB">
      <w:pPr>
        <w:rPr>
          <w:rFonts w:asciiTheme="minorHAnsi" w:hAnsiTheme="minorHAnsi" w:cstheme="minorHAnsi"/>
          <w:b/>
          <w:bCs/>
          <w:sz w:val="24"/>
          <w:szCs w:val="24"/>
        </w:rPr>
      </w:pPr>
      <w:r w:rsidRPr="00D16FEB">
        <w:rPr>
          <w:rFonts w:asciiTheme="minorHAnsi" w:hAnsiTheme="minorHAnsi" w:cstheme="minorHAnsi"/>
          <w:sz w:val="24"/>
          <w:szCs w:val="24"/>
        </w:rPr>
        <w:t xml:space="preserve">Ürün satışı yapıldıktan sonra ‘Müşteri Memnuniyeti Prosedürü’ ne uygun olarak değerlendirmeler yapılıp geri dönüşler alınır. Yapılan geri dönüşlere göre eğer ürün ile ilgili bir sorun ya da öneri var ise, </w:t>
      </w:r>
      <w:proofErr w:type="gramStart"/>
      <w:r w:rsidR="006558EE">
        <w:rPr>
          <w:rFonts w:asciiTheme="minorHAnsi" w:hAnsiTheme="minorHAnsi" w:cstheme="minorHAnsi"/>
          <w:sz w:val="24"/>
          <w:szCs w:val="24"/>
        </w:rPr>
        <w:t xml:space="preserve">kalite </w:t>
      </w:r>
      <w:r w:rsidRPr="00D16FEB">
        <w:rPr>
          <w:rFonts w:asciiTheme="minorHAnsi" w:hAnsiTheme="minorHAnsi" w:cstheme="minorHAnsi"/>
          <w:sz w:val="24"/>
          <w:szCs w:val="24"/>
        </w:rPr>
        <w:t xml:space="preserve"> Bölümü</w:t>
      </w:r>
      <w:proofErr w:type="gramEnd"/>
      <w:r w:rsidRPr="00D16FEB">
        <w:rPr>
          <w:rFonts w:asciiTheme="minorHAnsi" w:hAnsiTheme="minorHAnsi" w:cstheme="minorHAnsi"/>
          <w:sz w:val="24"/>
          <w:szCs w:val="24"/>
        </w:rPr>
        <w:t xml:space="preserve"> ile iletişime geçilir.</w:t>
      </w:r>
    </w:p>
    <w:p w14:paraId="22936507" w14:textId="77777777" w:rsidR="00A75998" w:rsidRPr="00D16FEB" w:rsidRDefault="00A75998" w:rsidP="004C7573">
      <w:pPr>
        <w:rPr>
          <w:rFonts w:asciiTheme="minorHAnsi" w:hAnsiTheme="minorHAnsi" w:cstheme="minorHAnsi"/>
          <w:sz w:val="24"/>
          <w:szCs w:val="24"/>
        </w:rPr>
      </w:pPr>
      <w:r w:rsidRPr="00D16FEB">
        <w:rPr>
          <w:rFonts w:asciiTheme="minorHAnsi" w:hAnsiTheme="minorHAnsi" w:cstheme="minorHAnsi"/>
          <w:sz w:val="24"/>
          <w:szCs w:val="24"/>
        </w:rPr>
        <w:t xml:space="preserve"> </w:t>
      </w:r>
    </w:p>
    <w:sectPr w:rsidR="00A75998" w:rsidRPr="00D16FEB" w:rsidSect="002F7C2F">
      <w:headerReference w:type="default" r:id="rId11"/>
      <w:footerReference w:type="even" r:id="rId12"/>
      <w:footerReference w:type="default" r:id="rId13"/>
      <w:pgSz w:w="11906" w:h="16838"/>
      <w:pgMar w:top="567" w:right="1080" w:bottom="1440" w:left="993" w:header="709" w:footer="23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CA00D5" w14:textId="77777777" w:rsidR="00097B81" w:rsidRDefault="00097B81">
      <w:r>
        <w:separator/>
      </w:r>
    </w:p>
  </w:endnote>
  <w:endnote w:type="continuationSeparator" w:id="0">
    <w:p w14:paraId="5BDAE1EA" w14:textId="77777777" w:rsidR="00097B81" w:rsidRDefault="00097B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2A32E0" w14:textId="77777777" w:rsidR="007E219A" w:rsidRDefault="007E219A" w:rsidP="004E41C0">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end"/>
    </w:r>
  </w:p>
  <w:p w14:paraId="6CEE81BB" w14:textId="77777777" w:rsidR="007E219A" w:rsidRDefault="007E219A" w:rsidP="004E41C0">
    <w:pPr>
      <w:pStyle w:val="Altbilgi"/>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490" w:type="dxa"/>
      <w:tblInd w:w="-72" w:type="dxa"/>
      <w:tblLayout w:type="fixed"/>
      <w:tblCellMar>
        <w:left w:w="70" w:type="dxa"/>
        <w:right w:w="70" w:type="dxa"/>
      </w:tblCellMar>
      <w:tblLook w:val="0000" w:firstRow="0" w:lastRow="0" w:firstColumn="0" w:lastColumn="0" w:noHBand="0" w:noVBand="0"/>
    </w:tblPr>
    <w:tblGrid>
      <w:gridCol w:w="3970"/>
      <w:gridCol w:w="3543"/>
      <w:gridCol w:w="2977"/>
    </w:tblGrid>
    <w:tr w:rsidR="00F40F22" w:rsidRPr="00AD1FB3" w14:paraId="4CEF29A7" w14:textId="77777777" w:rsidTr="000A6B41">
      <w:trPr>
        <w:trHeight w:val="40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68D6C4A2" w14:textId="77777777" w:rsidR="00F40F22" w:rsidRPr="00AD1FB3" w:rsidRDefault="00F40F22" w:rsidP="00497A5D">
          <w:pPr>
            <w:jc w:val="center"/>
            <w:rPr>
              <w:rFonts w:ascii="Tahoma" w:hAnsi="Tahoma" w:cs="Tahoma"/>
              <w:b/>
            </w:rPr>
          </w:pPr>
          <w:r w:rsidRPr="00AD1FB3">
            <w:rPr>
              <w:rFonts w:ascii="Tahoma" w:hAnsi="Tahoma" w:cs="Tahoma"/>
              <w:b/>
            </w:rPr>
            <w:t>Hazırlayan</w:t>
          </w:r>
        </w:p>
      </w:tc>
      <w:tc>
        <w:tcPr>
          <w:tcW w:w="3543" w:type="dxa"/>
          <w:vMerge w:val="restart"/>
          <w:tcBorders>
            <w:top w:val="single" w:sz="4" w:space="0" w:color="auto"/>
            <w:left w:val="single" w:sz="4" w:space="0" w:color="auto"/>
            <w:right w:val="single" w:sz="4" w:space="0" w:color="auto"/>
          </w:tcBorders>
          <w:shd w:val="clear" w:color="auto" w:fill="auto"/>
          <w:vAlign w:val="center"/>
        </w:tcPr>
        <w:p w14:paraId="124268B3" w14:textId="77777777" w:rsidR="00F40F22" w:rsidRPr="00AD1FB3" w:rsidRDefault="00F40F22" w:rsidP="00497A5D">
          <w:pPr>
            <w:jc w:val="center"/>
            <w:rPr>
              <w:rFonts w:ascii="Tahoma" w:hAnsi="Tahoma" w:cs="Tahoma"/>
              <w:b/>
            </w:rPr>
          </w:pPr>
        </w:p>
      </w:tc>
      <w:tc>
        <w:tcPr>
          <w:tcW w:w="2977" w:type="dxa"/>
          <w:tcBorders>
            <w:top w:val="single" w:sz="4" w:space="0" w:color="auto"/>
            <w:left w:val="nil"/>
            <w:bottom w:val="single" w:sz="4" w:space="0" w:color="auto"/>
            <w:right w:val="single" w:sz="4" w:space="0" w:color="auto"/>
          </w:tcBorders>
          <w:shd w:val="clear" w:color="auto" w:fill="auto"/>
          <w:vAlign w:val="center"/>
        </w:tcPr>
        <w:p w14:paraId="18B75972" w14:textId="77777777" w:rsidR="00F40F22" w:rsidRPr="00AD1FB3" w:rsidRDefault="00F40F22" w:rsidP="00497A5D">
          <w:pPr>
            <w:jc w:val="center"/>
            <w:rPr>
              <w:rFonts w:ascii="Tahoma" w:hAnsi="Tahoma" w:cs="Tahoma"/>
              <w:b/>
            </w:rPr>
          </w:pPr>
          <w:r w:rsidRPr="00AD1FB3">
            <w:rPr>
              <w:rFonts w:ascii="Tahoma" w:hAnsi="Tahoma" w:cs="Tahoma"/>
              <w:b/>
            </w:rPr>
            <w:t>Onaylayan</w:t>
          </w:r>
        </w:p>
      </w:tc>
    </w:tr>
    <w:tr w:rsidR="00F40F22" w:rsidRPr="00AD1FB3" w14:paraId="2AA40BC3" w14:textId="77777777" w:rsidTr="000A6B41">
      <w:trPr>
        <w:trHeight w:val="863"/>
      </w:trPr>
      <w:tc>
        <w:tcPr>
          <w:tcW w:w="3970" w:type="dxa"/>
          <w:tcBorders>
            <w:top w:val="nil"/>
            <w:left w:val="single" w:sz="4" w:space="0" w:color="auto"/>
            <w:bottom w:val="single" w:sz="4" w:space="0" w:color="auto"/>
            <w:right w:val="single" w:sz="4" w:space="0" w:color="auto"/>
          </w:tcBorders>
          <w:shd w:val="clear" w:color="auto" w:fill="auto"/>
          <w:noWrap/>
          <w:vAlign w:val="center"/>
        </w:tcPr>
        <w:p w14:paraId="0E1DD133" w14:textId="77777777" w:rsidR="00F40F22" w:rsidRDefault="00F40F22" w:rsidP="00497A5D">
          <w:pPr>
            <w:jc w:val="center"/>
            <w:rPr>
              <w:rFonts w:ascii="Tahoma" w:hAnsi="Tahoma" w:cs="Tahoma"/>
            </w:rPr>
          </w:pPr>
          <w:r>
            <w:rPr>
              <w:rFonts w:ascii="Tahoma" w:hAnsi="Tahoma" w:cs="Tahoma"/>
            </w:rPr>
            <w:t>KALİTE MÜDÜRÜ</w:t>
          </w:r>
        </w:p>
        <w:p w14:paraId="28EF49BA" w14:textId="22A49753" w:rsidR="00C261B8" w:rsidRPr="008F7671" w:rsidRDefault="00C261B8" w:rsidP="00497A5D">
          <w:pPr>
            <w:jc w:val="center"/>
            <w:rPr>
              <w:rFonts w:ascii="Tahoma" w:hAnsi="Tahoma" w:cs="Tahoma"/>
              <w:color w:val="D9D9D9"/>
            </w:rPr>
          </w:pPr>
        </w:p>
      </w:tc>
      <w:tc>
        <w:tcPr>
          <w:tcW w:w="3543" w:type="dxa"/>
          <w:vMerge/>
          <w:tcBorders>
            <w:left w:val="single" w:sz="4" w:space="0" w:color="auto"/>
            <w:bottom w:val="single" w:sz="4" w:space="0" w:color="auto"/>
            <w:right w:val="single" w:sz="4" w:space="0" w:color="auto"/>
          </w:tcBorders>
          <w:shd w:val="clear" w:color="auto" w:fill="auto"/>
          <w:vAlign w:val="center"/>
        </w:tcPr>
        <w:p w14:paraId="7EEC20E2" w14:textId="77777777" w:rsidR="00F40F22" w:rsidRPr="008F7671" w:rsidRDefault="00F40F22" w:rsidP="00497A5D">
          <w:pPr>
            <w:jc w:val="center"/>
            <w:rPr>
              <w:rFonts w:ascii="Tahoma" w:hAnsi="Tahoma" w:cs="Tahoma"/>
              <w:color w:val="D9D9D9"/>
            </w:rPr>
          </w:pPr>
        </w:p>
      </w:tc>
      <w:tc>
        <w:tcPr>
          <w:tcW w:w="2977" w:type="dxa"/>
          <w:tcBorders>
            <w:top w:val="nil"/>
            <w:left w:val="nil"/>
            <w:bottom w:val="single" w:sz="4" w:space="0" w:color="auto"/>
            <w:right w:val="single" w:sz="4" w:space="0" w:color="auto"/>
          </w:tcBorders>
          <w:shd w:val="clear" w:color="auto" w:fill="auto"/>
          <w:vAlign w:val="center"/>
        </w:tcPr>
        <w:p w14:paraId="43B686C5" w14:textId="77777777" w:rsidR="00F40F22" w:rsidRDefault="00F40F22" w:rsidP="00497A5D">
          <w:pPr>
            <w:jc w:val="center"/>
            <w:rPr>
              <w:rFonts w:ascii="Tahoma" w:hAnsi="Tahoma" w:cs="Tahoma"/>
            </w:rPr>
          </w:pPr>
          <w:r>
            <w:rPr>
              <w:rFonts w:ascii="Tahoma" w:hAnsi="Tahoma" w:cs="Tahoma"/>
            </w:rPr>
            <w:t>GENEL MÜDÜR</w:t>
          </w:r>
        </w:p>
        <w:p w14:paraId="4C5D1965" w14:textId="77777777" w:rsidR="00C261B8" w:rsidRPr="00D600C5" w:rsidRDefault="00C261B8" w:rsidP="00497A5D">
          <w:pPr>
            <w:jc w:val="center"/>
            <w:rPr>
              <w:rFonts w:ascii="Tahoma" w:hAnsi="Tahoma" w:cs="Tahoma"/>
              <w:color w:val="D9D9D9"/>
            </w:rPr>
          </w:pPr>
        </w:p>
      </w:tc>
    </w:tr>
  </w:tbl>
  <w:p w14:paraId="72640A09" w14:textId="77777777" w:rsidR="007E219A" w:rsidRPr="00D17DCE" w:rsidRDefault="007E219A" w:rsidP="00D17DC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BE345C" w14:textId="77777777" w:rsidR="00097B81" w:rsidRDefault="00097B81">
      <w:r>
        <w:separator/>
      </w:r>
    </w:p>
  </w:footnote>
  <w:footnote w:type="continuationSeparator" w:id="0">
    <w:p w14:paraId="602F6152" w14:textId="77777777" w:rsidR="00097B81" w:rsidRDefault="00097B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47DCD0" w14:textId="77777777" w:rsidR="007E219A" w:rsidRDefault="007E219A">
    <w:pPr>
      <w:pStyle w:val="stbilgi"/>
    </w:pPr>
  </w:p>
  <w:tbl>
    <w:tblPr>
      <w:tblW w:w="10490" w:type="dxa"/>
      <w:tblInd w:w="-72" w:type="dxa"/>
      <w:tblCellMar>
        <w:left w:w="70" w:type="dxa"/>
        <w:right w:w="70" w:type="dxa"/>
      </w:tblCellMar>
      <w:tblLook w:val="0000" w:firstRow="0" w:lastRow="0" w:firstColumn="0" w:lastColumn="0" w:noHBand="0" w:noVBand="0"/>
    </w:tblPr>
    <w:tblGrid>
      <w:gridCol w:w="2127"/>
      <w:gridCol w:w="5386"/>
      <w:gridCol w:w="1134"/>
      <w:gridCol w:w="1843"/>
    </w:tblGrid>
    <w:tr w:rsidR="002D4669" w:rsidRPr="005F020B" w14:paraId="3EF9778F" w14:textId="77777777">
      <w:trPr>
        <w:trHeight w:val="368"/>
      </w:trPr>
      <w:tc>
        <w:tcPr>
          <w:tcW w:w="2127" w:type="dxa"/>
          <w:vMerge w:val="restart"/>
          <w:tcBorders>
            <w:top w:val="single" w:sz="4" w:space="0" w:color="auto"/>
            <w:left w:val="single" w:sz="4" w:space="0" w:color="auto"/>
            <w:right w:val="single" w:sz="4" w:space="0" w:color="auto"/>
          </w:tcBorders>
          <w:shd w:val="clear" w:color="auto" w:fill="auto"/>
          <w:noWrap/>
          <w:vAlign w:val="bottom"/>
        </w:tcPr>
        <w:p w14:paraId="59EEF5D2" w14:textId="6755E6D2" w:rsidR="002D4669" w:rsidRPr="005F020B" w:rsidRDefault="002D4669" w:rsidP="003B219A">
          <w:pPr>
            <w:jc w:val="center"/>
            <w:rPr>
              <w:rFonts w:ascii="Tahoma" w:hAnsi="Tahoma" w:cs="Tahoma"/>
            </w:rPr>
          </w:pPr>
        </w:p>
      </w:tc>
      <w:tc>
        <w:tcPr>
          <w:tcW w:w="5386" w:type="dxa"/>
          <w:vMerge w:val="restart"/>
          <w:tcBorders>
            <w:top w:val="single" w:sz="4" w:space="0" w:color="auto"/>
            <w:left w:val="single" w:sz="4" w:space="0" w:color="auto"/>
            <w:right w:val="single" w:sz="4" w:space="0" w:color="000000"/>
          </w:tcBorders>
          <w:shd w:val="clear" w:color="auto" w:fill="auto"/>
          <w:vAlign w:val="center"/>
        </w:tcPr>
        <w:p w14:paraId="3F596676" w14:textId="629ABDA7" w:rsidR="002D4669" w:rsidRPr="000B14EF" w:rsidRDefault="002D4669" w:rsidP="003B219A">
          <w:pPr>
            <w:jc w:val="center"/>
            <w:rPr>
              <w:rFonts w:ascii="Tahoma" w:hAnsi="Tahoma" w:cs="Tahoma"/>
              <w:b/>
              <w:bCs/>
              <w:sz w:val="24"/>
              <w:szCs w:val="24"/>
            </w:rPr>
          </w:pPr>
          <w:r w:rsidRPr="000B14EF">
            <w:rPr>
              <w:rFonts w:ascii="Tahoma" w:hAnsi="Tahoma" w:cs="Tahoma"/>
              <w:b/>
              <w:bCs/>
              <w:sz w:val="24"/>
              <w:szCs w:val="24"/>
            </w:rPr>
            <w:t>SATI</w:t>
          </w:r>
          <w:r w:rsidR="00D16FEB">
            <w:rPr>
              <w:rFonts w:ascii="Tahoma" w:hAnsi="Tahoma" w:cs="Tahoma"/>
              <w:b/>
              <w:bCs/>
              <w:sz w:val="24"/>
              <w:szCs w:val="24"/>
            </w:rPr>
            <w:t>Ş</w:t>
          </w:r>
          <w:r w:rsidRPr="000B14EF">
            <w:rPr>
              <w:rFonts w:ascii="Tahoma" w:hAnsi="Tahoma" w:cs="Tahoma"/>
              <w:b/>
              <w:bCs/>
              <w:sz w:val="24"/>
              <w:szCs w:val="24"/>
            </w:rPr>
            <w:t xml:space="preserve"> PROSEDÜRÜ </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3BC894B"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Doküman No</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52EBE693" w14:textId="417306E1" w:rsidR="002D4669" w:rsidRPr="005F020B" w:rsidRDefault="002D4669" w:rsidP="003B219A">
          <w:pPr>
            <w:jc w:val="center"/>
            <w:rPr>
              <w:rFonts w:ascii="Tahoma" w:hAnsi="Tahoma" w:cs="Tahoma"/>
              <w:sz w:val="16"/>
              <w:szCs w:val="16"/>
            </w:rPr>
          </w:pPr>
          <w:r>
            <w:rPr>
              <w:rFonts w:ascii="Tahoma" w:hAnsi="Tahoma" w:cs="Tahoma"/>
              <w:sz w:val="16"/>
              <w:szCs w:val="16"/>
            </w:rPr>
            <w:t>S</w:t>
          </w:r>
          <w:r w:rsidR="00D16FEB">
            <w:rPr>
              <w:rFonts w:ascii="Tahoma" w:hAnsi="Tahoma" w:cs="Tahoma"/>
              <w:sz w:val="16"/>
              <w:szCs w:val="16"/>
            </w:rPr>
            <w:t>5</w:t>
          </w:r>
          <w:r>
            <w:rPr>
              <w:rFonts w:ascii="Tahoma" w:hAnsi="Tahoma" w:cs="Tahoma"/>
              <w:sz w:val="16"/>
              <w:szCs w:val="16"/>
            </w:rPr>
            <w:t>-PR-01</w:t>
          </w:r>
        </w:p>
      </w:tc>
    </w:tr>
    <w:tr w:rsidR="002D4669" w:rsidRPr="005F020B" w14:paraId="16775BF7" w14:textId="77777777">
      <w:trPr>
        <w:trHeight w:val="368"/>
      </w:trPr>
      <w:tc>
        <w:tcPr>
          <w:tcW w:w="2127" w:type="dxa"/>
          <w:vMerge/>
          <w:tcBorders>
            <w:left w:val="single" w:sz="4" w:space="0" w:color="auto"/>
            <w:right w:val="single" w:sz="4" w:space="0" w:color="auto"/>
          </w:tcBorders>
          <w:shd w:val="clear" w:color="auto" w:fill="auto"/>
          <w:noWrap/>
          <w:vAlign w:val="bottom"/>
        </w:tcPr>
        <w:p w14:paraId="036C80D8" w14:textId="77777777" w:rsidR="002D4669" w:rsidRPr="005F020B" w:rsidRDefault="002D4669" w:rsidP="003B219A">
          <w:pPr>
            <w:jc w:val="center"/>
            <w:rPr>
              <w:rFonts w:ascii="Tahoma" w:hAnsi="Tahoma" w:cs="Tahoma"/>
              <w:noProof/>
            </w:rPr>
          </w:pPr>
        </w:p>
      </w:tc>
      <w:tc>
        <w:tcPr>
          <w:tcW w:w="5386" w:type="dxa"/>
          <w:vMerge/>
          <w:tcBorders>
            <w:left w:val="single" w:sz="4" w:space="0" w:color="auto"/>
            <w:right w:val="single" w:sz="4" w:space="0" w:color="000000"/>
          </w:tcBorders>
          <w:shd w:val="clear" w:color="auto" w:fill="auto"/>
          <w:vAlign w:val="center"/>
        </w:tcPr>
        <w:p w14:paraId="7497946A" w14:textId="77777777" w:rsidR="002D4669" w:rsidRPr="005F020B" w:rsidRDefault="002D4669" w:rsidP="003B219A">
          <w:pPr>
            <w:jc w:val="center"/>
            <w:rPr>
              <w:rFonts w:ascii="Tahoma" w:hAnsi="Tahoma" w:cs="Tahoma"/>
              <w:b/>
              <w:bCs/>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6259E51"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Yayın Tarihi</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1C37745A" w14:textId="77777777" w:rsidR="002D4669" w:rsidRPr="005F020B" w:rsidRDefault="002D4669" w:rsidP="003B219A">
          <w:pPr>
            <w:jc w:val="center"/>
            <w:rPr>
              <w:rFonts w:ascii="Tahoma" w:hAnsi="Tahoma" w:cs="Tahoma"/>
              <w:sz w:val="16"/>
              <w:szCs w:val="16"/>
            </w:rPr>
          </w:pPr>
          <w:r>
            <w:rPr>
              <w:rFonts w:ascii="Tahoma" w:hAnsi="Tahoma" w:cs="Tahoma"/>
              <w:sz w:val="16"/>
              <w:szCs w:val="16"/>
            </w:rPr>
            <w:t>11.11.2020</w:t>
          </w:r>
        </w:p>
      </w:tc>
    </w:tr>
    <w:tr w:rsidR="002D4669" w:rsidRPr="005F020B" w14:paraId="055EC9E7" w14:textId="77777777">
      <w:trPr>
        <w:trHeight w:val="368"/>
      </w:trPr>
      <w:tc>
        <w:tcPr>
          <w:tcW w:w="2127" w:type="dxa"/>
          <w:vMerge/>
          <w:tcBorders>
            <w:left w:val="single" w:sz="4" w:space="0" w:color="auto"/>
            <w:right w:val="single" w:sz="4" w:space="0" w:color="auto"/>
          </w:tcBorders>
          <w:shd w:val="clear" w:color="auto" w:fill="auto"/>
          <w:vAlign w:val="center"/>
        </w:tcPr>
        <w:p w14:paraId="7C0FE034" w14:textId="77777777" w:rsidR="002D4669" w:rsidRPr="005F020B" w:rsidRDefault="002D4669" w:rsidP="003B219A">
          <w:pPr>
            <w:rPr>
              <w:rFonts w:ascii="Tahoma" w:hAnsi="Tahoma" w:cs="Tahoma"/>
            </w:rPr>
          </w:pPr>
        </w:p>
      </w:tc>
      <w:tc>
        <w:tcPr>
          <w:tcW w:w="5386" w:type="dxa"/>
          <w:vMerge/>
          <w:tcBorders>
            <w:left w:val="single" w:sz="4" w:space="0" w:color="auto"/>
            <w:right w:val="single" w:sz="4" w:space="0" w:color="000000"/>
          </w:tcBorders>
          <w:shd w:val="clear" w:color="auto" w:fill="auto"/>
          <w:vAlign w:val="center"/>
        </w:tcPr>
        <w:p w14:paraId="0819240E" w14:textId="77777777" w:rsidR="002D4669" w:rsidRPr="005F020B" w:rsidRDefault="002D4669" w:rsidP="003B219A">
          <w:pPr>
            <w:rPr>
              <w:rFonts w:ascii="Tahoma" w:hAnsi="Tahoma" w:cs="Tahoma"/>
              <w:b/>
              <w:bCs/>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788D59F"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Revizyon Tarihi/No</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677818DD" w14:textId="77777777" w:rsidR="002D4669" w:rsidRPr="005F020B" w:rsidRDefault="002D4669" w:rsidP="003B219A">
          <w:pPr>
            <w:jc w:val="center"/>
            <w:rPr>
              <w:rFonts w:ascii="Tahoma" w:hAnsi="Tahoma" w:cs="Tahoma"/>
              <w:sz w:val="16"/>
              <w:szCs w:val="16"/>
            </w:rPr>
          </w:pPr>
        </w:p>
      </w:tc>
    </w:tr>
    <w:tr w:rsidR="002D4669" w:rsidRPr="005F020B" w14:paraId="7E866A71" w14:textId="77777777">
      <w:trPr>
        <w:trHeight w:val="368"/>
      </w:trPr>
      <w:tc>
        <w:tcPr>
          <w:tcW w:w="2127" w:type="dxa"/>
          <w:vMerge/>
          <w:tcBorders>
            <w:left w:val="single" w:sz="4" w:space="0" w:color="auto"/>
            <w:bottom w:val="single" w:sz="4" w:space="0" w:color="auto"/>
            <w:right w:val="single" w:sz="4" w:space="0" w:color="auto"/>
          </w:tcBorders>
          <w:shd w:val="clear" w:color="auto" w:fill="auto"/>
          <w:noWrap/>
          <w:vAlign w:val="center"/>
        </w:tcPr>
        <w:p w14:paraId="207460D0" w14:textId="77777777" w:rsidR="002D4669" w:rsidRPr="005F020B" w:rsidRDefault="002D4669" w:rsidP="003B219A">
          <w:pPr>
            <w:jc w:val="center"/>
            <w:rPr>
              <w:rFonts w:ascii="Tahoma" w:hAnsi="Tahoma" w:cs="Tahoma"/>
              <w:b/>
              <w:bCs/>
            </w:rPr>
          </w:pPr>
        </w:p>
      </w:tc>
      <w:tc>
        <w:tcPr>
          <w:tcW w:w="5386" w:type="dxa"/>
          <w:vMerge/>
          <w:tcBorders>
            <w:left w:val="single" w:sz="4" w:space="0" w:color="auto"/>
            <w:bottom w:val="single" w:sz="4" w:space="0" w:color="auto"/>
            <w:right w:val="single" w:sz="4" w:space="0" w:color="000000"/>
          </w:tcBorders>
          <w:shd w:val="clear" w:color="auto" w:fill="auto"/>
          <w:noWrap/>
          <w:vAlign w:val="center"/>
        </w:tcPr>
        <w:p w14:paraId="2BB2C063" w14:textId="77777777" w:rsidR="002D4669" w:rsidRPr="000B14EF" w:rsidRDefault="002D4669" w:rsidP="003B219A">
          <w:pPr>
            <w:jc w:val="center"/>
            <w:rPr>
              <w:rFonts w:ascii="Tahoma" w:hAnsi="Tahoma" w:cs="Tahoma"/>
              <w:b/>
              <w:bCs/>
              <w:sz w:val="24"/>
              <w:szCs w:val="24"/>
            </w:rPr>
          </w:pPr>
        </w:p>
      </w:tc>
      <w:tc>
        <w:tcPr>
          <w:tcW w:w="1134"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038B71FB"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Sayfa No</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17A05FC3" w14:textId="77777777" w:rsidR="002D4669" w:rsidRPr="005F020B" w:rsidRDefault="002D4669" w:rsidP="003B219A">
          <w:pPr>
            <w:jc w:val="center"/>
            <w:rPr>
              <w:rFonts w:ascii="Tahoma" w:hAnsi="Tahoma" w:cs="Tahoma"/>
              <w:sz w:val="16"/>
              <w:szCs w:val="16"/>
            </w:rPr>
          </w:pPr>
          <w:r w:rsidRPr="005F020B">
            <w:rPr>
              <w:rStyle w:val="SayfaNumaras"/>
              <w:rFonts w:ascii="Tahoma" w:hAnsi="Tahoma" w:cs="Tahoma"/>
              <w:sz w:val="16"/>
              <w:szCs w:val="16"/>
            </w:rPr>
            <w:fldChar w:fldCharType="begin"/>
          </w:r>
          <w:r w:rsidRPr="005F020B">
            <w:rPr>
              <w:rStyle w:val="SayfaNumaras"/>
              <w:rFonts w:ascii="Tahoma" w:hAnsi="Tahoma" w:cs="Tahoma"/>
              <w:sz w:val="16"/>
              <w:szCs w:val="16"/>
            </w:rPr>
            <w:instrText xml:space="preserve"> PAGE </w:instrText>
          </w:r>
          <w:r w:rsidRPr="005F020B">
            <w:rPr>
              <w:rStyle w:val="SayfaNumaras"/>
              <w:rFonts w:ascii="Tahoma" w:hAnsi="Tahoma" w:cs="Tahoma"/>
              <w:sz w:val="16"/>
              <w:szCs w:val="16"/>
            </w:rPr>
            <w:fldChar w:fldCharType="separate"/>
          </w:r>
          <w:r>
            <w:rPr>
              <w:rStyle w:val="SayfaNumaras"/>
              <w:rFonts w:ascii="Tahoma" w:hAnsi="Tahoma" w:cs="Tahoma"/>
              <w:noProof/>
              <w:sz w:val="16"/>
              <w:szCs w:val="16"/>
            </w:rPr>
            <w:t>1</w:t>
          </w:r>
          <w:r w:rsidRPr="005F020B">
            <w:rPr>
              <w:rStyle w:val="SayfaNumaras"/>
              <w:rFonts w:ascii="Tahoma" w:hAnsi="Tahoma" w:cs="Tahoma"/>
              <w:sz w:val="16"/>
              <w:szCs w:val="16"/>
            </w:rPr>
            <w:fldChar w:fldCharType="end"/>
          </w:r>
          <w:r w:rsidRPr="005F020B">
            <w:rPr>
              <w:rStyle w:val="SayfaNumaras"/>
              <w:rFonts w:ascii="Tahoma" w:hAnsi="Tahoma" w:cs="Tahoma"/>
              <w:sz w:val="16"/>
              <w:szCs w:val="16"/>
            </w:rPr>
            <w:t>/</w:t>
          </w:r>
          <w:r w:rsidRPr="005F020B">
            <w:rPr>
              <w:rStyle w:val="SayfaNumaras"/>
              <w:rFonts w:ascii="Tahoma" w:hAnsi="Tahoma" w:cs="Tahoma"/>
              <w:sz w:val="16"/>
              <w:szCs w:val="16"/>
            </w:rPr>
            <w:fldChar w:fldCharType="begin"/>
          </w:r>
          <w:r w:rsidRPr="005F020B">
            <w:rPr>
              <w:rStyle w:val="SayfaNumaras"/>
              <w:rFonts w:ascii="Tahoma" w:hAnsi="Tahoma" w:cs="Tahoma"/>
              <w:sz w:val="16"/>
              <w:szCs w:val="16"/>
            </w:rPr>
            <w:instrText xml:space="preserve"> NUMPAGES </w:instrText>
          </w:r>
          <w:r w:rsidRPr="005F020B">
            <w:rPr>
              <w:rStyle w:val="SayfaNumaras"/>
              <w:rFonts w:ascii="Tahoma" w:hAnsi="Tahoma" w:cs="Tahoma"/>
              <w:sz w:val="16"/>
              <w:szCs w:val="16"/>
            </w:rPr>
            <w:fldChar w:fldCharType="separate"/>
          </w:r>
          <w:r>
            <w:rPr>
              <w:rStyle w:val="SayfaNumaras"/>
              <w:rFonts w:ascii="Tahoma" w:hAnsi="Tahoma" w:cs="Tahoma"/>
              <w:noProof/>
              <w:sz w:val="16"/>
              <w:szCs w:val="16"/>
            </w:rPr>
            <w:t>12</w:t>
          </w:r>
          <w:r w:rsidRPr="005F020B">
            <w:rPr>
              <w:rStyle w:val="SayfaNumaras"/>
              <w:rFonts w:ascii="Tahoma" w:hAnsi="Tahoma" w:cs="Tahoma"/>
              <w:sz w:val="16"/>
              <w:szCs w:val="16"/>
            </w:rPr>
            <w:fldChar w:fldCharType="end"/>
          </w:r>
        </w:p>
      </w:tc>
    </w:tr>
  </w:tbl>
  <w:p w14:paraId="05AE7082" w14:textId="77777777" w:rsidR="007E219A" w:rsidRDefault="007E219A">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A6EDD"/>
    <w:multiLevelType w:val="hybridMultilevel"/>
    <w:tmpl w:val="B67C21B6"/>
    <w:lvl w:ilvl="0" w:tplc="041F000D">
      <w:start w:val="1"/>
      <w:numFmt w:val="bullet"/>
      <w:lvlText w:val=""/>
      <w:lvlJc w:val="left"/>
      <w:pPr>
        <w:ind w:left="1425" w:hanging="360"/>
      </w:pPr>
      <w:rPr>
        <w:rFonts w:ascii="Wingdings" w:hAnsi="Wingdings" w:hint="default"/>
      </w:rPr>
    </w:lvl>
    <w:lvl w:ilvl="1" w:tplc="041F0003" w:tentative="1">
      <w:start w:val="1"/>
      <w:numFmt w:val="bullet"/>
      <w:lvlText w:val="o"/>
      <w:lvlJc w:val="left"/>
      <w:pPr>
        <w:ind w:left="2145" w:hanging="360"/>
      </w:pPr>
      <w:rPr>
        <w:rFonts w:ascii="Courier New" w:hAnsi="Courier New" w:cs="Courier New" w:hint="default"/>
      </w:rPr>
    </w:lvl>
    <w:lvl w:ilvl="2" w:tplc="041F0005" w:tentative="1">
      <w:start w:val="1"/>
      <w:numFmt w:val="bullet"/>
      <w:lvlText w:val=""/>
      <w:lvlJc w:val="left"/>
      <w:pPr>
        <w:ind w:left="2865" w:hanging="360"/>
      </w:pPr>
      <w:rPr>
        <w:rFonts w:ascii="Wingdings" w:hAnsi="Wingdings" w:hint="default"/>
      </w:rPr>
    </w:lvl>
    <w:lvl w:ilvl="3" w:tplc="041F0001" w:tentative="1">
      <w:start w:val="1"/>
      <w:numFmt w:val="bullet"/>
      <w:lvlText w:val=""/>
      <w:lvlJc w:val="left"/>
      <w:pPr>
        <w:ind w:left="3585" w:hanging="360"/>
      </w:pPr>
      <w:rPr>
        <w:rFonts w:ascii="Symbol" w:hAnsi="Symbol" w:hint="default"/>
      </w:rPr>
    </w:lvl>
    <w:lvl w:ilvl="4" w:tplc="041F0003" w:tentative="1">
      <w:start w:val="1"/>
      <w:numFmt w:val="bullet"/>
      <w:lvlText w:val="o"/>
      <w:lvlJc w:val="left"/>
      <w:pPr>
        <w:ind w:left="4305" w:hanging="360"/>
      </w:pPr>
      <w:rPr>
        <w:rFonts w:ascii="Courier New" w:hAnsi="Courier New" w:cs="Courier New" w:hint="default"/>
      </w:rPr>
    </w:lvl>
    <w:lvl w:ilvl="5" w:tplc="041F0005" w:tentative="1">
      <w:start w:val="1"/>
      <w:numFmt w:val="bullet"/>
      <w:lvlText w:val=""/>
      <w:lvlJc w:val="left"/>
      <w:pPr>
        <w:ind w:left="5025" w:hanging="360"/>
      </w:pPr>
      <w:rPr>
        <w:rFonts w:ascii="Wingdings" w:hAnsi="Wingdings" w:hint="default"/>
      </w:rPr>
    </w:lvl>
    <w:lvl w:ilvl="6" w:tplc="041F0001" w:tentative="1">
      <w:start w:val="1"/>
      <w:numFmt w:val="bullet"/>
      <w:lvlText w:val=""/>
      <w:lvlJc w:val="left"/>
      <w:pPr>
        <w:ind w:left="5745" w:hanging="360"/>
      </w:pPr>
      <w:rPr>
        <w:rFonts w:ascii="Symbol" w:hAnsi="Symbol" w:hint="default"/>
      </w:rPr>
    </w:lvl>
    <w:lvl w:ilvl="7" w:tplc="041F0003" w:tentative="1">
      <w:start w:val="1"/>
      <w:numFmt w:val="bullet"/>
      <w:lvlText w:val="o"/>
      <w:lvlJc w:val="left"/>
      <w:pPr>
        <w:ind w:left="6465" w:hanging="360"/>
      </w:pPr>
      <w:rPr>
        <w:rFonts w:ascii="Courier New" w:hAnsi="Courier New" w:cs="Courier New" w:hint="default"/>
      </w:rPr>
    </w:lvl>
    <w:lvl w:ilvl="8" w:tplc="041F0005" w:tentative="1">
      <w:start w:val="1"/>
      <w:numFmt w:val="bullet"/>
      <w:lvlText w:val=""/>
      <w:lvlJc w:val="left"/>
      <w:pPr>
        <w:ind w:left="7185" w:hanging="360"/>
      </w:pPr>
      <w:rPr>
        <w:rFonts w:ascii="Wingdings" w:hAnsi="Wingdings" w:hint="default"/>
      </w:rPr>
    </w:lvl>
  </w:abstractNum>
  <w:abstractNum w:abstractNumId="1" w15:restartNumberingAfterBreak="0">
    <w:nsid w:val="0AB32F3A"/>
    <w:multiLevelType w:val="hybridMultilevel"/>
    <w:tmpl w:val="1556EF6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FF02A73"/>
    <w:multiLevelType w:val="hybridMultilevel"/>
    <w:tmpl w:val="5B206ED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93D740A"/>
    <w:multiLevelType w:val="multilevel"/>
    <w:tmpl w:val="2AC88312"/>
    <w:lvl w:ilvl="0">
      <w:start w:val="1"/>
      <w:numFmt w:val="bullet"/>
      <w:lvlText w:val=""/>
      <w:lvlJc w:val="left"/>
      <w:pPr>
        <w:tabs>
          <w:tab w:val="num" w:pos="720"/>
        </w:tabs>
        <w:ind w:left="720" w:hanging="360"/>
      </w:pPr>
      <w:rPr>
        <w:rFonts w:ascii="Wingdings" w:hAnsi="Wingdings" w:hint="default"/>
        <w:sz w:val="20"/>
      </w:rPr>
    </w:lvl>
    <w:lvl w:ilvl="1">
      <w:start w:val="4"/>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0E35E3"/>
    <w:multiLevelType w:val="hybridMultilevel"/>
    <w:tmpl w:val="FBC4167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1F8450B5"/>
    <w:multiLevelType w:val="hybridMultilevel"/>
    <w:tmpl w:val="4B242628"/>
    <w:lvl w:ilvl="0" w:tplc="00340D1C">
      <w:numFmt w:val="bullet"/>
      <w:lvlText w:val=""/>
      <w:lvlJc w:val="left"/>
      <w:pPr>
        <w:ind w:left="717" w:hanging="360"/>
      </w:pPr>
      <w:rPr>
        <w:rFonts w:ascii="Wingdings" w:eastAsia="Times New Roman" w:hAnsi="Wingdings" w:cs="Calibri" w:hint="default"/>
      </w:rPr>
    </w:lvl>
    <w:lvl w:ilvl="1" w:tplc="041F0003" w:tentative="1">
      <w:start w:val="1"/>
      <w:numFmt w:val="bullet"/>
      <w:lvlText w:val="o"/>
      <w:lvlJc w:val="left"/>
      <w:pPr>
        <w:ind w:left="1437" w:hanging="360"/>
      </w:pPr>
      <w:rPr>
        <w:rFonts w:ascii="Courier New" w:hAnsi="Courier New" w:cs="Courier New" w:hint="default"/>
      </w:rPr>
    </w:lvl>
    <w:lvl w:ilvl="2" w:tplc="041F0005" w:tentative="1">
      <w:start w:val="1"/>
      <w:numFmt w:val="bullet"/>
      <w:lvlText w:val=""/>
      <w:lvlJc w:val="left"/>
      <w:pPr>
        <w:ind w:left="2157" w:hanging="360"/>
      </w:pPr>
      <w:rPr>
        <w:rFonts w:ascii="Wingdings" w:hAnsi="Wingdings" w:hint="default"/>
      </w:rPr>
    </w:lvl>
    <w:lvl w:ilvl="3" w:tplc="041F0001" w:tentative="1">
      <w:start w:val="1"/>
      <w:numFmt w:val="bullet"/>
      <w:lvlText w:val=""/>
      <w:lvlJc w:val="left"/>
      <w:pPr>
        <w:ind w:left="2877" w:hanging="360"/>
      </w:pPr>
      <w:rPr>
        <w:rFonts w:ascii="Symbol" w:hAnsi="Symbol" w:hint="default"/>
      </w:rPr>
    </w:lvl>
    <w:lvl w:ilvl="4" w:tplc="041F0003" w:tentative="1">
      <w:start w:val="1"/>
      <w:numFmt w:val="bullet"/>
      <w:lvlText w:val="o"/>
      <w:lvlJc w:val="left"/>
      <w:pPr>
        <w:ind w:left="3597" w:hanging="360"/>
      </w:pPr>
      <w:rPr>
        <w:rFonts w:ascii="Courier New" w:hAnsi="Courier New" w:cs="Courier New" w:hint="default"/>
      </w:rPr>
    </w:lvl>
    <w:lvl w:ilvl="5" w:tplc="041F0005" w:tentative="1">
      <w:start w:val="1"/>
      <w:numFmt w:val="bullet"/>
      <w:lvlText w:val=""/>
      <w:lvlJc w:val="left"/>
      <w:pPr>
        <w:ind w:left="4317" w:hanging="360"/>
      </w:pPr>
      <w:rPr>
        <w:rFonts w:ascii="Wingdings" w:hAnsi="Wingdings" w:hint="default"/>
      </w:rPr>
    </w:lvl>
    <w:lvl w:ilvl="6" w:tplc="041F0001" w:tentative="1">
      <w:start w:val="1"/>
      <w:numFmt w:val="bullet"/>
      <w:lvlText w:val=""/>
      <w:lvlJc w:val="left"/>
      <w:pPr>
        <w:ind w:left="5037" w:hanging="360"/>
      </w:pPr>
      <w:rPr>
        <w:rFonts w:ascii="Symbol" w:hAnsi="Symbol" w:hint="default"/>
      </w:rPr>
    </w:lvl>
    <w:lvl w:ilvl="7" w:tplc="041F0003" w:tentative="1">
      <w:start w:val="1"/>
      <w:numFmt w:val="bullet"/>
      <w:lvlText w:val="o"/>
      <w:lvlJc w:val="left"/>
      <w:pPr>
        <w:ind w:left="5757" w:hanging="360"/>
      </w:pPr>
      <w:rPr>
        <w:rFonts w:ascii="Courier New" w:hAnsi="Courier New" w:cs="Courier New" w:hint="default"/>
      </w:rPr>
    </w:lvl>
    <w:lvl w:ilvl="8" w:tplc="041F0005" w:tentative="1">
      <w:start w:val="1"/>
      <w:numFmt w:val="bullet"/>
      <w:lvlText w:val=""/>
      <w:lvlJc w:val="left"/>
      <w:pPr>
        <w:ind w:left="6477" w:hanging="360"/>
      </w:pPr>
      <w:rPr>
        <w:rFonts w:ascii="Wingdings" w:hAnsi="Wingdings" w:hint="default"/>
      </w:rPr>
    </w:lvl>
  </w:abstractNum>
  <w:abstractNum w:abstractNumId="6" w15:restartNumberingAfterBreak="0">
    <w:nsid w:val="21777A17"/>
    <w:multiLevelType w:val="hybridMultilevel"/>
    <w:tmpl w:val="4560C0C4"/>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2D3B5B02"/>
    <w:multiLevelType w:val="hybridMultilevel"/>
    <w:tmpl w:val="5838B77E"/>
    <w:lvl w:ilvl="0" w:tplc="041F000D">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8" w15:restartNumberingAfterBreak="0">
    <w:nsid w:val="3B2C3534"/>
    <w:multiLevelType w:val="hybridMultilevel"/>
    <w:tmpl w:val="79DC8F88"/>
    <w:lvl w:ilvl="0" w:tplc="041F0001">
      <w:start w:val="1"/>
      <w:numFmt w:val="bullet"/>
      <w:lvlText w:val=""/>
      <w:lvlJc w:val="left"/>
      <w:pPr>
        <w:ind w:left="1091" w:hanging="360"/>
      </w:pPr>
      <w:rPr>
        <w:rFonts w:ascii="Symbol" w:hAnsi="Symbol" w:hint="default"/>
      </w:rPr>
    </w:lvl>
    <w:lvl w:ilvl="1" w:tplc="041F0003" w:tentative="1">
      <w:start w:val="1"/>
      <w:numFmt w:val="bullet"/>
      <w:lvlText w:val="o"/>
      <w:lvlJc w:val="left"/>
      <w:pPr>
        <w:ind w:left="1811" w:hanging="360"/>
      </w:pPr>
      <w:rPr>
        <w:rFonts w:ascii="Courier New" w:hAnsi="Courier New" w:cs="Courier New" w:hint="default"/>
      </w:rPr>
    </w:lvl>
    <w:lvl w:ilvl="2" w:tplc="041F0005" w:tentative="1">
      <w:start w:val="1"/>
      <w:numFmt w:val="bullet"/>
      <w:lvlText w:val=""/>
      <w:lvlJc w:val="left"/>
      <w:pPr>
        <w:ind w:left="2531" w:hanging="360"/>
      </w:pPr>
      <w:rPr>
        <w:rFonts w:ascii="Wingdings" w:hAnsi="Wingdings" w:hint="default"/>
      </w:rPr>
    </w:lvl>
    <w:lvl w:ilvl="3" w:tplc="041F0001" w:tentative="1">
      <w:start w:val="1"/>
      <w:numFmt w:val="bullet"/>
      <w:lvlText w:val=""/>
      <w:lvlJc w:val="left"/>
      <w:pPr>
        <w:ind w:left="3251" w:hanging="360"/>
      </w:pPr>
      <w:rPr>
        <w:rFonts w:ascii="Symbol" w:hAnsi="Symbol" w:hint="default"/>
      </w:rPr>
    </w:lvl>
    <w:lvl w:ilvl="4" w:tplc="041F0003" w:tentative="1">
      <w:start w:val="1"/>
      <w:numFmt w:val="bullet"/>
      <w:lvlText w:val="o"/>
      <w:lvlJc w:val="left"/>
      <w:pPr>
        <w:ind w:left="3971" w:hanging="360"/>
      </w:pPr>
      <w:rPr>
        <w:rFonts w:ascii="Courier New" w:hAnsi="Courier New" w:cs="Courier New" w:hint="default"/>
      </w:rPr>
    </w:lvl>
    <w:lvl w:ilvl="5" w:tplc="041F0005" w:tentative="1">
      <w:start w:val="1"/>
      <w:numFmt w:val="bullet"/>
      <w:lvlText w:val=""/>
      <w:lvlJc w:val="left"/>
      <w:pPr>
        <w:ind w:left="4691" w:hanging="360"/>
      </w:pPr>
      <w:rPr>
        <w:rFonts w:ascii="Wingdings" w:hAnsi="Wingdings" w:hint="default"/>
      </w:rPr>
    </w:lvl>
    <w:lvl w:ilvl="6" w:tplc="041F0001" w:tentative="1">
      <w:start w:val="1"/>
      <w:numFmt w:val="bullet"/>
      <w:lvlText w:val=""/>
      <w:lvlJc w:val="left"/>
      <w:pPr>
        <w:ind w:left="5411" w:hanging="360"/>
      </w:pPr>
      <w:rPr>
        <w:rFonts w:ascii="Symbol" w:hAnsi="Symbol" w:hint="default"/>
      </w:rPr>
    </w:lvl>
    <w:lvl w:ilvl="7" w:tplc="041F0003" w:tentative="1">
      <w:start w:val="1"/>
      <w:numFmt w:val="bullet"/>
      <w:lvlText w:val="o"/>
      <w:lvlJc w:val="left"/>
      <w:pPr>
        <w:ind w:left="6131" w:hanging="360"/>
      </w:pPr>
      <w:rPr>
        <w:rFonts w:ascii="Courier New" w:hAnsi="Courier New" w:cs="Courier New" w:hint="default"/>
      </w:rPr>
    </w:lvl>
    <w:lvl w:ilvl="8" w:tplc="041F0005" w:tentative="1">
      <w:start w:val="1"/>
      <w:numFmt w:val="bullet"/>
      <w:lvlText w:val=""/>
      <w:lvlJc w:val="left"/>
      <w:pPr>
        <w:ind w:left="6851" w:hanging="360"/>
      </w:pPr>
      <w:rPr>
        <w:rFonts w:ascii="Wingdings" w:hAnsi="Wingdings" w:hint="default"/>
      </w:rPr>
    </w:lvl>
  </w:abstractNum>
  <w:abstractNum w:abstractNumId="9" w15:restartNumberingAfterBreak="0">
    <w:nsid w:val="3B9870B3"/>
    <w:multiLevelType w:val="multilevel"/>
    <w:tmpl w:val="8FA65FC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EA72EE"/>
    <w:multiLevelType w:val="hybridMultilevel"/>
    <w:tmpl w:val="4A6A430A"/>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450E75FB"/>
    <w:multiLevelType w:val="multilevel"/>
    <w:tmpl w:val="EF7856D2"/>
    <w:lvl w:ilvl="0">
      <w:start w:val="1"/>
      <w:numFmt w:val="decimal"/>
      <w:lvlText w:val="%1."/>
      <w:lvlJc w:val="left"/>
      <w:pPr>
        <w:ind w:left="360" w:hanging="360"/>
      </w:pPr>
      <w:rPr>
        <w:b/>
        <w:bCs/>
        <w:color w:val="auto"/>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5A5000D1"/>
    <w:multiLevelType w:val="hybridMultilevel"/>
    <w:tmpl w:val="F6723A0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5C1D0023"/>
    <w:multiLevelType w:val="hybridMultilevel"/>
    <w:tmpl w:val="BD4A59AA"/>
    <w:lvl w:ilvl="0" w:tplc="041F0001">
      <w:start w:val="1"/>
      <w:numFmt w:val="bullet"/>
      <w:lvlText w:val=""/>
      <w:lvlJc w:val="left"/>
      <w:pPr>
        <w:ind w:left="1485" w:hanging="360"/>
      </w:pPr>
      <w:rPr>
        <w:rFonts w:ascii="Symbol" w:hAnsi="Symbol" w:hint="default"/>
      </w:rPr>
    </w:lvl>
    <w:lvl w:ilvl="1" w:tplc="041F0003" w:tentative="1">
      <w:start w:val="1"/>
      <w:numFmt w:val="bullet"/>
      <w:lvlText w:val="o"/>
      <w:lvlJc w:val="left"/>
      <w:pPr>
        <w:ind w:left="2205" w:hanging="360"/>
      </w:pPr>
      <w:rPr>
        <w:rFonts w:ascii="Courier New" w:hAnsi="Courier New" w:cs="Courier New" w:hint="default"/>
      </w:rPr>
    </w:lvl>
    <w:lvl w:ilvl="2" w:tplc="041F0005" w:tentative="1">
      <w:start w:val="1"/>
      <w:numFmt w:val="bullet"/>
      <w:lvlText w:val=""/>
      <w:lvlJc w:val="left"/>
      <w:pPr>
        <w:ind w:left="2925" w:hanging="360"/>
      </w:pPr>
      <w:rPr>
        <w:rFonts w:ascii="Wingdings" w:hAnsi="Wingdings" w:hint="default"/>
      </w:rPr>
    </w:lvl>
    <w:lvl w:ilvl="3" w:tplc="041F0001" w:tentative="1">
      <w:start w:val="1"/>
      <w:numFmt w:val="bullet"/>
      <w:lvlText w:val=""/>
      <w:lvlJc w:val="left"/>
      <w:pPr>
        <w:ind w:left="3645" w:hanging="360"/>
      </w:pPr>
      <w:rPr>
        <w:rFonts w:ascii="Symbol" w:hAnsi="Symbol" w:hint="default"/>
      </w:rPr>
    </w:lvl>
    <w:lvl w:ilvl="4" w:tplc="041F0003" w:tentative="1">
      <w:start w:val="1"/>
      <w:numFmt w:val="bullet"/>
      <w:lvlText w:val="o"/>
      <w:lvlJc w:val="left"/>
      <w:pPr>
        <w:ind w:left="4365" w:hanging="360"/>
      </w:pPr>
      <w:rPr>
        <w:rFonts w:ascii="Courier New" w:hAnsi="Courier New" w:cs="Courier New" w:hint="default"/>
      </w:rPr>
    </w:lvl>
    <w:lvl w:ilvl="5" w:tplc="041F0005" w:tentative="1">
      <w:start w:val="1"/>
      <w:numFmt w:val="bullet"/>
      <w:lvlText w:val=""/>
      <w:lvlJc w:val="left"/>
      <w:pPr>
        <w:ind w:left="5085" w:hanging="360"/>
      </w:pPr>
      <w:rPr>
        <w:rFonts w:ascii="Wingdings" w:hAnsi="Wingdings" w:hint="default"/>
      </w:rPr>
    </w:lvl>
    <w:lvl w:ilvl="6" w:tplc="041F0001" w:tentative="1">
      <w:start w:val="1"/>
      <w:numFmt w:val="bullet"/>
      <w:lvlText w:val=""/>
      <w:lvlJc w:val="left"/>
      <w:pPr>
        <w:ind w:left="5805" w:hanging="360"/>
      </w:pPr>
      <w:rPr>
        <w:rFonts w:ascii="Symbol" w:hAnsi="Symbol" w:hint="default"/>
      </w:rPr>
    </w:lvl>
    <w:lvl w:ilvl="7" w:tplc="041F0003" w:tentative="1">
      <w:start w:val="1"/>
      <w:numFmt w:val="bullet"/>
      <w:lvlText w:val="o"/>
      <w:lvlJc w:val="left"/>
      <w:pPr>
        <w:ind w:left="6525" w:hanging="360"/>
      </w:pPr>
      <w:rPr>
        <w:rFonts w:ascii="Courier New" w:hAnsi="Courier New" w:cs="Courier New" w:hint="default"/>
      </w:rPr>
    </w:lvl>
    <w:lvl w:ilvl="8" w:tplc="041F0005" w:tentative="1">
      <w:start w:val="1"/>
      <w:numFmt w:val="bullet"/>
      <w:lvlText w:val=""/>
      <w:lvlJc w:val="left"/>
      <w:pPr>
        <w:ind w:left="7245" w:hanging="360"/>
      </w:pPr>
      <w:rPr>
        <w:rFonts w:ascii="Wingdings" w:hAnsi="Wingdings" w:hint="default"/>
      </w:rPr>
    </w:lvl>
  </w:abstractNum>
  <w:abstractNum w:abstractNumId="14" w15:restartNumberingAfterBreak="0">
    <w:nsid w:val="5D8916A2"/>
    <w:multiLevelType w:val="hybridMultilevel"/>
    <w:tmpl w:val="0CAA56AA"/>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5E732D8F"/>
    <w:multiLevelType w:val="hybridMultilevel"/>
    <w:tmpl w:val="21D4250A"/>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63EF23D0"/>
    <w:multiLevelType w:val="hybridMultilevel"/>
    <w:tmpl w:val="2EA28D7A"/>
    <w:lvl w:ilvl="0" w:tplc="041F0001">
      <w:start w:val="1"/>
      <w:numFmt w:val="bullet"/>
      <w:lvlText w:val=""/>
      <w:lvlJc w:val="left"/>
      <w:pPr>
        <w:ind w:left="720" w:hanging="360"/>
      </w:pPr>
      <w:rPr>
        <w:rFonts w:ascii="Symbol" w:hAnsi="Symbol" w:hint="default"/>
      </w:rPr>
    </w:lvl>
    <w:lvl w:ilvl="1" w:tplc="041F000B">
      <w:start w:val="1"/>
      <w:numFmt w:val="bullet"/>
      <w:lvlText w:val=""/>
      <w:lvlJc w:val="left"/>
      <w:pPr>
        <w:ind w:left="1440" w:hanging="360"/>
      </w:pPr>
      <w:rPr>
        <w:rFonts w:ascii="Wingdings" w:hAnsi="Wingdings"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6D244DB8"/>
    <w:multiLevelType w:val="hybridMultilevel"/>
    <w:tmpl w:val="8B8E731E"/>
    <w:lvl w:ilvl="0" w:tplc="041F000B">
      <w:start w:val="1"/>
      <w:numFmt w:val="bullet"/>
      <w:lvlText w:val=""/>
      <w:lvlJc w:val="left"/>
      <w:pPr>
        <w:ind w:left="1485" w:hanging="360"/>
      </w:pPr>
      <w:rPr>
        <w:rFonts w:ascii="Wingdings" w:hAnsi="Wingdings" w:hint="default"/>
      </w:rPr>
    </w:lvl>
    <w:lvl w:ilvl="1" w:tplc="041F0003" w:tentative="1">
      <w:start w:val="1"/>
      <w:numFmt w:val="bullet"/>
      <w:lvlText w:val="o"/>
      <w:lvlJc w:val="left"/>
      <w:pPr>
        <w:ind w:left="2205" w:hanging="360"/>
      </w:pPr>
      <w:rPr>
        <w:rFonts w:ascii="Courier New" w:hAnsi="Courier New" w:cs="Courier New" w:hint="default"/>
      </w:rPr>
    </w:lvl>
    <w:lvl w:ilvl="2" w:tplc="041F0005" w:tentative="1">
      <w:start w:val="1"/>
      <w:numFmt w:val="bullet"/>
      <w:lvlText w:val=""/>
      <w:lvlJc w:val="left"/>
      <w:pPr>
        <w:ind w:left="2925" w:hanging="360"/>
      </w:pPr>
      <w:rPr>
        <w:rFonts w:ascii="Wingdings" w:hAnsi="Wingdings" w:hint="default"/>
      </w:rPr>
    </w:lvl>
    <w:lvl w:ilvl="3" w:tplc="041F0001" w:tentative="1">
      <w:start w:val="1"/>
      <w:numFmt w:val="bullet"/>
      <w:lvlText w:val=""/>
      <w:lvlJc w:val="left"/>
      <w:pPr>
        <w:ind w:left="3645" w:hanging="360"/>
      </w:pPr>
      <w:rPr>
        <w:rFonts w:ascii="Symbol" w:hAnsi="Symbol" w:hint="default"/>
      </w:rPr>
    </w:lvl>
    <w:lvl w:ilvl="4" w:tplc="041F0003" w:tentative="1">
      <w:start w:val="1"/>
      <w:numFmt w:val="bullet"/>
      <w:lvlText w:val="o"/>
      <w:lvlJc w:val="left"/>
      <w:pPr>
        <w:ind w:left="4365" w:hanging="360"/>
      </w:pPr>
      <w:rPr>
        <w:rFonts w:ascii="Courier New" w:hAnsi="Courier New" w:cs="Courier New" w:hint="default"/>
      </w:rPr>
    </w:lvl>
    <w:lvl w:ilvl="5" w:tplc="041F0005" w:tentative="1">
      <w:start w:val="1"/>
      <w:numFmt w:val="bullet"/>
      <w:lvlText w:val=""/>
      <w:lvlJc w:val="left"/>
      <w:pPr>
        <w:ind w:left="5085" w:hanging="360"/>
      </w:pPr>
      <w:rPr>
        <w:rFonts w:ascii="Wingdings" w:hAnsi="Wingdings" w:hint="default"/>
      </w:rPr>
    </w:lvl>
    <w:lvl w:ilvl="6" w:tplc="041F0001" w:tentative="1">
      <w:start w:val="1"/>
      <w:numFmt w:val="bullet"/>
      <w:lvlText w:val=""/>
      <w:lvlJc w:val="left"/>
      <w:pPr>
        <w:ind w:left="5805" w:hanging="360"/>
      </w:pPr>
      <w:rPr>
        <w:rFonts w:ascii="Symbol" w:hAnsi="Symbol" w:hint="default"/>
      </w:rPr>
    </w:lvl>
    <w:lvl w:ilvl="7" w:tplc="041F0003" w:tentative="1">
      <w:start w:val="1"/>
      <w:numFmt w:val="bullet"/>
      <w:lvlText w:val="o"/>
      <w:lvlJc w:val="left"/>
      <w:pPr>
        <w:ind w:left="6525" w:hanging="360"/>
      </w:pPr>
      <w:rPr>
        <w:rFonts w:ascii="Courier New" w:hAnsi="Courier New" w:cs="Courier New" w:hint="default"/>
      </w:rPr>
    </w:lvl>
    <w:lvl w:ilvl="8" w:tplc="041F0005" w:tentative="1">
      <w:start w:val="1"/>
      <w:numFmt w:val="bullet"/>
      <w:lvlText w:val=""/>
      <w:lvlJc w:val="left"/>
      <w:pPr>
        <w:ind w:left="7245" w:hanging="360"/>
      </w:pPr>
      <w:rPr>
        <w:rFonts w:ascii="Wingdings" w:hAnsi="Wingdings" w:hint="default"/>
      </w:rPr>
    </w:lvl>
  </w:abstractNum>
  <w:abstractNum w:abstractNumId="18" w15:restartNumberingAfterBreak="0">
    <w:nsid w:val="6E5E6957"/>
    <w:multiLevelType w:val="hybridMultilevel"/>
    <w:tmpl w:val="E34EDAE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744952C9"/>
    <w:multiLevelType w:val="hybridMultilevel"/>
    <w:tmpl w:val="4F94795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1"/>
  </w:num>
  <w:num w:numId="2">
    <w:abstractNumId w:val="4"/>
  </w:num>
  <w:num w:numId="3">
    <w:abstractNumId w:val="5"/>
  </w:num>
  <w:num w:numId="4">
    <w:abstractNumId w:val="3"/>
  </w:num>
  <w:num w:numId="5">
    <w:abstractNumId w:val="9"/>
  </w:num>
  <w:num w:numId="6">
    <w:abstractNumId w:val="14"/>
  </w:num>
  <w:num w:numId="7">
    <w:abstractNumId w:val="13"/>
  </w:num>
  <w:num w:numId="8">
    <w:abstractNumId w:val="8"/>
  </w:num>
  <w:num w:numId="9">
    <w:abstractNumId w:val="12"/>
  </w:num>
  <w:num w:numId="10">
    <w:abstractNumId w:val="2"/>
  </w:num>
  <w:num w:numId="11">
    <w:abstractNumId w:val="17"/>
  </w:num>
  <w:num w:numId="12">
    <w:abstractNumId w:val="10"/>
  </w:num>
  <w:num w:numId="13">
    <w:abstractNumId w:val="1"/>
  </w:num>
  <w:num w:numId="14">
    <w:abstractNumId w:val="18"/>
  </w:num>
  <w:num w:numId="15">
    <w:abstractNumId w:val="19"/>
  </w:num>
  <w:num w:numId="16">
    <w:abstractNumId w:val="16"/>
  </w:num>
  <w:num w:numId="17">
    <w:abstractNumId w:val="7"/>
  </w:num>
  <w:num w:numId="18">
    <w:abstractNumId w:val="15"/>
  </w:num>
  <w:num w:numId="19">
    <w:abstractNumId w:val="0"/>
  </w:num>
  <w:num w:numId="20">
    <w:abstractNumId w:val="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08"/>
  <w:hyphenationZone w:val="425"/>
  <w:drawingGridHorizontalSpacing w:val="10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380"/>
    <w:rsid w:val="000014B9"/>
    <w:rsid w:val="00003311"/>
    <w:rsid w:val="0000394F"/>
    <w:rsid w:val="00004740"/>
    <w:rsid w:val="000061BA"/>
    <w:rsid w:val="00007E29"/>
    <w:rsid w:val="000133F9"/>
    <w:rsid w:val="00013BA1"/>
    <w:rsid w:val="00030271"/>
    <w:rsid w:val="000302C0"/>
    <w:rsid w:val="00040E04"/>
    <w:rsid w:val="000504F6"/>
    <w:rsid w:val="00050B3A"/>
    <w:rsid w:val="00053B6C"/>
    <w:rsid w:val="00055648"/>
    <w:rsid w:val="00055657"/>
    <w:rsid w:val="00063D6A"/>
    <w:rsid w:val="00076735"/>
    <w:rsid w:val="0007771D"/>
    <w:rsid w:val="00081D48"/>
    <w:rsid w:val="00092870"/>
    <w:rsid w:val="0009352B"/>
    <w:rsid w:val="0009382A"/>
    <w:rsid w:val="00097B81"/>
    <w:rsid w:val="000A1297"/>
    <w:rsid w:val="000A37A9"/>
    <w:rsid w:val="000A3CCF"/>
    <w:rsid w:val="000A6B41"/>
    <w:rsid w:val="000B01AB"/>
    <w:rsid w:val="000B14EF"/>
    <w:rsid w:val="000B5ACF"/>
    <w:rsid w:val="000C0FA1"/>
    <w:rsid w:val="000C50BA"/>
    <w:rsid w:val="000C51A0"/>
    <w:rsid w:val="000D0830"/>
    <w:rsid w:val="000D5209"/>
    <w:rsid w:val="000E094C"/>
    <w:rsid w:val="000F42CE"/>
    <w:rsid w:val="000F4540"/>
    <w:rsid w:val="000F4F95"/>
    <w:rsid w:val="001006AF"/>
    <w:rsid w:val="00110DB7"/>
    <w:rsid w:val="00122753"/>
    <w:rsid w:val="00137058"/>
    <w:rsid w:val="001371D8"/>
    <w:rsid w:val="00142AA6"/>
    <w:rsid w:val="00144955"/>
    <w:rsid w:val="001529CC"/>
    <w:rsid w:val="0015402E"/>
    <w:rsid w:val="001563BD"/>
    <w:rsid w:val="001610B6"/>
    <w:rsid w:val="00161AA3"/>
    <w:rsid w:val="00161C28"/>
    <w:rsid w:val="00163894"/>
    <w:rsid w:val="00163CB4"/>
    <w:rsid w:val="00164F11"/>
    <w:rsid w:val="0016615A"/>
    <w:rsid w:val="00167999"/>
    <w:rsid w:val="00172174"/>
    <w:rsid w:val="001745AE"/>
    <w:rsid w:val="0017744C"/>
    <w:rsid w:val="00184EA0"/>
    <w:rsid w:val="001915D8"/>
    <w:rsid w:val="00192AD9"/>
    <w:rsid w:val="00194684"/>
    <w:rsid w:val="001A0C8B"/>
    <w:rsid w:val="001A25AC"/>
    <w:rsid w:val="001A4C86"/>
    <w:rsid w:val="001C18DB"/>
    <w:rsid w:val="001C51DA"/>
    <w:rsid w:val="001D4520"/>
    <w:rsid w:val="001E3AFF"/>
    <w:rsid w:val="001F047D"/>
    <w:rsid w:val="001F05EC"/>
    <w:rsid w:val="001F4465"/>
    <w:rsid w:val="00201D4E"/>
    <w:rsid w:val="00201EAC"/>
    <w:rsid w:val="00204C74"/>
    <w:rsid w:val="00205442"/>
    <w:rsid w:val="00220B30"/>
    <w:rsid w:val="00221AA8"/>
    <w:rsid w:val="00224955"/>
    <w:rsid w:val="00225E6D"/>
    <w:rsid w:val="00226B71"/>
    <w:rsid w:val="00232666"/>
    <w:rsid w:val="00236EB1"/>
    <w:rsid w:val="002374C0"/>
    <w:rsid w:val="00240562"/>
    <w:rsid w:val="00243D2D"/>
    <w:rsid w:val="002464BA"/>
    <w:rsid w:val="00246A3C"/>
    <w:rsid w:val="002508FC"/>
    <w:rsid w:val="00264158"/>
    <w:rsid w:val="002641E2"/>
    <w:rsid w:val="00266904"/>
    <w:rsid w:val="00272DBA"/>
    <w:rsid w:val="0027317F"/>
    <w:rsid w:val="0027403D"/>
    <w:rsid w:val="0027610E"/>
    <w:rsid w:val="00276BD7"/>
    <w:rsid w:val="002864E9"/>
    <w:rsid w:val="00286C0D"/>
    <w:rsid w:val="00290C7C"/>
    <w:rsid w:val="00291A7E"/>
    <w:rsid w:val="002940C4"/>
    <w:rsid w:val="00296852"/>
    <w:rsid w:val="002C153B"/>
    <w:rsid w:val="002C3348"/>
    <w:rsid w:val="002D4669"/>
    <w:rsid w:val="002E304B"/>
    <w:rsid w:val="002F135D"/>
    <w:rsid w:val="002F1F3E"/>
    <w:rsid w:val="002F37CF"/>
    <w:rsid w:val="002F54F6"/>
    <w:rsid w:val="002F79F5"/>
    <w:rsid w:val="002F7C2F"/>
    <w:rsid w:val="0030656A"/>
    <w:rsid w:val="00313EE6"/>
    <w:rsid w:val="0031588D"/>
    <w:rsid w:val="00323CE4"/>
    <w:rsid w:val="00327C47"/>
    <w:rsid w:val="003318F5"/>
    <w:rsid w:val="00341172"/>
    <w:rsid w:val="00350863"/>
    <w:rsid w:val="003544BC"/>
    <w:rsid w:val="00354540"/>
    <w:rsid w:val="0035702B"/>
    <w:rsid w:val="00366A0D"/>
    <w:rsid w:val="003701CB"/>
    <w:rsid w:val="003714E0"/>
    <w:rsid w:val="003728DD"/>
    <w:rsid w:val="0037656C"/>
    <w:rsid w:val="00376813"/>
    <w:rsid w:val="00384958"/>
    <w:rsid w:val="00387EE6"/>
    <w:rsid w:val="00396084"/>
    <w:rsid w:val="003970F6"/>
    <w:rsid w:val="003A0651"/>
    <w:rsid w:val="003A24FE"/>
    <w:rsid w:val="003A3B04"/>
    <w:rsid w:val="003B219A"/>
    <w:rsid w:val="003B42B7"/>
    <w:rsid w:val="003B516B"/>
    <w:rsid w:val="003C1409"/>
    <w:rsid w:val="003C1732"/>
    <w:rsid w:val="003C6F51"/>
    <w:rsid w:val="003D308D"/>
    <w:rsid w:val="003D7B0F"/>
    <w:rsid w:val="003E005F"/>
    <w:rsid w:val="003E051C"/>
    <w:rsid w:val="003F16B5"/>
    <w:rsid w:val="003F4A3B"/>
    <w:rsid w:val="00401286"/>
    <w:rsid w:val="00401B3D"/>
    <w:rsid w:val="00402799"/>
    <w:rsid w:val="00404ECD"/>
    <w:rsid w:val="004052B6"/>
    <w:rsid w:val="00407644"/>
    <w:rsid w:val="00410691"/>
    <w:rsid w:val="004128B3"/>
    <w:rsid w:val="00412F0F"/>
    <w:rsid w:val="00416D6B"/>
    <w:rsid w:val="00421C00"/>
    <w:rsid w:val="00422055"/>
    <w:rsid w:val="00431E45"/>
    <w:rsid w:val="004458BF"/>
    <w:rsid w:val="00450F5B"/>
    <w:rsid w:val="0045512D"/>
    <w:rsid w:val="00455753"/>
    <w:rsid w:val="00455991"/>
    <w:rsid w:val="00457F2A"/>
    <w:rsid w:val="00464A0C"/>
    <w:rsid w:val="0046773F"/>
    <w:rsid w:val="004738FB"/>
    <w:rsid w:val="00473EBA"/>
    <w:rsid w:val="00474507"/>
    <w:rsid w:val="00487C34"/>
    <w:rsid w:val="004902FD"/>
    <w:rsid w:val="00491022"/>
    <w:rsid w:val="00497A5D"/>
    <w:rsid w:val="004A16D0"/>
    <w:rsid w:val="004A1A15"/>
    <w:rsid w:val="004A2BFC"/>
    <w:rsid w:val="004B1487"/>
    <w:rsid w:val="004B22CD"/>
    <w:rsid w:val="004B7D55"/>
    <w:rsid w:val="004C25A1"/>
    <w:rsid w:val="004C7573"/>
    <w:rsid w:val="004C75D9"/>
    <w:rsid w:val="004D3673"/>
    <w:rsid w:val="004D4896"/>
    <w:rsid w:val="004D66F5"/>
    <w:rsid w:val="004D72BE"/>
    <w:rsid w:val="004E0B22"/>
    <w:rsid w:val="004E0EFC"/>
    <w:rsid w:val="004E24AF"/>
    <w:rsid w:val="004E262F"/>
    <w:rsid w:val="004E41C0"/>
    <w:rsid w:val="004E7792"/>
    <w:rsid w:val="004E7CB4"/>
    <w:rsid w:val="004F271E"/>
    <w:rsid w:val="004F6FF7"/>
    <w:rsid w:val="0050537F"/>
    <w:rsid w:val="00510ED9"/>
    <w:rsid w:val="005210FC"/>
    <w:rsid w:val="00525F9C"/>
    <w:rsid w:val="00526A4C"/>
    <w:rsid w:val="00530EC1"/>
    <w:rsid w:val="00531CED"/>
    <w:rsid w:val="00532B23"/>
    <w:rsid w:val="00536ADE"/>
    <w:rsid w:val="0054241F"/>
    <w:rsid w:val="00542B85"/>
    <w:rsid w:val="005447D5"/>
    <w:rsid w:val="00545944"/>
    <w:rsid w:val="00545BB8"/>
    <w:rsid w:val="005461F9"/>
    <w:rsid w:val="00555DB3"/>
    <w:rsid w:val="00556A91"/>
    <w:rsid w:val="00557EFE"/>
    <w:rsid w:val="0056108B"/>
    <w:rsid w:val="00562426"/>
    <w:rsid w:val="005647EF"/>
    <w:rsid w:val="00567A74"/>
    <w:rsid w:val="00570022"/>
    <w:rsid w:val="0057170D"/>
    <w:rsid w:val="00572FA2"/>
    <w:rsid w:val="00573A27"/>
    <w:rsid w:val="00576971"/>
    <w:rsid w:val="0057726D"/>
    <w:rsid w:val="00580606"/>
    <w:rsid w:val="0058180E"/>
    <w:rsid w:val="005824E2"/>
    <w:rsid w:val="00584340"/>
    <w:rsid w:val="00586048"/>
    <w:rsid w:val="00594261"/>
    <w:rsid w:val="00595CFF"/>
    <w:rsid w:val="005961DE"/>
    <w:rsid w:val="005A341A"/>
    <w:rsid w:val="005A6369"/>
    <w:rsid w:val="005A6BED"/>
    <w:rsid w:val="005B5A0B"/>
    <w:rsid w:val="005B5E44"/>
    <w:rsid w:val="005C0D74"/>
    <w:rsid w:val="005C0EE4"/>
    <w:rsid w:val="005C1385"/>
    <w:rsid w:val="005C4BB5"/>
    <w:rsid w:val="005C7AE2"/>
    <w:rsid w:val="005D1783"/>
    <w:rsid w:val="005D7FEE"/>
    <w:rsid w:val="005E39ED"/>
    <w:rsid w:val="005E6D1E"/>
    <w:rsid w:val="005E6D82"/>
    <w:rsid w:val="005F1D73"/>
    <w:rsid w:val="005F4CFD"/>
    <w:rsid w:val="005F4DE6"/>
    <w:rsid w:val="00600C60"/>
    <w:rsid w:val="0060163B"/>
    <w:rsid w:val="00602E8A"/>
    <w:rsid w:val="00603209"/>
    <w:rsid w:val="006032D0"/>
    <w:rsid w:val="00604652"/>
    <w:rsid w:val="00613715"/>
    <w:rsid w:val="00615F1E"/>
    <w:rsid w:val="00620E77"/>
    <w:rsid w:val="00627502"/>
    <w:rsid w:val="00627CED"/>
    <w:rsid w:val="00634BBB"/>
    <w:rsid w:val="00635AED"/>
    <w:rsid w:val="00637311"/>
    <w:rsid w:val="00643044"/>
    <w:rsid w:val="0064577D"/>
    <w:rsid w:val="0065324B"/>
    <w:rsid w:val="0065365B"/>
    <w:rsid w:val="00654979"/>
    <w:rsid w:val="006558EE"/>
    <w:rsid w:val="00662B19"/>
    <w:rsid w:val="00664A05"/>
    <w:rsid w:val="00666E24"/>
    <w:rsid w:val="0067070E"/>
    <w:rsid w:val="006723B5"/>
    <w:rsid w:val="00674208"/>
    <w:rsid w:val="00677EB9"/>
    <w:rsid w:val="00681A29"/>
    <w:rsid w:val="0068612A"/>
    <w:rsid w:val="00686284"/>
    <w:rsid w:val="006941F8"/>
    <w:rsid w:val="0069517A"/>
    <w:rsid w:val="00697094"/>
    <w:rsid w:val="006A0759"/>
    <w:rsid w:val="006A3731"/>
    <w:rsid w:val="006A6508"/>
    <w:rsid w:val="006A7A02"/>
    <w:rsid w:val="006B17A3"/>
    <w:rsid w:val="006B6897"/>
    <w:rsid w:val="006C0C5C"/>
    <w:rsid w:val="006C2279"/>
    <w:rsid w:val="006C6AE9"/>
    <w:rsid w:val="006C76E1"/>
    <w:rsid w:val="006D11BF"/>
    <w:rsid w:val="006E522E"/>
    <w:rsid w:val="006E5BE8"/>
    <w:rsid w:val="006F2C35"/>
    <w:rsid w:val="00700568"/>
    <w:rsid w:val="00702EDB"/>
    <w:rsid w:val="007031FB"/>
    <w:rsid w:val="007047B6"/>
    <w:rsid w:val="00706646"/>
    <w:rsid w:val="00706FE2"/>
    <w:rsid w:val="0070739D"/>
    <w:rsid w:val="00707531"/>
    <w:rsid w:val="007120AE"/>
    <w:rsid w:val="00712746"/>
    <w:rsid w:val="0071301C"/>
    <w:rsid w:val="00713A1F"/>
    <w:rsid w:val="007140D4"/>
    <w:rsid w:val="007159A1"/>
    <w:rsid w:val="00716A79"/>
    <w:rsid w:val="0072398B"/>
    <w:rsid w:val="007320A7"/>
    <w:rsid w:val="00733C4E"/>
    <w:rsid w:val="00741BB2"/>
    <w:rsid w:val="00741E97"/>
    <w:rsid w:val="0074299A"/>
    <w:rsid w:val="00750A92"/>
    <w:rsid w:val="0076776A"/>
    <w:rsid w:val="007807E4"/>
    <w:rsid w:val="00785EC0"/>
    <w:rsid w:val="007911FA"/>
    <w:rsid w:val="00791540"/>
    <w:rsid w:val="0079189F"/>
    <w:rsid w:val="00793758"/>
    <w:rsid w:val="00793BC0"/>
    <w:rsid w:val="0079471F"/>
    <w:rsid w:val="007A541B"/>
    <w:rsid w:val="007B1F20"/>
    <w:rsid w:val="007B3472"/>
    <w:rsid w:val="007B5E2D"/>
    <w:rsid w:val="007B75A8"/>
    <w:rsid w:val="007B7EB3"/>
    <w:rsid w:val="007D2EF2"/>
    <w:rsid w:val="007D4BB3"/>
    <w:rsid w:val="007E00E6"/>
    <w:rsid w:val="007E1083"/>
    <w:rsid w:val="007E17B5"/>
    <w:rsid w:val="007E219A"/>
    <w:rsid w:val="007E3AE2"/>
    <w:rsid w:val="007F3EA2"/>
    <w:rsid w:val="007F5CC6"/>
    <w:rsid w:val="00801CFB"/>
    <w:rsid w:val="008169FB"/>
    <w:rsid w:val="00820365"/>
    <w:rsid w:val="008216F2"/>
    <w:rsid w:val="00824968"/>
    <w:rsid w:val="008272B9"/>
    <w:rsid w:val="00830108"/>
    <w:rsid w:val="00833D25"/>
    <w:rsid w:val="00843D4D"/>
    <w:rsid w:val="0084449F"/>
    <w:rsid w:val="0085076D"/>
    <w:rsid w:val="00851608"/>
    <w:rsid w:val="00854F7C"/>
    <w:rsid w:val="008604DE"/>
    <w:rsid w:val="00872FAB"/>
    <w:rsid w:val="008744BA"/>
    <w:rsid w:val="008777D7"/>
    <w:rsid w:val="008777FA"/>
    <w:rsid w:val="00877D90"/>
    <w:rsid w:val="00881E0B"/>
    <w:rsid w:val="00884E16"/>
    <w:rsid w:val="008865E3"/>
    <w:rsid w:val="00894A3E"/>
    <w:rsid w:val="00897379"/>
    <w:rsid w:val="008A0D0F"/>
    <w:rsid w:val="008A1CFE"/>
    <w:rsid w:val="008A5F93"/>
    <w:rsid w:val="008C2CA3"/>
    <w:rsid w:val="008C704F"/>
    <w:rsid w:val="008D1923"/>
    <w:rsid w:val="008D41EB"/>
    <w:rsid w:val="008D4986"/>
    <w:rsid w:val="008E5429"/>
    <w:rsid w:val="008E5738"/>
    <w:rsid w:val="008E76D5"/>
    <w:rsid w:val="008E7D50"/>
    <w:rsid w:val="008F0B64"/>
    <w:rsid w:val="008F1E4D"/>
    <w:rsid w:val="008F7CC6"/>
    <w:rsid w:val="00904782"/>
    <w:rsid w:val="00910E12"/>
    <w:rsid w:val="009215DC"/>
    <w:rsid w:val="009217FD"/>
    <w:rsid w:val="00925589"/>
    <w:rsid w:val="00933D63"/>
    <w:rsid w:val="00935BA8"/>
    <w:rsid w:val="0093643A"/>
    <w:rsid w:val="009402D5"/>
    <w:rsid w:val="00950F8E"/>
    <w:rsid w:val="00951AF2"/>
    <w:rsid w:val="00953D56"/>
    <w:rsid w:val="009572BC"/>
    <w:rsid w:val="0095737D"/>
    <w:rsid w:val="009658A8"/>
    <w:rsid w:val="00966A35"/>
    <w:rsid w:val="00973725"/>
    <w:rsid w:val="00980529"/>
    <w:rsid w:val="0098693F"/>
    <w:rsid w:val="00986AE5"/>
    <w:rsid w:val="00997939"/>
    <w:rsid w:val="009A50D4"/>
    <w:rsid w:val="009B1D54"/>
    <w:rsid w:val="009B3ADA"/>
    <w:rsid w:val="009B3DC1"/>
    <w:rsid w:val="009B4348"/>
    <w:rsid w:val="009C1A10"/>
    <w:rsid w:val="009C3048"/>
    <w:rsid w:val="009E3180"/>
    <w:rsid w:val="009E433E"/>
    <w:rsid w:val="009F06D6"/>
    <w:rsid w:val="009F76B0"/>
    <w:rsid w:val="00A06293"/>
    <w:rsid w:val="00A12F39"/>
    <w:rsid w:val="00A15D30"/>
    <w:rsid w:val="00A162EC"/>
    <w:rsid w:val="00A25264"/>
    <w:rsid w:val="00A25763"/>
    <w:rsid w:val="00A27979"/>
    <w:rsid w:val="00A33E70"/>
    <w:rsid w:val="00A34FFD"/>
    <w:rsid w:val="00A42E06"/>
    <w:rsid w:val="00A44188"/>
    <w:rsid w:val="00A470BE"/>
    <w:rsid w:val="00A51F2A"/>
    <w:rsid w:val="00A53743"/>
    <w:rsid w:val="00A56832"/>
    <w:rsid w:val="00A60DE5"/>
    <w:rsid w:val="00A622AA"/>
    <w:rsid w:val="00A66DF4"/>
    <w:rsid w:val="00A71CBE"/>
    <w:rsid w:val="00A75998"/>
    <w:rsid w:val="00A75FD3"/>
    <w:rsid w:val="00A825A1"/>
    <w:rsid w:val="00A86236"/>
    <w:rsid w:val="00A87BB9"/>
    <w:rsid w:val="00A90390"/>
    <w:rsid w:val="00A93A88"/>
    <w:rsid w:val="00A97363"/>
    <w:rsid w:val="00AA493C"/>
    <w:rsid w:val="00AB2907"/>
    <w:rsid w:val="00AB2F9A"/>
    <w:rsid w:val="00AB51DD"/>
    <w:rsid w:val="00AC7A69"/>
    <w:rsid w:val="00AD0B57"/>
    <w:rsid w:val="00AD113A"/>
    <w:rsid w:val="00AD606C"/>
    <w:rsid w:val="00AE441D"/>
    <w:rsid w:val="00AF1EBF"/>
    <w:rsid w:val="00AF556B"/>
    <w:rsid w:val="00AF72B3"/>
    <w:rsid w:val="00B02B3D"/>
    <w:rsid w:val="00B04416"/>
    <w:rsid w:val="00B06679"/>
    <w:rsid w:val="00B210F2"/>
    <w:rsid w:val="00B22406"/>
    <w:rsid w:val="00B234A4"/>
    <w:rsid w:val="00B2441C"/>
    <w:rsid w:val="00B2665C"/>
    <w:rsid w:val="00B3022E"/>
    <w:rsid w:val="00B31DBE"/>
    <w:rsid w:val="00B416B2"/>
    <w:rsid w:val="00B44478"/>
    <w:rsid w:val="00B5069E"/>
    <w:rsid w:val="00B509B8"/>
    <w:rsid w:val="00B555F2"/>
    <w:rsid w:val="00B558FE"/>
    <w:rsid w:val="00B6226D"/>
    <w:rsid w:val="00B65B04"/>
    <w:rsid w:val="00B72478"/>
    <w:rsid w:val="00B73242"/>
    <w:rsid w:val="00B735A0"/>
    <w:rsid w:val="00B74030"/>
    <w:rsid w:val="00B92C56"/>
    <w:rsid w:val="00B93F6E"/>
    <w:rsid w:val="00B95677"/>
    <w:rsid w:val="00BA306C"/>
    <w:rsid w:val="00BB2BA1"/>
    <w:rsid w:val="00BB30F1"/>
    <w:rsid w:val="00BD28DC"/>
    <w:rsid w:val="00BD3551"/>
    <w:rsid w:val="00BD46B5"/>
    <w:rsid w:val="00BD6336"/>
    <w:rsid w:val="00BD6BE3"/>
    <w:rsid w:val="00BD7ACC"/>
    <w:rsid w:val="00BE3A20"/>
    <w:rsid w:val="00BE5D49"/>
    <w:rsid w:val="00BE64B8"/>
    <w:rsid w:val="00BF1B09"/>
    <w:rsid w:val="00BF6128"/>
    <w:rsid w:val="00C00330"/>
    <w:rsid w:val="00C04068"/>
    <w:rsid w:val="00C0434B"/>
    <w:rsid w:val="00C06149"/>
    <w:rsid w:val="00C117D1"/>
    <w:rsid w:val="00C162D0"/>
    <w:rsid w:val="00C179F9"/>
    <w:rsid w:val="00C22295"/>
    <w:rsid w:val="00C22D6B"/>
    <w:rsid w:val="00C261B8"/>
    <w:rsid w:val="00C320EB"/>
    <w:rsid w:val="00C348B3"/>
    <w:rsid w:val="00C35A54"/>
    <w:rsid w:val="00C36FA5"/>
    <w:rsid w:val="00C405A2"/>
    <w:rsid w:val="00C40B3C"/>
    <w:rsid w:val="00C41C10"/>
    <w:rsid w:val="00C43F81"/>
    <w:rsid w:val="00C452AB"/>
    <w:rsid w:val="00C529C6"/>
    <w:rsid w:val="00C56FA4"/>
    <w:rsid w:val="00C62E0E"/>
    <w:rsid w:val="00C63149"/>
    <w:rsid w:val="00C63779"/>
    <w:rsid w:val="00C82380"/>
    <w:rsid w:val="00C83633"/>
    <w:rsid w:val="00C93C30"/>
    <w:rsid w:val="00C97155"/>
    <w:rsid w:val="00C979A8"/>
    <w:rsid w:val="00CA03CE"/>
    <w:rsid w:val="00CB304D"/>
    <w:rsid w:val="00CB44D4"/>
    <w:rsid w:val="00CB4A7D"/>
    <w:rsid w:val="00CB5096"/>
    <w:rsid w:val="00CB5243"/>
    <w:rsid w:val="00CC2AF1"/>
    <w:rsid w:val="00CD30B8"/>
    <w:rsid w:val="00CD7BDB"/>
    <w:rsid w:val="00CE06D7"/>
    <w:rsid w:val="00CE4186"/>
    <w:rsid w:val="00CE5A13"/>
    <w:rsid w:val="00CF04DF"/>
    <w:rsid w:val="00CF361E"/>
    <w:rsid w:val="00CF499E"/>
    <w:rsid w:val="00CF5069"/>
    <w:rsid w:val="00CF5687"/>
    <w:rsid w:val="00CF6C09"/>
    <w:rsid w:val="00D05D9C"/>
    <w:rsid w:val="00D13EE6"/>
    <w:rsid w:val="00D16FEB"/>
    <w:rsid w:val="00D17DCE"/>
    <w:rsid w:val="00D213D3"/>
    <w:rsid w:val="00D2441C"/>
    <w:rsid w:val="00D253D6"/>
    <w:rsid w:val="00D30234"/>
    <w:rsid w:val="00D32602"/>
    <w:rsid w:val="00D33197"/>
    <w:rsid w:val="00D41231"/>
    <w:rsid w:val="00D46FE4"/>
    <w:rsid w:val="00D54496"/>
    <w:rsid w:val="00D55363"/>
    <w:rsid w:val="00D64BEA"/>
    <w:rsid w:val="00D65E86"/>
    <w:rsid w:val="00D70C9D"/>
    <w:rsid w:val="00D86A32"/>
    <w:rsid w:val="00D87B19"/>
    <w:rsid w:val="00D90699"/>
    <w:rsid w:val="00D957C4"/>
    <w:rsid w:val="00D96120"/>
    <w:rsid w:val="00D96A1B"/>
    <w:rsid w:val="00D96A87"/>
    <w:rsid w:val="00D97538"/>
    <w:rsid w:val="00DA2054"/>
    <w:rsid w:val="00DA5489"/>
    <w:rsid w:val="00DA5667"/>
    <w:rsid w:val="00DA60FF"/>
    <w:rsid w:val="00DB1141"/>
    <w:rsid w:val="00DB1537"/>
    <w:rsid w:val="00DB3482"/>
    <w:rsid w:val="00DB398D"/>
    <w:rsid w:val="00DC754B"/>
    <w:rsid w:val="00DE058C"/>
    <w:rsid w:val="00DF7252"/>
    <w:rsid w:val="00E04E85"/>
    <w:rsid w:val="00E071B6"/>
    <w:rsid w:val="00E10DD5"/>
    <w:rsid w:val="00E1563A"/>
    <w:rsid w:val="00E268C9"/>
    <w:rsid w:val="00E34325"/>
    <w:rsid w:val="00E345EE"/>
    <w:rsid w:val="00E376C2"/>
    <w:rsid w:val="00E417E8"/>
    <w:rsid w:val="00E41A77"/>
    <w:rsid w:val="00E42FF6"/>
    <w:rsid w:val="00E45FD2"/>
    <w:rsid w:val="00E47BD2"/>
    <w:rsid w:val="00E52B43"/>
    <w:rsid w:val="00E6086E"/>
    <w:rsid w:val="00E727D3"/>
    <w:rsid w:val="00E74943"/>
    <w:rsid w:val="00E74C82"/>
    <w:rsid w:val="00E7571D"/>
    <w:rsid w:val="00E759D6"/>
    <w:rsid w:val="00E832B8"/>
    <w:rsid w:val="00E84065"/>
    <w:rsid w:val="00E84433"/>
    <w:rsid w:val="00E87427"/>
    <w:rsid w:val="00E87E70"/>
    <w:rsid w:val="00E9062C"/>
    <w:rsid w:val="00E94025"/>
    <w:rsid w:val="00E953AA"/>
    <w:rsid w:val="00E96195"/>
    <w:rsid w:val="00EA1364"/>
    <w:rsid w:val="00EA35A6"/>
    <w:rsid w:val="00EA46AF"/>
    <w:rsid w:val="00EB755B"/>
    <w:rsid w:val="00EC0F5F"/>
    <w:rsid w:val="00EC117A"/>
    <w:rsid w:val="00EC2AA4"/>
    <w:rsid w:val="00ED124A"/>
    <w:rsid w:val="00ED69C9"/>
    <w:rsid w:val="00EE1BB2"/>
    <w:rsid w:val="00EE278A"/>
    <w:rsid w:val="00EF5BF4"/>
    <w:rsid w:val="00F021A5"/>
    <w:rsid w:val="00F051CB"/>
    <w:rsid w:val="00F07AAB"/>
    <w:rsid w:val="00F113A8"/>
    <w:rsid w:val="00F12305"/>
    <w:rsid w:val="00F12352"/>
    <w:rsid w:val="00F17636"/>
    <w:rsid w:val="00F178D4"/>
    <w:rsid w:val="00F2055E"/>
    <w:rsid w:val="00F20AE4"/>
    <w:rsid w:val="00F20CB2"/>
    <w:rsid w:val="00F248AE"/>
    <w:rsid w:val="00F31C5C"/>
    <w:rsid w:val="00F31EC8"/>
    <w:rsid w:val="00F40F22"/>
    <w:rsid w:val="00F5026A"/>
    <w:rsid w:val="00F512B3"/>
    <w:rsid w:val="00F51C24"/>
    <w:rsid w:val="00F52475"/>
    <w:rsid w:val="00F53C0B"/>
    <w:rsid w:val="00F646E2"/>
    <w:rsid w:val="00F72160"/>
    <w:rsid w:val="00F72216"/>
    <w:rsid w:val="00F73A2B"/>
    <w:rsid w:val="00F75B44"/>
    <w:rsid w:val="00F77AA4"/>
    <w:rsid w:val="00F859F5"/>
    <w:rsid w:val="00F85A78"/>
    <w:rsid w:val="00F877FA"/>
    <w:rsid w:val="00F902AC"/>
    <w:rsid w:val="00F97A19"/>
    <w:rsid w:val="00FA2B98"/>
    <w:rsid w:val="00FB1B41"/>
    <w:rsid w:val="00FB31E9"/>
    <w:rsid w:val="00FB7627"/>
    <w:rsid w:val="00FC3C06"/>
    <w:rsid w:val="00FC5BDD"/>
    <w:rsid w:val="00FC6813"/>
    <w:rsid w:val="00FD1132"/>
    <w:rsid w:val="00FD15B6"/>
    <w:rsid w:val="00FD2662"/>
    <w:rsid w:val="00FD7503"/>
    <w:rsid w:val="00FF2689"/>
    <w:rsid w:val="00FF4EB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CE071D"/>
  <w15:chartTrackingRefBased/>
  <w15:docId w15:val="{04EFC70B-E6B4-4BC7-86E9-0B517A4E2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7644"/>
  </w:style>
  <w:style w:type="paragraph" w:styleId="Balk2">
    <w:name w:val="heading 2"/>
    <w:basedOn w:val="Normal"/>
    <w:next w:val="Normal"/>
    <w:link w:val="Balk2Char"/>
    <w:uiPriority w:val="9"/>
    <w:qFormat/>
    <w:rsid w:val="00296852"/>
    <w:pPr>
      <w:keepNext/>
      <w:spacing w:before="240" w:after="60"/>
      <w:outlineLvl w:val="1"/>
    </w:pPr>
    <w:rPr>
      <w:rFonts w:ascii="Cambria" w:hAnsi="Cambria"/>
      <w:b/>
      <w:bCs/>
      <w:i/>
      <w:iCs/>
      <w:sz w:val="28"/>
      <w:szCs w:val="28"/>
      <w:lang w:val="x-none" w:eastAsia="x-none"/>
    </w:rPr>
  </w:style>
  <w:style w:type="paragraph" w:styleId="Balk3">
    <w:name w:val="heading 3"/>
    <w:basedOn w:val="Normal"/>
    <w:next w:val="Normal"/>
    <w:qFormat/>
    <w:rsid w:val="00B2441C"/>
    <w:pPr>
      <w:keepNext/>
      <w:jc w:val="center"/>
      <w:outlineLvl w:val="2"/>
    </w:pPr>
    <w:rPr>
      <w:b/>
    </w:rPr>
  </w:style>
  <w:style w:type="paragraph" w:styleId="Balk4">
    <w:name w:val="heading 4"/>
    <w:basedOn w:val="Normal"/>
    <w:next w:val="Normal"/>
    <w:qFormat/>
    <w:rsid w:val="00E87427"/>
    <w:pPr>
      <w:keepNext/>
      <w:spacing w:before="240" w:after="60"/>
      <w:outlineLvl w:val="3"/>
    </w:pPr>
    <w:rPr>
      <w:b/>
      <w:b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link w:val="stbilgiChar"/>
    <w:uiPriority w:val="99"/>
    <w:rsid w:val="000A37A9"/>
    <w:pPr>
      <w:tabs>
        <w:tab w:val="center" w:pos="4536"/>
        <w:tab w:val="right" w:pos="9072"/>
      </w:tabs>
    </w:pPr>
  </w:style>
  <w:style w:type="paragraph" w:customStyle="1" w:styleId="Altbilgi">
    <w:name w:val="Altbilgi"/>
    <w:basedOn w:val="Normal"/>
    <w:link w:val="AltbilgiChar"/>
    <w:rsid w:val="000A37A9"/>
    <w:pPr>
      <w:tabs>
        <w:tab w:val="center" w:pos="4536"/>
        <w:tab w:val="right" w:pos="9072"/>
      </w:tabs>
    </w:pPr>
  </w:style>
  <w:style w:type="character" w:styleId="SayfaNumaras">
    <w:name w:val="page number"/>
    <w:basedOn w:val="VarsaylanParagrafYazTipi"/>
    <w:rsid w:val="000A37A9"/>
  </w:style>
  <w:style w:type="paragraph" w:styleId="GvdeMetniGirintisi">
    <w:name w:val="Body Text Indent"/>
    <w:basedOn w:val="Normal"/>
    <w:rsid w:val="00997939"/>
    <w:pPr>
      <w:ind w:left="49"/>
      <w:jc w:val="both"/>
    </w:pPr>
  </w:style>
  <w:style w:type="paragraph" w:styleId="GvdeMetni">
    <w:name w:val="Body Text"/>
    <w:basedOn w:val="Normal"/>
    <w:rsid w:val="004D72BE"/>
    <w:pPr>
      <w:spacing w:after="120"/>
    </w:pPr>
  </w:style>
  <w:style w:type="character" w:customStyle="1" w:styleId="Balk2Char">
    <w:name w:val="Başlık 2 Char"/>
    <w:link w:val="Balk2"/>
    <w:uiPriority w:val="9"/>
    <w:semiHidden/>
    <w:rsid w:val="00296852"/>
    <w:rPr>
      <w:rFonts w:ascii="Cambria" w:eastAsia="Times New Roman" w:hAnsi="Cambria" w:cs="Times New Roman"/>
      <w:b/>
      <w:bCs/>
      <w:i/>
      <w:iCs/>
      <w:sz w:val="28"/>
      <w:szCs w:val="28"/>
    </w:rPr>
  </w:style>
  <w:style w:type="character" w:customStyle="1" w:styleId="Gvdemetni0">
    <w:name w:val="Gövde metni_"/>
    <w:link w:val="Gvdemetni1"/>
    <w:rsid w:val="000D5209"/>
    <w:rPr>
      <w:rFonts w:ascii="Arial" w:hAnsi="Arial" w:cs="Arial"/>
      <w:sz w:val="19"/>
      <w:szCs w:val="19"/>
      <w:shd w:val="clear" w:color="auto" w:fill="FFFFFF"/>
    </w:rPr>
  </w:style>
  <w:style w:type="paragraph" w:customStyle="1" w:styleId="Gvdemetni1">
    <w:name w:val="Gövde metni"/>
    <w:basedOn w:val="Normal"/>
    <w:link w:val="Gvdemetni0"/>
    <w:rsid w:val="000D5209"/>
    <w:pPr>
      <w:shd w:val="clear" w:color="auto" w:fill="FFFFFF"/>
      <w:spacing w:line="230" w:lineRule="exact"/>
      <w:ind w:hanging="1020"/>
    </w:pPr>
    <w:rPr>
      <w:rFonts w:ascii="Arial" w:hAnsi="Arial"/>
      <w:sz w:val="19"/>
      <w:szCs w:val="19"/>
      <w:lang w:val="x-none" w:eastAsia="x-none"/>
    </w:rPr>
  </w:style>
  <w:style w:type="character" w:customStyle="1" w:styleId="AltbilgiChar">
    <w:name w:val="Altbilgi Char"/>
    <w:link w:val="Altbilgi"/>
    <w:rsid w:val="00D17DCE"/>
    <w:rPr>
      <w:lang w:val="tr-TR" w:eastAsia="tr-TR"/>
    </w:rPr>
  </w:style>
  <w:style w:type="character" w:customStyle="1" w:styleId="Gvdemetni4">
    <w:name w:val="Gövde metni (4)_"/>
    <w:link w:val="Gvdemetni41"/>
    <w:rsid w:val="003C1409"/>
    <w:rPr>
      <w:rFonts w:ascii="Arial" w:hAnsi="Arial" w:cs="Arial"/>
      <w:i/>
      <w:iCs/>
      <w:sz w:val="19"/>
      <w:szCs w:val="19"/>
      <w:shd w:val="clear" w:color="auto" w:fill="FFFFFF"/>
    </w:rPr>
  </w:style>
  <w:style w:type="character" w:customStyle="1" w:styleId="Balk1">
    <w:name w:val="Başlık #1_"/>
    <w:link w:val="Balk10"/>
    <w:rsid w:val="003C1409"/>
    <w:rPr>
      <w:rFonts w:ascii="Arial" w:hAnsi="Arial" w:cs="Arial"/>
      <w:b/>
      <w:bCs/>
      <w:sz w:val="19"/>
      <w:szCs w:val="19"/>
      <w:shd w:val="clear" w:color="auto" w:fill="FFFFFF"/>
    </w:rPr>
  </w:style>
  <w:style w:type="character" w:customStyle="1" w:styleId="Balk1talik8">
    <w:name w:val="Başlık #1 + İtalik8"/>
    <w:rsid w:val="003C1409"/>
    <w:rPr>
      <w:rFonts w:ascii="Arial" w:hAnsi="Arial" w:cs="Arial"/>
      <w:b/>
      <w:bCs/>
      <w:i/>
      <w:iCs/>
      <w:spacing w:val="0"/>
      <w:sz w:val="19"/>
      <w:szCs w:val="19"/>
      <w:lang w:val="en-US" w:eastAsia="en-US"/>
    </w:rPr>
  </w:style>
  <w:style w:type="paragraph" w:customStyle="1" w:styleId="Gvdemetni41">
    <w:name w:val="Gövde metni (4)1"/>
    <w:basedOn w:val="Normal"/>
    <w:link w:val="Gvdemetni4"/>
    <w:rsid w:val="003C1409"/>
    <w:pPr>
      <w:shd w:val="clear" w:color="auto" w:fill="FFFFFF"/>
      <w:spacing w:before="60" w:line="240" w:lineRule="atLeast"/>
      <w:ind w:hanging="1020"/>
      <w:jc w:val="center"/>
    </w:pPr>
    <w:rPr>
      <w:rFonts w:ascii="Arial" w:hAnsi="Arial"/>
      <w:i/>
      <w:iCs/>
      <w:sz w:val="19"/>
      <w:szCs w:val="19"/>
      <w:lang w:val="x-none" w:eastAsia="x-none"/>
    </w:rPr>
  </w:style>
  <w:style w:type="paragraph" w:customStyle="1" w:styleId="Balk10">
    <w:name w:val="Başlık #1"/>
    <w:basedOn w:val="Normal"/>
    <w:link w:val="Balk1"/>
    <w:rsid w:val="003C1409"/>
    <w:pPr>
      <w:shd w:val="clear" w:color="auto" w:fill="FFFFFF"/>
      <w:spacing w:before="180" w:after="60" w:line="240" w:lineRule="atLeast"/>
      <w:jc w:val="both"/>
      <w:outlineLvl w:val="0"/>
    </w:pPr>
    <w:rPr>
      <w:rFonts w:ascii="Arial" w:hAnsi="Arial"/>
      <w:b/>
      <w:bCs/>
      <w:sz w:val="19"/>
      <w:szCs w:val="19"/>
      <w:lang w:val="x-none" w:eastAsia="x-none"/>
    </w:rPr>
  </w:style>
  <w:style w:type="character" w:customStyle="1" w:styleId="stbilgiChar">
    <w:name w:val="Üstbilgi Char"/>
    <w:link w:val="stbilgi"/>
    <w:uiPriority w:val="99"/>
    <w:rsid w:val="00E268C9"/>
    <w:rPr>
      <w:lang w:val="tr-TR" w:eastAsia="tr-TR"/>
    </w:rPr>
  </w:style>
  <w:style w:type="character" w:customStyle="1" w:styleId="Gvdemetni4talikdeil4">
    <w:name w:val="Gövde metni (4) + İtalik değil4"/>
    <w:rsid w:val="003F4A3B"/>
  </w:style>
  <w:style w:type="paragraph" w:styleId="BalonMetni">
    <w:name w:val="Balloon Text"/>
    <w:basedOn w:val="Normal"/>
    <w:link w:val="BalonMetniChar"/>
    <w:uiPriority w:val="99"/>
    <w:semiHidden/>
    <w:unhideWhenUsed/>
    <w:rsid w:val="00531CED"/>
    <w:rPr>
      <w:rFonts w:ascii="Segoe UI" w:hAnsi="Segoe UI"/>
      <w:sz w:val="18"/>
      <w:szCs w:val="18"/>
      <w:lang w:val="x-none" w:eastAsia="x-none"/>
    </w:rPr>
  </w:style>
  <w:style w:type="character" w:customStyle="1" w:styleId="BalonMetniChar">
    <w:name w:val="Balon Metni Char"/>
    <w:link w:val="BalonMetni"/>
    <w:uiPriority w:val="99"/>
    <w:semiHidden/>
    <w:rsid w:val="00531CED"/>
    <w:rPr>
      <w:rFonts w:ascii="Segoe UI" w:hAnsi="Segoe UI" w:cs="Segoe UI"/>
      <w:sz w:val="18"/>
      <w:szCs w:val="18"/>
    </w:rPr>
  </w:style>
  <w:style w:type="paragraph" w:styleId="NormalWeb">
    <w:name w:val="Normal (Web)"/>
    <w:basedOn w:val="Normal"/>
    <w:uiPriority w:val="99"/>
    <w:semiHidden/>
    <w:unhideWhenUsed/>
    <w:rsid w:val="004E7792"/>
    <w:pPr>
      <w:spacing w:before="100" w:beforeAutospacing="1" w:after="100" w:afterAutospacing="1"/>
    </w:pPr>
    <w:rPr>
      <w:sz w:val="24"/>
      <w:szCs w:val="24"/>
    </w:rPr>
  </w:style>
  <w:style w:type="table" w:styleId="TabloKlavuzu">
    <w:name w:val="Table Grid"/>
    <w:basedOn w:val="NormalTablo"/>
    <w:uiPriority w:val="59"/>
    <w:rsid w:val="00CB52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B558FE"/>
    <w:pPr>
      <w:ind w:left="720"/>
      <w:contextualSpacing/>
      <w:jc w:val="both"/>
    </w:pPr>
    <w:rPr>
      <w:rFonts w:ascii="Arial" w:hAnsi="Arial"/>
      <w:sz w:val="22"/>
      <w:lang w:val="en-US" w:eastAsia="en-US"/>
    </w:rPr>
  </w:style>
  <w:style w:type="paragraph" w:styleId="stBilgi0">
    <w:name w:val="header"/>
    <w:basedOn w:val="Normal"/>
    <w:link w:val="stBilgiChar0"/>
    <w:uiPriority w:val="99"/>
    <w:unhideWhenUsed/>
    <w:rsid w:val="00D16FEB"/>
    <w:pPr>
      <w:tabs>
        <w:tab w:val="center" w:pos="4536"/>
        <w:tab w:val="right" w:pos="9072"/>
      </w:tabs>
      <w:spacing w:before="120"/>
      <w:jc w:val="both"/>
    </w:pPr>
    <w:rPr>
      <w:rFonts w:asciiTheme="minorHAnsi" w:hAnsiTheme="minorHAnsi"/>
      <w:sz w:val="22"/>
      <w:szCs w:val="24"/>
    </w:rPr>
  </w:style>
  <w:style w:type="character" w:customStyle="1" w:styleId="stBilgiChar0">
    <w:name w:val="Üst Bilgi Char"/>
    <w:basedOn w:val="VarsaylanParagrafYazTipi"/>
    <w:link w:val="stBilgi0"/>
    <w:uiPriority w:val="99"/>
    <w:rsid w:val="00D16FEB"/>
    <w:rPr>
      <w:rFonts w:asciiTheme="minorHAnsi" w:hAnsiTheme="minorHAnsi"/>
      <w:sz w:val="22"/>
      <w:szCs w:val="24"/>
    </w:rPr>
  </w:style>
  <w:style w:type="character" w:styleId="Kpr">
    <w:name w:val="Hyperlink"/>
    <w:basedOn w:val="VarsaylanParagrafYazTipi"/>
    <w:uiPriority w:val="99"/>
    <w:unhideWhenUsed/>
    <w:rsid w:val="00D16FEB"/>
    <w:rPr>
      <w:color w:val="0563C1" w:themeColor="hyperlink"/>
      <w:u w:val="single"/>
    </w:rPr>
  </w:style>
  <w:style w:type="paragraph" w:styleId="AltBilgi0">
    <w:name w:val="footer"/>
    <w:basedOn w:val="Normal"/>
    <w:link w:val="AltBilgiChar0"/>
    <w:unhideWhenUsed/>
    <w:rsid w:val="00D16FEB"/>
    <w:pPr>
      <w:tabs>
        <w:tab w:val="center" w:pos="4536"/>
        <w:tab w:val="right" w:pos="9072"/>
      </w:tabs>
    </w:pPr>
  </w:style>
  <w:style w:type="character" w:customStyle="1" w:styleId="AltBilgiChar0">
    <w:name w:val="Alt Bilgi Char"/>
    <w:basedOn w:val="VarsaylanParagrafYazTipi"/>
    <w:link w:val="AltBilgi0"/>
    <w:rsid w:val="00D16F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815270">
      <w:bodyDiv w:val="1"/>
      <w:marLeft w:val="0"/>
      <w:marRight w:val="0"/>
      <w:marTop w:val="0"/>
      <w:marBottom w:val="0"/>
      <w:divBdr>
        <w:top w:val="none" w:sz="0" w:space="0" w:color="auto"/>
        <w:left w:val="none" w:sz="0" w:space="0" w:color="auto"/>
        <w:bottom w:val="none" w:sz="0" w:space="0" w:color="auto"/>
        <w:right w:val="none" w:sz="0" w:space="0" w:color="auto"/>
      </w:divBdr>
    </w:div>
    <w:div w:id="391346697">
      <w:bodyDiv w:val="1"/>
      <w:marLeft w:val="0"/>
      <w:marRight w:val="0"/>
      <w:marTop w:val="0"/>
      <w:marBottom w:val="0"/>
      <w:divBdr>
        <w:top w:val="none" w:sz="0" w:space="0" w:color="auto"/>
        <w:left w:val="none" w:sz="0" w:space="0" w:color="auto"/>
        <w:bottom w:val="none" w:sz="0" w:space="0" w:color="auto"/>
        <w:right w:val="none" w:sz="0" w:space="0" w:color="auto"/>
      </w:divBdr>
    </w:div>
    <w:div w:id="515996145">
      <w:bodyDiv w:val="1"/>
      <w:marLeft w:val="0"/>
      <w:marRight w:val="0"/>
      <w:marTop w:val="0"/>
      <w:marBottom w:val="0"/>
      <w:divBdr>
        <w:top w:val="none" w:sz="0" w:space="0" w:color="auto"/>
        <w:left w:val="none" w:sz="0" w:space="0" w:color="auto"/>
        <w:bottom w:val="none" w:sz="0" w:space="0" w:color="auto"/>
        <w:right w:val="none" w:sz="0" w:space="0" w:color="auto"/>
      </w:divBdr>
    </w:div>
    <w:div w:id="678194414">
      <w:bodyDiv w:val="1"/>
      <w:marLeft w:val="0"/>
      <w:marRight w:val="0"/>
      <w:marTop w:val="0"/>
      <w:marBottom w:val="0"/>
      <w:divBdr>
        <w:top w:val="none" w:sz="0" w:space="0" w:color="auto"/>
        <w:left w:val="none" w:sz="0" w:space="0" w:color="auto"/>
        <w:bottom w:val="none" w:sz="0" w:space="0" w:color="auto"/>
        <w:right w:val="none" w:sz="0" w:space="0" w:color="auto"/>
      </w:divBdr>
    </w:div>
    <w:div w:id="1008144267">
      <w:bodyDiv w:val="1"/>
      <w:marLeft w:val="0"/>
      <w:marRight w:val="0"/>
      <w:marTop w:val="0"/>
      <w:marBottom w:val="0"/>
      <w:divBdr>
        <w:top w:val="none" w:sz="0" w:space="0" w:color="auto"/>
        <w:left w:val="none" w:sz="0" w:space="0" w:color="auto"/>
        <w:bottom w:val="none" w:sz="0" w:space="0" w:color="auto"/>
        <w:right w:val="none" w:sz="0" w:space="0" w:color="auto"/>
      </w:divBdr>
    </w:div>
    <w:div w:id="1218124410">
      <w:bodyDiv w:val="1"/>
      <w:marLeft w:val="0"/>
      <w:marRight w:val="0"/>
      <w:marTop w:val="0"/>
      <w:marBottom w:val="0"/>
      <w:divBdr>
        <w:top w:val="none" w:sz="0" w:space="0" w:color="auto"/>
        <w:left w:val="none" w:sz="0" w:space="0" w:color="auto"/>
        <w:bottom w:val="none" w:sz="0" w:space="0" w:color="auto"/>
        <w:right w:val="none" w:sz="0" w:space="0" w:color="auto"/>
      </w:divBdr>
    </w:div>
    <w:div w:id="1344478362">
      <w:bodyDiv w:val="1"/>
      <w:marLeft w:val="0"/>
      <w:marRight w:val="0"/>
      <w:marTop w:val="0"/>
      <w:marBottom w:val="0"/>
      <w:divBdr>
        <w:top w:val="none" w:sz="0" w:space="0" w:color="auto"/>
        <w:left w:val="none" w:sz="0" w:space="0" w:color="auto"/>
        <w:bottom w:val="none" w:sz="0" w:space="0" w:color="auto"/>
        <w:right w:val="none" w:sz="0" w:space="0" w:color="auto"/>
      </w:divBdr>
    </w:div>
    <w:div w:id="2066103520">
      <w:bodyDiv w:val="1"/>
      <w:marLeft w:val="0"/>
      <w:marRight w:val="0"/>
      <w:marTop w:val="0"/>
      <w:marBottom w:val="0"/>
      <w:divBdr>
        <w:top w:val="none" w:sz="0" w:space="0" w:color="auto"/>
        <w:left w:val="none" w:sz="0" w:space="0" w:color="auto"/>
        <w:bottom w:val="none" w:sz="0" w:space="0" w:color="auto"/>
        <w:right w:val="none" w:sz="0" w:space="0" w:color="auto"/>
      </w:divBdr>
    </w:div>
    <w:div w:id="2139492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th.gen.tr/CTH_Prosedur_ve_Talimatlar.ht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fo@4zelektronik.com&#8217;a" TargetMode="External"/><Relationship Id="rId4" Type="http://schemas.openxmlformats.org/officeDocument/2006/relationships/settings" Target="settings.xml"/><Relationship Id="rId9" Type="http://schemas.openxmlformats.org/officeDocument/2006/relationships/hyperlink" Target="http://www.google.com.tr/" TargetMode="External"/><Relationship Id="rId1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626FE5-3D8E-4D8A-9C01-494FF8B7C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3485</Words>
  <Characters>19870</Characters>
  <Application>Microsoft Office Word</Application>
  <DocSecurity>0</DocSecurity>
  <Lines>165</Lines>
  <Paragraphs>46</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İstenilen Özellik</vt:lpstr>
      <vt:lpstr>İstenilen Özellik</vt:lpstr>
    </vt:vector>
  </TitlesOfParts>
  <Company/>
  <LinksUpToDate>false</LinksUpToDate>
  <CharactersWithSpaces>23309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İstenilen Özellik</dc:title>
  <dc:subject/>
  <dc:creator>Ali PATAN</dc:creator>
  <cp:keywords/>
  <cp:lastModifiedBy>suleyman.erbek@gmail.com</cp:lastModifiedBy>
  <cp:revision>4</cp:revision>
  <cp:lastPrinted>2014-05-12T13:53:00Z</cp:lastPrinted>
  <dcterms:created xsi:type="dcterms:W3CDTF">2022-07-29T11:14:00Z</dcterms:created>
  <dcterms:modified xsi:type="dcterms:W3CDTF">2026-02-24T15:24:00Z</dcterms:modified>
</cp:coreProperties>
</file>