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4DECA" w14:textId="77777777" w:rsidR="003C3B22" w:rsidRPr="009462DC" w:rsidRDefault="003C3B22" w:rsidP="009462DC">
      <w:pPr>
        <w:pStyle w:val="AralkYok"/>
        <w:rPr>
          <w:rFonts w:ascii="Aptos" w:hAnsi="Aptos"/>
          <w:b/>
          <w:bCs/>
          <w:lang w:val="tr-TR"/>
        </w:rPr>
      </w:pPr>
      <w:r w:rsidRPr="009462DC">
        <w:rPr>
          <w:rFonts w:ascii="Aptos" w:hAnsi="Aptos"/>
          <w:b/>
          <w:bCs/>
          <w:lang w:val="tr-TR"/>
        </w:rPr>
        <w:t>1. AMAÇ</w:t>
      </w:r>
    </w:p>
    <w:p w14:paraId="7673F0C1" w14:textId="558E5732"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laboratuvar tesislerini ve hizmet aldığı ticari ve bağımsız laboratuvar tesislerini tanımlamak, laboratuvar sistemini oluşturmak ve sürdürmek.</w:t>
      </w:r>
    </w:p>
    <w:p w14:paraId="58E8023D" w14:textId="77777777" w:rsidR="003C3B22" w:rsidRPr="009462DC" w:rsidRDefault="003C3B22" w:rsidP="009462DC">
      <w:pPr>
        <w:pStyle w:val="AralkYok"/>
        <w:rPr>
          <w:rFonts w:ascii="Aptos" w:hAnsi="Aptos"/>
          <w:i/>
          <w:iCs/>
          <w:lang w:val="tr-TR"/>
        </w:rPr>
      </w:pPr>
    </w:p>
    <w:p w14:paraId="57AACE2D" w14:textId="77777777" w:rsidR="003C3B22" w:rsidRPr="009462DC" w:rsidRDefault="003C3B22" w:rsidP="009462DC">
      <w:pPr>
        <w:pStyle w:val="AralkYok"/>
        <w:rPr>
          <w:rFonts w:ascii="Aptos" w:hAnsi="Aptos"/>
          <w:b/>
          <w:bCs/>
          <w:lang w:val="tr-TR"/>
        </w:rPr>
      </w:pPr>
      <w:r w:rsidRPr="009462DC">
        <w:rPr>
          <w:rFonts w:ascii="Aptos" w:hAnsi="Aptos"/>
          <w:b/>
          <w:bCs/>
          <w:lang w:val="tr-TR"/>
        </w:rPr>
        <w:t>2. KAPSAM</w:t>
      </w:r>
    </w:p>
    <w:p w14:paraId="4EB48364" w14:textId="49C2DF9F"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tüm laboratuvar faaliyetlerini kapsar. </w:t>
      </w:r>
    </w:p>
    <w:p w14:paraId="7E217482" w14:textId="77777777" w:rsidR="003C3B22" w:rsidRPr="009462DC" w:rsidRDefault="003C3B22" w:rsidP="009462DC">
      <w:pPr>
        <w:pStyle w:val="AralkYok"/>
        <w:rPr>
          <w:rFonts w:ascii="Aptos" w:hAnsi="Aptos"/>
          <w:lang w:val="tr-TR"/>
        </w:rPr>
      </w:pPr>
    </w:p>
    <w:p w14:paraId="647F8F9E" w14:textId="77777777" w:rsidR="003C3B22" w:rsidRPr="009462DC" w:rsidRDefault="003C3B22" w:rsidP="009462DC">
      <w:pPr>
        <w:pStyle w:val="AralkYok"/>
        <w:rPr>
          <w:rFonts w:ascii="Aptos" w:hAnsi="Aptos"/>
          <w:b/>
          <w:bCs/>
          <w:lang w:val="tr-TR"/>
        </w:rPr>
      </w:pPr>
      <w:r w:rsidRPr="009462DC">
        <w:rPr>
          <w:rFonts w:ascii="Aptos" w:hAnsi="Aptos"/>
          <w:b/>
          <w:bCs/>
          <w:lang w:val="tr-TR"/>
        </w:rPr>
        <w:t>3. REFERANSLAR</w:t>
      </w:r>
    </w:p>
    <w:p w14:paraId="0CB58BED" w14:textId="53CBD4F3" w:rsidR="003C3B22" w:rsidRPr="009462DC" w:rsidRDefault="007B6769" w:rsidP="009462DC">
      <w:pPr>
        <w:pStyle w:val="AralkYok"/>
        <w:rPr>
          <w:rFonts w:ascii="Aptos" w:hAnsi="Aptos"/>
          <w:lang w:val="tr-TR"/>
        </w:rPr>
      </w:pPr>
      <w:r w:rsidRPr="009462DC">
        <w:rPr>
          <w:rFonts w:ascii="Aptos" w:hAnsi="Aptos"/>
          <w:lang w:val="tr-TR"/>
        </w:rPr>
        <w:t xml:space="preserve">IATF </w:t>
      </w:r>
      <w:r w:rsidR="003C3B22" w:rsidRPr="009462DC">
        <w:rPr>
          <w:rFonts w:ascii="Aptos" w:hAnsi="Aptos"/>
          <w:lang w:val="tr-TR"/>
        </w:rPr>
        <w:t xml:space="preserve"> 16949</w:t>
      </w:r>
      <w:r w:rsidRPr="009462DC">
        <w:rPr>
          <w:rFonts w:ascii="Aptos" w:hAnsi="Aptos"/>
          <w:lang w:val="tr-TR"/>
        </w:rPr>
        <w:t>:2016</w:t>
      </w:r>
    </w:p>
    <w:p w14:paraId="3643D6C7" w14:textId="77777777" w:rsidR="007B6769" w:rsidRPr="009462DC" w:rsidRDefault="003C3B22" w:rsidP="009462DC">
      <w:pPr>
        <w:pStyle w:val="AralkYok"/>
        <w:rPr>
          <w:rFonts w:ascii="Aptos" w:hAnsi="Aptos"/>
          <w:lang w:val="tr-TR"/>
        </w:rPr>
      </w:pPr>
      <w:r w:rsidRPr="009462DC">
        <w:rPr>
          <w:rFonts w:ascii="Aptos" w:hAnsi="Aptos"/>
          <w:lang w:val="tr-TR"/>
        </w:rPr>
        <w:t>ISO/IEC 17025</w:t>
      </w:r>
    </w:p>
    <w:p w14:paraId="58FD2DF7" w14:textId="6D963388" w:rsidR="003C3B22" w:rsidRPr="009462DC" w:rsidRDefault="003C3B22" w:rsidP="009462DC">
      <w:pPr>
        <w:pStyle w:val="AralkYok"/>
        <w:rPr>
          <w:rFonts w:ascii="Aptos" w:hAnsi="Aptos"/>
          <w:lang w:val="tr-TR"/>
        </w:rPr>
      </w:pPr>
      <w:r w:rsidRPr="009462DC">
        <w:rPr>
          <w:rFonts w:ascii="Aptos" w:hAnsi="Aptos"/>
          <w:lang w:val="tr-TR"/>
        </w:rPr>
        <w:t>Kalite El Kitabı</w:t>
      </w:r>
    </w:p>
    <w:p w14:paraId="03D936A6" w14:textId="77777777" w:rsidR="003C3B22" w:rsidRPr="009462DC" w:rsidRDefault="003C3B22" w:rsidP="009462DC">
      <w:pPr>
        <w:pStyle w:val="AralkYok"/>
        <w:rPr>
          <w:rFonts w:ascii="Aptos" w:hAnsi="Aptos"/>
          <w:lang w:val="tr-TR"/>
        </w:rPr>
      </w:pPr>
      <w:r w:rsidRPr="009462DC">
        <w:rPr>
          <w:rFonts w:ascii="Aptos" w:hAnsi="Aptos"/>
          <w:lang w:val="tr-TR"/>
        </w:rPr>
        <w:t>Yönetimin Sorumluluğu Prosedürü</w:t>
      </w:r>
    </w:p>
    <w:p w14:paraId="3F123095" w14:textId="4402B25D" w:rsidR="003C3B22" w:rsidRPr="009462DC" w:rsidRDefault="003C3B22" w:rsidP="009462DC">
      <w:pPr>
        <w:pStyle w:val="AralkYok"/>
        <w:rPr>
          <w:rFonts w:ascii="Aptos" w:hAnsi="Aptos"/>
          <w:lang w:val="tr-TR"/>
        </w:rPr>
      </w:pPr>
      <w:r w:rsidRPr="009462DC">
        <w:rPr>
          <w:rFonts w:ascii="Aptos" w:hAnsi="Aptos"/>
          <w:lang w:val="tr-TR"/>
        </w:rPr>
        <w:t>Doküman</w:t>
      </w:r>
      <w:r w:rsidR="007B6769" w:rsidRPr="009462DC">
        <w:rPr>
          <w:rFonts w:ascii="Aptos" w:hAnsi="Aptos"/>
          <w:lang w:val="tr-TR"/>
        </w:rPr>
        <w:t xml:space="preserve">te edilmiş bilgi </w:t>
      </w:r>
      <w:r w:rsidRPr="009462DC">
        <w:rPr>
          <w:rFonts w:ascii="Aptos" w:hAnsi="Aptos"/>
          <w:lang w:val="tr-TR"/>
        </w:rPr>
        <w:t>Prosedürü</w:t>
      </w:r>
    </w:p>
    <w:p w14:paraId="37DE9966" w14:textId="36815FB2" w:rsidR="003C3B22" w:rsidRPr="009462DC" w:rsidRDefault="003C3B22" w:rsidP="009462DC">
      <w:pPr>
        <w:pStyle w:val="AralkYok"/>
        <w:rPr>
          <w:rFonts w:ascii="Aptos" w:hAnsi="Aptos"/>
          <w:lang w:val="tr-TR"/>
        </w:rPr>
      </w:pPr>
      <w:r w:rsidRPr="009462DC">
        <w:rPr>
          <w:rFonts w:ascii="Aptos" w:hAnsi="Aptos"/>
          <w:lang w:val="tr-TR"/>
        </w:rPr>
        <w:t>Satınalma Prosedürü</w:t>
      </w:r>
    </w:p>
    <w:p w14:paraId="71AFACA7" w14:textId="77777777" w:rsidR="003C3B22" w:rsidRPr="009462DC" w:rsidRDefault="003C3B22" w:rsidP="009462DC">
      <w:pPr>
        <w:pStyle w:val="AralkYok"/>
        <w:rPr>
          <w:rFonts w:ascii="Aptos" w:hAnsi="Aptos"/>
          <w:lang w:val="tr-TR"/>
        </w:rPr>
      </w:pPr>
      <w:r w:rsidRPr="009462DC">
        <w:rPr>
          <w:rFonts w:ascii="Aptos" w:hAnsi="Aptos"/>
          <w:lang w:val="tr-TR"/>
        </w:rPr>
        <w:t>Muayene ve Test Cihazlarının Kontrolü Prosedürü</w:t>
      </w:r>
    </w:p>
    <w:p w14:paraId="6328F513" w14:textId="77777777" w:rsidR="003C3B22" w:rsidRPr="009462DC" w:rsidRDefault="003C3B22" w:rsidP="009462DC">
      <w:pPr>
        <w:pStyle w:val="AralkYok"/>
        <w:rPr>
          <w:rFonts w:ascii="Aptos" w:hAnsi="Aptos"/>
          <w:lang w:val="tr-TR"/>
        </w:rPr>
      </w:pPr>
      <w:r w:rsidRPr="009462DC">
        <w:rPr>
          <w:rFonts w:ascii="Aptos" w:hAnsi="Aptos"/>
          <w:lang w:val="tr-TR"/>
        </w:rPr>
        <w:t>Giriş Kalite Kontrol Talimatı</w:t>
      </w:r>
    </w:p>
    <w:p w14:paraId="354EBCBC" w14:textId="77777777" w:rsidR="003C3B22" w:rsidRPr="009462DC" w:rsidRDefault="003C3B22" w:rsidP="009462DC">
      <w:pPr>
        <w:pStyle w:val="AralkYok"/>
        <w:rPr>
          <w:rFonts w:ascii="Aptos" w:hAnsi="Aptos"/>
          <w:lang w:val="tr-TR"/>
        </w:rPr>
      </w:pPr>
      <w:r w:rsidRPr="009462DC">
        <w:rPr>
          <w:rFonts w:ascii="Aptos" w:hAnsi="Aptos"/>
          <w:lang w:val="tr-TR"/>
        </w:rPr>
        <w:t>Üretim ve Kalite Süreci</w:t>
      </w:r>
    </w:p>
    <w:p w14:paraId="28AB422E" w14:textId="778B02DD" w:rsidR="003C3B22" w:rsidRPr="009462DC" w:rsidRDefault="007B6769" w:rsidP="009462DC">
      <w:pPr>
        <w:pStyle w:val="AralkYok"/>
        <w:rPr>
          <w:rFonts w:ascii="Aptos" w:hAnsi="Aptos"/>
          <w:lang w:val="tr-TR"/>
        </w:rPr>
      </w:pPr>
      <w:r w:rsidRPr="009462DC">
        <w:rPr>
          <w:rFonts w:ascii="Aptos" w:hAnsi="Aptos"/>
          <w:lang w:val="tr-TR"/>
        </w:rPr>
        <w:t xml:space="preserve">Kaynak yönetimi </w:t>
      </w:r>
      <w:r w:rsidR="003C3B22" w:rsidRPr="009462DC">
        <w:rPr>
          <w:rFonts w:ascii="Aptos" w:hAnsi="Aptos"/>
          <w:lang w:val="tr-TR"/>
        </w:rPr>
        <w:t xml:space="preserve"> Süreci</w:t>
      </w:r>
    </w:p>
    <w:p w14:paraId="4D1695EF" w14:textId="24E245F7" w:rsidR="003C3B22" w:rsidRPr="009462DC" w:rsidRDefault="009462DC" w:rsidP="009462DC">
      <w:pPr>
        <w:pStyle w:val="AralkYok"/>
        <w:rPr>
          <w:rFonts w:ascii="Aptos" w:hAnsi="Aptos"/>
          <w:lang w:val="tr-TR"/>
        </w:rPr>
      </w:pPr>
      <w:r>
        <w:rPr>
          <w:rFonts w:ascii="Aptos" w:hAnsi="Aptos"/>
          <w:lang w:val="tr-TR"/>
        </w:rPr>
        <w:t xml:space="preserve">KURULUŞ </w:t>
      </w:r>
      <w:r w:rsidR="003C3B22" w:rsidRPr="009462DC">
        <w:rPr>
          <w:rFonts w:ascii="Aptos" w:hAnsi="Aptos"/>
          <w:lang w:val="tr-TR"/>
        </w:rPr>
        <w:t xml:space="preserve"> Laboratuvarı Test Talimatları</w:t>
      </w:r>
    </w:p>
    <w:p w14:paraId="7682C6A4" w14:textId="3C00EC35" w:rsidR="003C3B22" w:rsidRPr="009462DC" w:rsidRDefault="009462DC" w:rsidP="009462DC">
      <w:pPr>
        <w:pStyle w:val="AralkYok"/>
        <w:rPr>
          <w:rFonts w:ascii="Aptos" w:hAnsi="Aptos"/>
          <w:lang w:val="tr-TR"/>
        </w:rPr>
      </w:pPr>
      <w:r>
        <w:rPr>
          <w:rFonts w:ascii="Aptos" w:hAnsi="Aptos"/>
          <w:lang w:val="tr-TR"/>
        </w:rPr>
        <w:t xml:space="preserve">KURULUŞ </w:t>
      </w:r>
      <w:r w:rsidR="003C3B22" w:rsidRPr="009462DC">
        <w:rPr>
          <w:rFonts w:ascii="Aptos" w:hAnsi="Aptos"/>
          <w:lang w:val="tr-TR"/>
        </w:rPr>
        <w:t xml:space="preserve"> Laboratuvarı Kalibrasyon (doğrulama) Talimatları</w:t>
      </w:r>
    </w:p>
    <w:p w14:paraId="120B7319" w14:textId="77777777" w:rsidR="003C3B22" w:rsidRPr="009462DC" w:rsidRDefault="003C3B22" w:rsidP="009462DC">
      <w:pPr>
        <w:pStyle w:val="AralkYok"/>
        <w:rPr>
          <w:rFonts w:ascii="Aptos" w:hAnsi="Aptos"/>
          <w:lang w:val="tr-TR"/>
        </w:rPr>
      </w:pPr>
    </w:p>
    <w:p w14:paraId="5C4B40C0" w14:textId="77777777" w:rsidR="003C3B22" w:rsidRPr="009462DC" w:rsidRDefault="003C3B22" w:rsidP="009462DC">
      <w:pPr>
        <w:pStyle w:val="AralkYok"/>
        <w:rPr>
          <w:rFonts w:ascii="Aptos" w:hAnsi="Aptos"/>
          <w:b/>
          <w:bCs/>
          <w:lang w:val="tr-TR"/>
        </w:rPr>
      </w:pPr>
      <w:r w:rsidRPr="009462DC">
        <w:rPr>
          <w:rFonts w:ascii="Aptos" w:hAnsi="Aptos"/>
          <w:b/>
          <w:bCs/>
          <w:lang w:val="tr-TR"/>
        </w:rPr>
        <w:t>4. YÖNTEM</w:t>
      </w:r>
    </w:p>
    <w:p w14:paraId="4DFFE835" w14:textId="0DF2D57B"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bünyesinde bulunan laboratuvarlarda uygulanan kalite sistemi </w:t>
      </w:r>
      <w:r w:rsidRPr="009462DC">
        <w:rPr>
          <w:rFonts w:ascii="Aptos" w:hAnsi="Aptos"/>
          <w:i/>
          <w:iCs/>
          <w:lang w:val="tr-TR"/>
        </w:rPr>
        <w:t xml:space="preserve">KURULUŞ </w:t>
      </w:r>
      <w:r w:rsidR="003C3B22" w:rsidRPr="009462DC">
        <w:rPr>
          <w:rFonts w:ascii="Aptos" w:hAnsi="Aptos"/>
          <w:i/>
          <w:iCs/>
          <w:lang w:val="tr-TR"/>
        </w:rPr>
        <w:t xml:space="preserve"> deki sistemin parçasıdır. Sistemin uygulanışı ile ilgili ayrıntılar 4.1 – 4.6 maddeleri altında açıklanmıştır. Ticari ve bağımsız laboratuvarlar ile ilgili hususlar ise 4. 7 başlığı altında anlatılmıştır.</w:t>
      </w:r>
    </w:p>
    <w:p w14:paraId="6D7C06A7" w14:textId="77777777" w:rsidR="003C3B22" w:rsidRPr="009462DC" w:rsidRDefault="003C3B22" w:rsidP="009462DC">
      <w:pPr>
        <w:pStyle w:val="AralkYok"/>
        <w:rPr>
          <w:rFonts w:ascii="Aptos" w:hAnsi="Aptos"/>
          <w:i/>
          <w:iCs/>
          <w:lang w:val="tr-TR"/>
        </w:rPr>
      </w:pPr>
    </w:p>
    <w:p w14:paraId="4A1826DC" w14:textId="77777777" w:rsidR="003C3B22" w:rsidRPr="009462DC" w:rsidRDefault="003C3B22" w:rsidP="009462DC">
      <w:pPr>
        <w:pStyle w:val="AralkYok"/>
        <w:rPr>
          <w:rFonts w:ascii="Aptos" w:hAnsi="Aptos"/>
          <w:b/>
          <w:bCs/>
          <w:lang w:val="tr-TR"/>
        </w:rPr>
      </w:pPr>
      <w:r w:rsidRPr="009462DC">
        <w:rPr>
          <w:rFonts w:ascii="Aptos" w:hAnsi="Aptos"/>
          <w:b/>
          <w:bCs/>
          <w:lang w:val="tr-TR"/>
        </w:rPr>
        <w:t>4.1</w:t>
      </w:r>
      <w:r w:rsidRPr="009462DC">
        <w:rPr>
          <w:rFonts w:ascii="Aptos" w:hAnsi="Aptos"/>
          <w:b/>
          <w:bCs/>
          <w:lang w:val="tr-TR"/>
        </w:rPr>
        <w:tab/>
        <w:t>Laboratuvar Kalite Sistemleri</w:t>
      </w:r>
    </w:p>
    <w:p w14:paraId="1B9798DF" w14:textId="400AE71B"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bünyesinde bulunan laboratuvar tesisleri, rutin ürün testleri konusunda çalışırlar.</w:t>
      </w:r>
    </w:p>
    <w:p w14:paraId="21D05969" w14:textId="77777777" w:rsidR="003C3B22" w:rsidRPr="009462DC" w:rsidRDefault="003C3B22" w:rsidP="009462DC">
      <w:pPr>
        <w:pStyle w:val="AralkYok"/>
        <w:rPr>
          <w:rFonts w:ascii="Aptos" w:hAnsi="Aptos"/>
          <w:b/>
          <w:bCs/>
          <w:i/>
          <w:iCs/>
          <w:lang w:val="tr-TR"/>
        </w:rPr>
      </w:pPr>
      <w:r w:rsidRPr="009462DC">
        <w:rPr>
          <w:rFonts w:ascii="Aptos" w:hAnsi="Aptos"/>
          <w:b/>
          <w:bCs/>
          <w:i/>
          <w:iCs/>
          <w:lang w:val="tr-TR"/>
        </w:rPr>
        <w:t>Kalite sistem şartlarının yerine getirilmesi sırasında :</w:t>
      </w:r>
    </w:p>
    <w:p w14:paraId="5102E60A" w14:textId="77777777" w:rsidR="003C3B22" w:rsidRPr="009462DC" w:rsidRDefault="003C3B22" w:rsidP="009462DC">
      <w:pPr>
        <w:pStyle w:val="AralkYok"/>
        <w:rPr>
          <w:rFonts w:ascii="Aptos" w:hAnsi="Aptos"/>
          <w:lang w:val="tr-TR"/>
        </w:rPr>
      </w:pPr>
    </w:p>
    <w:p w14:paraId="773FDFC0" w14:textId="77777777" w:rsidR="003C3B22" w:rsidRPr="009462DC" w:rsidRDefault="003C3B22" w:rsidP="009462DC">
      <w:pPr>
        <w:pStyle w:val="AralkYok"/>
        <w:rPr>
          <w:rFonts w:ascii="Aptos" w:hAnsi="Aptos"/>
          <w:lang w:val="tr-TR"/>
        </w:rPr>
      </w:pPr>
      <w:r w:rsidRPr="009462DC">
        <w:rPr>
          <w:rFonts w:ascii="Aptos" w:hAnsi="Aptos"/>
          <w:lang w:val="tr-TR"/>
        </w:rPr>
        <w:t>Girdi kontrolü: Giriş Kalite Kontrol Talimatı</w:t>
      </w:r>
    </w:p>
    <w:p w14:paraId="6877CBF3" w14:textId="77777777" w:rsidR="003C3B22" w:rsidRPr="009462DC" w:rsidRDefault="003C3B22" w:rsidP="009462DC">
      <w:pPr>
        <w:pStyle w:val="AralkYok"/>
        <w:rPr>
          <w:rFonts w:ascii="Aptos" w:hAnsi="Aptos"/>
          <w:lang w:val="tr-TR"/>
        </w:rPr>
      </w:pPr>
      <w:r w:rsidRPr="009462DC">
        <w:rPr>
          <w:rFonts w:ascii="Aptos" w:hAnsi="Aptos"/>
          <w:lang w:val="tr-TR"/>
        </w:rPr>
        <w:t>Proses kontrolü: Proses Kontrol Talimatı</w:t>
      </w:r>
    </w:p>
    <w:p w14:paraId="56D80537" w14:textId="5B881298" w:rsidR="00760DD0" w:rsidRPr="009462DC" w:rsidRDefault="003C3B22" w:rsidP="009462DC">
      <w:pPr>
        <w:pStyle w:val="AralkYok"/>
        <w:rPr>
          <w:rFonts w:ascii="Aptos" w:hAnsi="Aptos"/>
          <w:lang w:val="tr-TR"/>
        </w:rPr>
      </w:pPr>
      <w:r w:rsidRPr="009462DC">
        <w:rPr>
          <w:rFonts w:ascii="Aptos" w:hAnsi="Aptos"/>
          <w:lang w:val="tr-TR"/>
        </w:rPr>
        <w:t xml:space="preserve">Kalibrasyon kontrolü: </w:t>
      </w:r>
      <w:r w:rsidR="00ED5452" w:rsidRPr="009462DC">
        <w:rPr>
          <w:rFonts w:ascii="Aptos" w:hAnsi="Aptos"/>
          <w:lang w:val="tr-TR"/>
        </w:rPr>
        <w:t>Kalibrasyon ve Doğrulama</w:t>
      </w:r>
      <w:r w:rsidRPr="009462DC">
        <w:rPr>
          <w:rFonts w:ascii="Aptos" w:hAnsi="Aptos"/>
          <w:lang w:val="tr-TR"/>
        </w:rPr>
        <w:t xml:space="preserve"> Prosedürü</w:t>
      </w:r>
      <w:r w:rsidR="001D2087" w:rsidRPr="009462DC">
        <w:rPr>
          <w:rFonts w:ascii="Aptos" w:hAnsi="Aptos"/>
          <w:lang w:val="tr-TR"/>
        </w:rPr>
        <w:t xml:space="preserve"> çerçevesinde incelenir.</w:t>
      </w:r>
    </w:p>
    <w:p w14:paraId="384CE3F3" w14:textId="77777777" w:rsidR="00760DD0" w:rsidRPr="009462DC" w:rsidRDefault="00760DD0" w:rsidP="009462DC">
      <w:pPr>
        <w:pStyle w:val="AralkYok"/>
        <w:rPr>
          <w:rFonts w:ascii="Aptos" w:hAnsi="Aptos"/>
          <w:lang w:val="tr-TR"/>
        </w:rPr>
      </w:pPr>
    </w:p>
    <w:p w14:paraId="78D1BA5D" w14:textId="6A1572D2" w:rsidR="003C3B22" w:rsidRPr="009462DC" w:rsidRDefault="00760DD0" w:rsidP="009462DC">
      <w:pPr>
        <w:pStyle w:val="AralkYok"/>
        <w:rPr>
          <w:rFonts w:ascii="Aptos" w:hAnsi="Aptos"/>
          <w:i/>
          <w:iCs/>
          <w:lang w:val="tr-TR"/>
        </w:rPr>
      </w:pPr>
      <w:r w:rsidRPr="009462DC">
        <w:rPr>
          <w:rFonts w:ascii="Aptos" w:hAnsi="Aptos"/>
          <w:i/>
          <w:iCs/>
          <w:lang w:val="tr-TR"/>
        </w:rPr>
        <w:t>Laboratuvarlarımızın y</w:t>
      </w:r>
      <w:r w:rsidR="003C3B22" w:rsidRPr="009462DC">
        <w:rPr>
          <w:rFonts w:ascii="Aptos" w:hAnsi="Aptos"/>
          <w:i/>
          <w:iCs/>
          <w:color w:val="000000"/>
          <w:lang w:val="tr-TR"/>
        </w:rPr>
        <w:t>ap</w:t>
      </w:r>
      <w:r w:rsidRPr="009462DC">
        <w:rPr>
          <w:rFonts w:ascii="Aptos" w:hAnsi="Aptos"/>
          <w:i/>
          <w:iCs/>
          <w:color w:val="000000"/>
          <w:lang w:val="tr-TR"/>
        </w:rPr>
        <w:t>tığı testler</w:t>
      </w:r>
      <w:r w:rsidR="009462DC" w:rsidRPr="009462DC">
        <w:rPr>
          <w:rFonts w:ascii="Aptos" w:hAnsi="Aptos"/>
          <w:i/>
          <w:iCs/>
          <w:lang w:val="tr-TR"/>
        </w:rPr>
        <w:t xml:space="preserve"> KURULUŞ </w:t>
      </w:r>
      <w:r w:rsidRPr="009462DC">
        <w:rPr>
          <w:rFonts w:ascii="Aptos" w:hAnsi="Aptos"/>
          <w:i/>
          <w:iCs/>
          <w:lang w:val="tr-TR"/>
        </w:rPr>
        <w:t xml:space="preserve">Laboratuvar Kapsamı Tablosunda </w:t>
      </w:r>
      <w:r w:rsidR="003C3B22" w:rsidRPr="009462DC">
        <w:rPr>
          <w:rFonts w:ascii="Aptos" w:hAnsi="Aptos"/>
          <w:i/>
          <w:iCs/>
          <w:lang w:val="tr-TR"/>
        </w:rPr>
        <w:t xml:space="preserve">ayrıntılı olarak verilmiştir. APQP ekibi kurulduğunda, gerektiğinde </w:t>
      </w:r>
      <w:r w:rsidR="001D2087" w:rsidRPr="009462DC">
        <w:rPr>
          <w:rFonts w:ascii="Aptos" w:hAnsi="Aptos"/>
          <w:i/>
          <w:iCs/>
          <w:lang w:val="tr-TR"/>
        </w:rPr>
        <w:t xml:space="preserve">laboratuvar </w:t>
      </w:r>
      <w:r w:rsidR="003C3B22" w:rsidRPr="009462DC">
        <w:rPr>
          <w:rFonts w:ascii="Aptos" w:hAnsi="Aptos"/>
          <w:i/>
          <w:iCs/>
          <w:lang w:val="tr-TR"/>
        </w:rPr>
        <w:t xml:space="preserve">kalite aracılığı ile bu tablolardan yararlanırlar. Müşteri isteği olduğunda PPAP ile birlikte müşteriye bir kopya kontrollü olarak gönderilir. Bu tablolar aynı zamanda birer kalite kaydıdır ve Kalite </w:t>
      </w:r>
      <w:r w:rsidRPr="009462DC">
        <w:rPr>
          <w:rFonts w:ascii="Aptos" w:hAnsi="Aptos"/>
          <w:i/>
          <w:iCs/>
          <w:lang w:val="tr-TR"/>
        </w:rPr>
        <w:t xml:space="preserve">Sistem </w:t>
      </w:r>
      <w:r w:rsidR="003C3B22" w:rsidRPr="009462DC">
        <w:rPr>
          <w:rFonts w:ascii="Aptos" w:hAnsi="Aptos"/>
          <w:i/>
          <w:iCs/>
          <w:lang w:val="tr-TR"/>
        </w:rPr>
        <w:t>bünyesinde muhafaza edilir.</w:t>
      </w:r>
    </w:p>
    <w:p w14:paraId="20E780DE" w14:textId="2AF9D81D" w:rsidR="003C3B22" w:rsidRPr="009462DC" w:rsidRDefault="003C3B22" w:rsidP="009462DC">
      <w:pPr>
        <w:pStyle w:val="AralkYok"/>
        <w:rPr>
          <w:rFonts w:ascii="Aptos" w:hAnsi="Aptos"/>
          <w:i/>
          <w:iCs/>
          <w:lang w:val="tr-TR"/>
        </w:rPr>
      </w:pPr>
      <w:r w:rsidRPr="009462DC">
        <w:rPr>
          <w:rFonts w:ascii="Aptos" w:hAnsi="Aptos"/>
          <w:i/>
          <w:iCs/>
          <w:lang w:val="tr-TR"/>
        </w:rPr>
        <w:t>Laboratuvar faaliyetleri ile ilgili politikalar</w:t>
      </w:r>
      <w:r w:rsidR="007B6769" w:rsidRPr="009462DC">
        <w:rPr>
          <w:rFonts w:ascii="Aptos" w:hAnsi="Aptos"/>
          <w:i/>
          <w:iCs/>
          <w:lang w:val="tr-TR"/>
        </w:rPr>
        <w:t>;</w:t>
      </w:r>
    </w:p>
    <w:p w14:paraId="6C477A85" w14:textId="6A02EBE7"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bünyesinde bulunan laboratuvar tesislerinin bir uzmanlık birimi olarak tarafsız ve bağımsız çalışması,</w:t>
      </w:r>
    </w:p>
    <w:p w14:paraId="0D343129" w14:textId="017E52C8" w:rsidR="003C3B22" w:rsidRPr="009462DC" w:rsidRDefault="003C3B22" w:rsidP="009462DC">
      <w:pPr>
        <w:pStyle w:val="AralkYok"/>
        <w:rPr>
          <w:rFonts w:ascii="Aptos" w:hAnsi="Aptos"/>
          <w:i/>
          <w:iCs/>
          <w:lang w:val="tr-TR"/>
        </w:rPr>
      </w:pPr>
      <w:r w:rsidRPr="009462DC">
        <w:rPr>
          <w:rFonts w:ascii="Aptos" w:hAnsi="Aptos"/>
          <w:i/>
          <w:iCs/>
          <w:lang w:val="tr-TR"/>
        </w:rPr>
        <w:t>Sık yapılan testlerin cihazlarının satın</w:t>
      </w:r>
      <w:r w:rsidR="00760DD0" w:rsidRPr="009462DC">
        <w:rPr>
          <w:rFonts w:ascii="Aptos" w:hAnsi="Aptos"/>
          <w:i/>
          <w:iCs/>
          <w:lang w:val="tr-TR"/>
        </w:rPr>
        <w:t xml:space="preserve"> </w:t>
      </w:r>
      <w:r w:rsidRPr="009462DC">
        <w:rPr>
          <w:rFonts w:ascii="Aptos" w:hAnsi="Aptos"/>
          <w:i/>
          <w:iCs/>
          <w:lang w:val="tr-TR"/>
        </w:rPr>
        <w:t xml:space="preserve">alınması ve gerekli uzmanlığın kazanılması suretiyle, </w:t>
      </w:r>
      <w:r w:rsidR="009462DC" w:rsidRPr="009462DC">
        <w:rPr>
          <w:rFonts w:ascii="Aptos" w:hAnsi="Aptos"/>
          <w:i/>
          <w:iCs/>
          <w:lang w:val="tr-TR"/>
        </w:rPr>
        <w:t xml:space="preserve">KURULUŞ </w:t>
      </w:r>
      <w:r w:rsidRPr="009462DC">
        <w:rPr>
          <w:rFonts w:ascii="Aptos" w:hAnsi="Aptos"/>
          <w:i/>
          <w:iCs/>
          <w:lang w:val="tr-TR"/>
        </w:rPr>
        <w:t xml:space="preserve"> laboratuvar tesislerinde yapılması,</w:t>
      </w:r>
    </w:p>
    <w:p w14:paraId="264EBAA7" w14:textId="77777777" w:rsidR="003C3B22" w:rsidRPr="009462DC" w:rsidRDefault="003C3B22" w:rsidP="009462DC">
      <w:pPr>
        <w:pStyle w:val="AralkYok"/>
        <w:rPr>
          <w:rFonts w:ascii="Aptos" w:hAnsi="Aptos"/>
          <w:i/>
          <w:iCs/>
          <w:lang w:val="tr-TR"/>
        </w:rPr>
      </w:pPr>
      <w:r w:rsidRPr="009462DC">
        <w:rPr>
          <w:rFonts w:ascii="Aptos" w:hAnsi="Aptos"/>
          <w:i/>
          <w:iCs/>
          <w:lang w:val="tr-TR"/>
        </w:rPr>
        <w:t>Seyrek yapılan, yüksek yatırım gerektiren (cihaz ve uzmanlık olarak) testlerin ticari ve bağımsız laboratuvar tesislerinde yaptırılması,</w:t>
      </w:r>
    </w:p>
    <w:p w14:paraId="355B5A75" w14:textId="0FDA151A" w:rsidR="003C3B22"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laboratuvar tesisleri için gerekli olan mali, teknolojik ve insan kaynağı imkanlarının yaratılması.</w:t>
      </w:r>
    </w:p>
    <w:p w14:paraId="19FE9AFF" w14:textId="77777777" w:rsidR="009462DC" w:rsidRPr="009462DC" w:rsidRDefault="009462DC" w:rsidP="009462DC">
      <w:pPr>
        <w:pStyle w:val="AralkYok"/>
        <w:rPr>
          <w:rFonts w:ascii="Aptos" w:hAnsi="Aptos"/>
          <w:i/>
          <w:iCs/>
          <w:lang w:val="tr-TR"/>
        </w:rPr>
      </w:pPr>
    </w:p>
    <w:p w14:paraId="0CAA006A" w14:textId="4DE4A5E1" w:rsidR="003C3B22" w:rsidRPr="009462DC" w:rsidRDefault="003C3B22" w:rsidP="009462DC">
      <w:pPr>
        <w:pStyle w:val="AralkYok"/>
        <w:rPr>
          <w:rFonts w:ascii="Aptos" w:hAnsi="Aptos"/>
          <w:b/>
          <w:bCs/>
          <w:lang w:val="tr-TR"/>
        </w:rPr>
      </w:pPr>
      <w:r w:rsidRPr="009462DC">
        <w:rPr>
          <w:rFonts w:ascii="Aptos" w:hAnsi="Aptos"/>
          <w:b/>
          <w:bCs/>
          <w:lang w:val="tr-TR"/>
        </w:rPr>
        <w:t>Laboratuvar faaliyetleri ile ilgili sistemler</w:t>
      </w:r>
      <w:r w:rsidR="007B6769" w:rsidRPr="009462DC">
        <w:rPr>
          <w:rFonts w:ascii="Aptos" w:hAnsi="Aptos"/>
          <w:b/>
          <w:bCs/>
          <w:lang w:val="tr-TR"/>
        </w:rPr>
        <w:t>;</w:t>
      </w:r>
    </w:p>
    <w:p w14:paraId="70DEA80A" w14:textId="10D284A3" w:rsidR="003C3B22" w:rsidRPr="009462DC" w:rsidRDefault="009462DC" w:rsidP="009462DC">
      <w:pPr>
        <w:pStyle w:val="AralkYok"/>
        <w:rPr>
          <w:rFonts w:ascii="Aptos" w:hAnsi="Aptos"/>
          <w:i/>
          <w:iCs/>
          <w:lang w:val="tr-TR"/>
        </w:rPr>
      </w:pPr>
      <w:r w:rsidRPr="009462DC">
        <w:rPr>
          <w:rFonts w:ascii="Aptos" w:hAnsi="Aptos"/>
          <w:i/>
          <w:iCs/>
          <w:lang w:val="tr-TR"/>
        </w:rPr>
        <w:t xml:space="preserve">KURULUŞ </w:t>
      </w:r>
      <w:r w:rsidR="003C3B22" w:rsidRPr="009462DC">
        <w:rPr>
          <w:rFonts w:ascii="Aptos" w:hAnsi="Aptos"/>
          <w:i/>
          <w:iCs/>
          <w:lang w:val="tr-TR"/>
        </w:rPr>
        <w:t xml:space="preserve"> laboratuvar tesisindeki sistemler şu unsurlardan oluşmuştur:</w:t>
      </w:r>
    </w:p>
    <w:p w14:paraId="28E1770E" w14:textId="77777777" w:rsidR="003C3B22" w:rsidRPr="009462DC" w:rsidRDefault="003C3B22" w:rsidP="009462DC">
      <w:pPr>
        <w:pStyle w:val="AralkYok"/>
        <w:rPr>
          <w:rFonts w:ascii="Aptos" w:hAnsi="Aptos"/>
          <w:i/>
          <w:iCs/>
          <w:lang w:val="tr-TR"/>
        </w:rPr>
      </w:pPr>
      <w:r w:rsidRPr="009462DC">
        <w:rPr>
          <w:rFonts w:ascii="Aptos" w:hAnsi="Aptos"/>
          <w:i/>
          <w:iCs/>
          <w:lang w:val="tr-TR"/>
        </w:rPr>
        <w:t>Uzmanlık (Bkz. 4.2)</w:t>
      </w:r>
    </w:p>
    <w:p w14:paraId="6CA10B75" w14:textId="77777777" w:rsidR="003C3B22" w:rsidRPr="009462DC" w:rsidRDefault="003C3B22" w:rsidP="009462DC">
      <w:pPr>
        <w:pStyle w:val="AralkYok"/>
        <w:rPr>
          <w:rFonts w:ascii="Aptos" w:hAnsi="Aptos"/>
          <w:i/>
          <w:iCs/>
          <w:lang w:val="tr-TR"/>
        </w:rPr>
      </w:pPr>
      <w:r w:rsidRPr="009462DC">
        <w:rPr>
          <w:rFonts w:ascii="Aptos" w:hAnsi="Aptos"/>
          <w:i/>
          <w:iCs/>
          <w:lang w:val="tr-TR"/>
        </w:rPr>
        <w:t>Testleri gerçekleştirmede kullanılan ölçüm ve test cihazları ve ekipmanları (Bkz. 4.3)</w:t>
      </w:r>
    </w:p>
    <w:p w14:paraId="79416A42" w14:textId="77777777" w:rsidR="003C3B22" w:rsidRPr="009462DC" w:rsidRDefault="003C3B22" w:rsidP="009462DC">
      <w:pPr>
        <w:pStyle w:val="AralkYok"/>
        <w:rPr>
          <w:rFonts w:ascii="Aptos" w:hAnsi="Aptos"/>
          <w:i/>
          <w:iCs/>
          <w:lang w:val="tr-TR"/>
        </w:rPr>
      </w:pPr>
      <w:r w:rsidRPr="009462DC">
        <w:rPr>
          <w:rFonts w:ascii="Aptos" w:hAnsi="Aptos"/>
          <w:i/>
          <w:iCs/>
          <w:lang w:val="tr-TR"/>
        </w:rPr>
        <w:t>Testlerin gerçekleştirildiği ortam koşulları (Bkz. 4.4)</w:t>
      </w:r>
    </w:p>
    <w:p w14:paraId="5D964F66" w14:textId="77777777" w:rsidR="00760DD0" w:rsidRPr="009462DC" w:rsidRDefault="003C3B22" w:rsidP="009462DC">
      <w:pPr>
        <w:pStyle w:val="AralkYok"/>
        <w:rPr>
          <w:rFonts w:ascii="Aptos" w:hAnsi="Aptos"/>
          <w:i/>
          <w:iCs/>
          <w:lang w:val="tr-TR"/>
        </w:rPr>
      </w:pPr>
      <w:r w:rsidRPr="009462DC">
        <w:rPr>
          <w:rFonts w:ascii="Aptos" w:hAnsi="Aptos"/>
          <w:i/>
          <w:iCs/>
          <w:lang w:val="tr-TR"/>
        </w:rPr>
        <w:t>Test yöntemlerinin anlatıldığı veya atfedildiği şartname, ulusal / uluslararası normlar / standartlar (Bkz. 4.5)</w:t>
      </w:r>
    </w:p>
    <w:p w14:paraId="6A70EBC5" w14:textId="77777777" w:rsidR="003C3B22" w:rsidRDefault="003C3B22" w:rsidP="009462DC">
      <w:pPr>
        <w:pStyle w:val="AralkYok"/>
        <w:rPr>
          <w:rFonts w:ascii="Aptos" w:hAnsi="Aptos"/>
          <w:i/>
          <w:iCs/>
          <w:lang w:val="tr-TR"/>
        </w:rPr>
      </w:pPr>
      <w:r w:rsidRPr="009462DC">
        <w:rPr>
          <w:rFonts w:ascii="Aptos" w:hAnsi="Aptos"/>
          <w:i/>
          <w:iCs/>
          <w:lang w:val="tr-TR"/>
        </w:rPr>
        <w:t>Bu unsurlarla ilgili yapılan faaliyetler, atıf yapıldıkları başlıklar altında ayrıntılı olarak anlatılmıştır. Periyodik olarak yıllık hazırlanan bütçe planlarında sistemin ihtiyaç duyduğu kaynaklar irdelenerek, tahsis edilmesi planlanır ve daha sonra gerçekleştirilir. Laboratuvar cihazlarının ve malzemelerinin satın</w:t>
      </w:r>
      <w:r w:rsidR="00760DD0" w:rsidRPr="009462DC">
        <w:rPr>
          <w:rFonts w:ascii="Aptos" w:hAnsi="Aptos"/>
          <w:i/>
          <w:iCs/>
          <w:lang w:val="tr-TR"/>
        </w:rPr>
        <w:t xml:space="preserve"> </w:t>
      </w:r>
      <w:r w:rsidRPr="009462DC">
        <w:rPr>
          <w:rFonts w:ascii="Aptos" w:hAnsi="Aptos"/>
          <w:i/>
          <w:iCs/>
          <w:lang w:val="tr-TR"/>
        </w:rPr>
        <w:t>alınmasıyla ilgili olarak, “Satın</w:t>
      </w:r>
      <w:r w:rsidR="00760DD0" w:rsidRPr="009462DC">
        <w:rPr>
          <w:rFonts w:ascii="Aptos" w:hAnsi="Aptos"/>
          <w:i/>
          <w:iCs/>
          <w:lang w:val="tr-TR"/>
        </w:rPr>
        <w:t xml:space="preserve"> </w:t>
      </w:r>
      <w:r w:rsidRPr="009462DC">
        <w:rPr>
          <w:rFonts w:ascii="Aptos" w:hAnsi="Aptos"/>
          <w:i/>
          <w:iCs/>
          <w:lang w:val="tr-TR"/>
        </w:rPr>
        <w:t>alma Prosedürü” uyarınca hareket edilir.</w:t>
      </w:r>
    </w:p>
    <w:p w14:paraId="5554AEA2" w14:textId="77777777" w:rsidR="009462DC" w:rsidRPr="009462DC" w:rsidRDefault="009462DC" w:rsidP="009462DC">
      <w:pPr>
        <w:pStyle w:val="AralkYok"/>
        <w:rPr>
          <w:rFonts w:ascii="Aptos" w:hAnsi="Aptos"/>
          <w:i/>
          <w:iCs/>
          <w:lang w:val="tr-TR"/>
        </w:rPr>
      </w:pPr>
    </w:p>
    <w:p w14:paraId="0911DE1B" w14:textId="57BC7E4E" w:rsidR="003C3B22" w:rsidRPr="009462DC" w:rsidRDefault="003C3B22" w:rsidP="009462DC">
      <w:pPr>
        <w:pStyle w:val="AralkYok"/>
        <w:rPr>
          <w:rFonts w:ascii="Aptos" w:hAnsi="Aptos"/>
          <w:b/>
          <w:bCs/>
          <w:lang w:val="tr-TR"/>
        </w:rPr>
      </w:pPr>
      <w:r w:rsidRPr="009462DC">
        <w:rPr>
          <w:rFonts w:ascii="Aptos" w:hAnsi="Aptos"/>
          <w:b/>
          <w:bCs/>
          <w:lang w:val="tr-TR"/>
        </w:rPr>
        <w:t>Laboratuvar faaliyetleri ile ilgili programlar</w:t>
      </w:r>
      <w:r w:rsidR="007B6769" w:rsidRPr="009462DC">
        <w:rPr>
          <w:rFonts w:ascii="Aptos" w:hAnsi="Aptos"/>
          <w:b/>
          <w:bCs/>
          <w:lang w:val="tr-TR"/>
        </w:rPr>
        <w:t>;</w:t>
      </w:r>
    </w:p>
    <w:p w14:paraId="0D8256C0" w14:textId="34EB0E6F" w:rsidR="003C3B22" w:rsidRPr="009462DC" w:rsidRDefault="009462DC" w:rsidP="009462DC">
      <w:pPr>
        <w:pStyle w:val="AralkYok"/>
        <w:rPr>
          <w:rFonts w:ascii="Aptos" w:hAnsi="Aptos"/>
          <w:i/>
          <w:iCs/>
          <w:color w:val="000000"/>
          <w:lang w:val="tr-TR"/>
        </w:rPr>
      </w:pPr>
      <w:r w:rsidRPr="009462DC">
        <w:rPr>
          <w:rFonts w:ascii="Aptos" w:hAnsi="Aptos"/>
          <w:i/>
          <w:iCs/>
          <w:lang w:val="tr-TR"/>
        </w:rPr>
        <w:t xml:space="preserve">KURULUŞ </w:t>
      </w:r>
      <w:r w:rsidR="003C3B22" w:rsidRPr="009462DC">
        <w:rPr>
          <w:rFonts w:ascii="Aptos" w:hAnsi="Aptos"/>
          <w:i/>
          <w:iCs/>
          <w:lang w:val="tr-TR"/>
        </w:rPr>
        <w:t xml:space="preserve"> gerek kendi laboratuvarlarında yapılan, gerekse dış laboratuvarlarda yaptırılan testler, </w:t>
      </w:r>
      <w:r w:rsidR="003C3B22" w:rsidRPr="009462DC">
        <w:rPr>
          <w:rFonts w:ascii="Aptos" w:hAnsi="Aptos"/>
          <w:i/>
          <w:iCs/>
          <w:color w:val="000000"/>
          <w:lang w:val="tr-TR"/>
        </w:rPr>
        <w:t>Ürün kodu veya ürün grubu bazında “Test Planı”</w:t>
      </w:r>
      <w:r w:rsidR="00EC313D" w:rsidRPr="009462DC">
        <w:rPr>
          <w:rFonts w:ascii="Aptos" w:hAnsi="Aptos"/>
          <w:i/>
          <w:iCs/>
          <w:color w:val="000000"/>
          <w:lang w:val="tr-TR"/>
        </w:rPr>
        <w:t xml:space="preserve"> </w:t>
      </w:r>
      <w:r w:rsidR="003C3B22" w:rsidRPr="009462DC">
        <w:rPr>
          <w:rFonts w:ascii="Aptos" w:hAnsi="Aptos"/>
          <w:i/>
          <w:iCs/>
          <w:color w:val="000000"/>
          <w:lang w:val="tr-TR"/>
        </w:rPr>
        <w:t>nda veya müşteriye özel formlarında belirtilmiştir</w:t>
      </w:r>
      <w:r w:rsidR="003C3B22" w:rsidRPr="009462DC">
        <w:rPr>
          <w:rFonts w:ascii="Aptos" w:hAnsi="Aptos"/>
          <w:bCs/>
          <w:i/>
          <w:iCs/>
          <w:color w:val="000000"/>
          <w:lang w:val="tr-TR"/>
        </w:rPr>
        <w:t>.</w:t>
      </w:r>
      <w:r w:rsidR="003C3B22" w:rsidRPr="009462DC">
        <w:rPr>
          <w:rFonts w:ascii="Aptos" w:hAnsi="Aptos"/>
          <w:i/>
          <w:iCs/>
          <w:color w:val="000000"/>
          <w:lang w:val="tr-TR"/>
        </w:rPr>
        <w:t xml:space="preserve"> Aynı şekilde kalibrasyonlar da hem </w:t>
      </w:r>
      <w:r w:rsidRPr="009462DC">
        <w:rPr>
          <w:rFonts w:ascii="Aptos" w:hAnsi="Aptos"/>
          <w:i/>
          <w:iCs/>
          <w:color w:val="000000"/>
          <w:lang w:val="tr-TR"/>
        </w:rPr>
        <w:t xml:space="preserve">KURULUŞ </w:t>
      </w:r>
      <w:r w:rsidR="003C3B22" w:rsidRPr="009462DC">
        <w:rPr>
          <w:rFonts w:ascii="Aptos" w:hAnsi="Aptos"/>
          <w:i/>
          <w:iCs/>
          <w:color w:val="000000"/>
          <w:lang w:val="tr-TR"/>
        </w:rPr>
        <w:t xml:space="preserve"> laboratuvarında, hem de dış kalibrasyon laboratuvarlarında olmak üzere “</w:t>
      </w:r>
      <w:r w:rsidR="00EC313D" w:rsidRPr="009462DC">
        <w:rPr>
          <w:rFonts w:ascii="Aptos" w:hAnsi="Aptos"/>
          <w:i/>
          <w:iCs/>
          <w:color w:val="000000"/>
          <w:lang w:val="tr-TR"/>
        </w:rPr>
        <w:t>Kalibrasyon Takip Listesi</w:t>
      </w:r>
      <w:r w:rsidR="003C3B22" w:rsidRPr="009462DC">
        <w:rPr>
          <w:rFonts w:ascii="Aptos" w:hAnsi="Aptos"/>
          <w:i/>
          <w:iCs/>
          <w:color w:val="000000"/>
          <w:lang w:val="tr-TR"/>
        </w:rPr>
        <w:t>” aracılığıyla programlanır.</w:t>
      </w:r>
    </w:p>
    <w:p w14:paraId="5C46CC47" w14:textId="77777777" w:rsidR="003C3B22" w:rsidRPr="009462DC" w:rsidRDefault="003C3B22" w:rsidP="009462DC">
      <w:pPr>
        <w:pStyle w:val="AralkYok"/>
        <w:rPr>
          <w:rFonts w:ascii="Aptos" w:hAnsi="Aptos"/>
          <w:i/>
          <w:iCs/>
          <w:color w:val="000000"/>
          <w:lang w:val="tr-TR"/>
        </w:rPr>
      </w:pPr>
      <w:r w:rsidRPr="009462DC">
        <w:rPr>
          <w:rFonts w:ascii="Aptos" w:hAnsi="Aptos"/>
          <w:i/>
          <w:iCs/>
          <w:color w:val="000000"/>
          <w:lang w:val="tr-TR"/>
        </w:rPr>
        <w:t>Te</w:t>
      </w:r>
      <w:r w:rsidR="00EC313D" w:rsidRPr="009462DC">
        <w:rPr>
          <w:rFonts w:ascii="Aptos" w:hAnsi="Aptos"/>
          <w:i/>
          <w:iCs/>
          <w:color w:val="000000"/>
          <w:lang w:val="tr-TR"/>
        </w:rPr>
        <w:t>mel ilke olarak Laboratuvarlar kendilerinden Üretim &amp; Kalite &amp;</w:t>
      </w:r>
      <w:r w:rsidRPr="009462DC">
        <w:rPr>
          <w:rFonts w:ascii="Aptos" w:hAnsi="Aptos"/>
          <w:i/>
          <w:iCs/>
          <w:color w:val="000000"/>
          <w:lang w:val="tr-TR"/>
        </w:rPr>
        <w:t xml:space="preserve"> </w:t>
      </w:r>
      <w:r w:rsidR="00EC313D" w:rsidRPr="009462DC">
        <w:rPr>
          <w:rFonts w:ascii="Aptos" w:hAnsi="Aptos"/>
          <w:i/>
          <w:iCs/>
          <w:color w:val="000000"/>
          <w:lang w:val="tr-TR"/>
        </w:rPr>
        <w:t xml:space="preserve">Proje &amp; </w:t>
      </w:r>
      <w:r w:rsidRPr="009462DC">
        <w:rPr>
          <w:rFonts w:ascii="Aptos" w:hAnsi="Aptos"/>
          <w:i/>
          <w:iCs/>
          <w:color w:val="000000"/>
          <w:lang w:val="tr-TR"/>
        </w:rPr>
        <w:t>Mühendislik ve gerektiğinde diğer bölümler tarafından istenilen testleri yapmayı ilke edinmişlerdir</w:t>
      </w:r>
      <w:r w:rsidR="00EC313D" w:rsidRPr="009462DC">
        <w:rPr>
          <w:rFonts w:ascii="Aptos" w:hAnsi="Aptos"/>
          <w:i/>
          <w:iCs/>
          <w:color w:val="000000"/>
          <w:lang w:val="tr-TR"/>
        </w:rPr>
        <w:t>.</w:t>
      </w:r>
      <w:r w:rsidRPr="009462DC">
        <w:rPr>
          <w:rFonts w:ascii="Aptos" w:hAnsi="Aptos"/>
          <w:i/>
          <w:iCs/>
          <w:color w:val="000000"/>
          <w:lang w:val="tr-TR"/>
        </w:rPr>
        <w:t xml:space="preserve"> </w:t>
      </w:r>
    </w:p>
    <w:p w14:paraId="599CEEE4" w14:textId="77777777" w:rsidR="009462DC" w:rsidRPr="009462DC" w:rsidRDefault="009462DC" w:rsidP="009462DC">
      <w:pPr>
        <w:pStyle w:val="AralkYok"/>
        <w:rPr>
          <w:rFonts w:ascii="Aptos" w:hAnsi="Aptos"/>
          <w:color w:val="000000"/>
          <w:lang w:val="tr-TR"/>
        </w:rPr>
      </w:pPr>
    </w:p>
    <w:p w14:paraId="2317B967" w14:textId="748581A2" w:rsidR="003C3B22" w:rsidRPr="009462DC" w:rsidRDefault="003C3B22" w:rsidP="009462DC">
      <w:pPr>
        <w:pStyle w:val="AralkYok"/>
        <w:rPr>
          <w:rFonts w:ascii="Aptos" w:hAnsi="Aptos"/>
          <w:b/>
          <w:bCs/>
          <w:lang w:val="tr-TR"/>
        </w:rPr>
      </w:pPr>
      <w:r w:rsidRPr="009462DC">
        <w:rPr>
          <w:rFonts w:ascii="Aptos" w:hAnsi="Aptos"/>
          <w:b/>
          <w:bCs/>
          <w:lang w:val="tr-TR"/>
        </w:rPr>
        <w:t>Laboratuvar faaliyetleri ile ilgili talimatlar</w:t>
      </w:r>
      <w:r w:rsidR="009462DC">
        <w:rPr>
          <w:rFonts w:ascii="Aptos" w:hAnsi="Aptos"/>
          <w:b/>
          <w:bCs/>
          <w:lang w:val="tr-TR"/>
        </w:rPr>
        <w:t>;</w:t>
      </w:r>
    </w:p>
    <w:p w14:paraId="603076B0" w14:textId="77777777" w:rsidR="003C3B22" w:rsidRPr="009462DC" w:rsidRDefault="003C3B22" w:rsidP="009462DC">
      <w:pPr>
        <w:pStyle w:val="AralkYok"/>
        <w:rPr>
          <w:rFonts w:ascii="Aptos" w:hAnsi="Aptos"/>
          <w:i/>
          <w:iCs/>
          <w:lang w:val="tr-TR"/>
        </w:rPr>
      </w:pPr>
      <w:r w:rsidRPr="009462DC">
        <w:rPr>
          <w:rFonts w:ascii="Aptos" w:hAnsi="Aptos"/>
          <w:i/>
          <w:iCs/>
          <w:lang w:val="tr-TR"/>
        </w:rPr>
        <w:t xml:space="preserve">Laboratuvar faaliyetleri ile ilgili talimatlar aşağıdaki gibi üç ana grupta toplanır. Bu talimatlar </w:t>
      </w:r>
      <w:r w:rsidR="00EC313D" w:rsidRPr="009462DC">
        <w:rPr>
          <w:rFonts w:ascii="Aptos" w:hAnsi="Aptos"/>
          <w:i/>
          <w:iCs/>
          <w:lang w:val="tr-TR"/>
        </w:rPr>
        <w:t xml:space="preserve">Üretim &amp; </w:t>
      </w:r>
      <w:r w:rsidRPr="009462DC">
        <w:rPr>
          <w:rFonts w:ascii="Aptos" w:hAnsi="Aptos"/>
          <w:i/>
          <w:iCs/>
          <w:lang w:val="tr-TR"/>
        </w:rPr>
        <w:t xml:space="preserve">Kalite bölümü ve </w:t>
      </w:r>
      <w:r w:rsidR="00EC313D" w:rsidRPr="009462DC">
        <w:rPr>
          <w:rFonts w:ascii="Aptos" w:hAnsi="Aptos"/>
          <w:i/>
          <w:iCs/>
          <w:lang w:val="tr-TR"/>
        </w:rPr>
        <w:t>Laboratuvarı’n</w:t>
      </w:r>
      <w:r w:rsidRPr="009462DC">
        <w:rPr>
          <w:rFonts w:ascii="Aptos" w:hAnsi="Aptos"/>
          <w:i/>
          <w:iCs/>
          <w:lang w:val="tr-TR"/>
        </w:rPr>
        <w:t xml:space="preserve"> sorumluluğunda geliştirilir ve/veya temin edilir; güncellikleri sağlanır.</w:t>
      </w:r>
    </w:p>
    <w:p w14:paraId="3E4628B6" w14:textId="77777777" w:rsidR="003C3B22" w:rsidRPr="009462DC" w:rsidRDefault="003C3B22" w:rsidP="009462DC">
      <w:pPr>
        <w:pStyle w:val="AralkYok"/>
        <w:rPr>
          <w:rFonts w:ascii="Aptos" w:hAnsi="Aptos"/>
          <w:i/>
          <w:iCs/>
          <w:lang w:val="tr-TR"/>
        </w:rPr>
      </w:pPr>
      <w:r w:rsidRPr="009462DC">
        <w:rPr>
          <w:rFonts w:ascii="Aptos" w:hAnsi="Aptos"/>
          <w:i/>
          <w:iCs/>
          <w:lang w:val="tr-TR"/>
        </w:rPr>
        <w:t>Test yöntemlerinin anlatıldığı veya atfedildiği şartname, ve ulusal / uluslararası normlar / standartlar (Bkz. 4.5)</w:t>
      </w:r>
    </w:p>
    <w:p w14:paraId="2494A1BD" w14:textId="77777777" w:rsidR="003C3B22" w:rsidRDefault="003C3B22" w:rsidP="009462DC">
      <w:pPr>
        <w:pStyle w:val="AralkYok"/>
        <w:rPr>
          <w:rFonts w:ascii="Aptos" w:hAnsi="Aptos"/>
          <w:i/>
          <w:iCs/>
          <w:lang w:val="tr-TR"/>
        </w:rPr>
      </w:pPr>
      <w:r w:rsidRPr="009462DC">
        <w:rPr>
          <w:rFonts w:ascii="Aptos" w:hAnsi="Aptos"/>
          <w:i/>
          <w:iCs/>
          <w:lang w:val="tr-TR"/>
        </w:rPr>
        <w:t>Laboratuvarın işleyişi ile ilgili diğer konuların anlatıldığı talimatlar (Bkz. Referans başlığı)</w:t>
      </w:r>
    </w:p>
    <w:p w14:paraId="4A5B940B" w14:textId="77777777" w:rsidR="009462DC" w:rsidRPr="009462DC" w:rsidRDefault="009462DC" w:rsidP="009462DC">
      <w:pPr>
        <w:pStyle w:val="AralkYok"/>
        <w:rPr>
          <w:rFonts w:ascii="Aptos" w:hAnsi="Aptos"/>
          <w:i/>
          <w:iCs/>
          <w:lang w:val="tr-TR"/>
        </w:rPr>
      </w:pPr>
    </w:p>
    <w:p w14:paraId="750D9E68" w14:textId="364B3BAB" w:rsidR="003C3B22" w:rsidRPr="009462DC" w:rsidRDefault="003C3B22" w:rsidP="009462DC">
      <w:pPr>
        <w:pStyle w:val="AralkYok"/>
        <w:rPr>
          <w:rFonts w:ascii="Aptos" w:hAnsi="Aptos"/>
          <w:b/>
          <w:bCs/>
          <w:lang w:val="tr-TR"/>
        </w:rPr>
      </w:pPr>
      <w:r w:rsidRPr="009462DC">
        <w:rPr>
          <w:rFonts w:ascii="Aptos" w:hAnsi="Aptos"/>
          <w:b/>
          <w:bCs/>
          <w:lang w:val="tr-TR"/>
        </w:rPr>
        <w:t xml:space="preserve">3.  </w:t>
      </w:r>
      <w:r w:rsidR="007549D9" w:rsidRPr="009462DC">
        <w:rPr>
          <w:rFonts w:ascii="Aptos" w:hAnsi="Aptos"/>
          <w:b/>
          <w:bCs/>
          <w:lang w:val="tr-TR"/>
        </w:rPr>
        <w:t>Y</w:t>
      </w:r>
      <w:r w:rsidRPr="009462DC">
        <w:rPr>
          <w:rFonts w:ascii="Aptos" w:hAnsi="Aptos"/>
          <w:b/>
          <w:bCs/>
          <w:lang w:val="tr-TR"/>
        </w:rPr>
        <w:t>apılış yöntemleri</w:t>
      </w:r>
      <w:r w:rsidR="009462DC">
        <w:rPr>
          <w:rFonts w:ascii="Aptos" w:hAnsi="Aptos"/>
          <w:b/>
          <w:bCs/>
          <w:lang w:val="tr-TR"/>
        </w:rPr>
        <w:t>;</w:t>
      </w:r>
    </w:p>
    <w:p w14:paraId="2682F850" w14:textId="7F3CE882" w:rsidR="003C3B22" w:rsidRPr="009462DC" w:rsidRDefault="003C3B22" w:rsidP="009462DC">
      <w:pPr>
        <w:pStyle w:val="AralkYok"/>
        <w:rPr>
          <w:rFonts w:ascii="Aptos" w:hAnsi="Aptos"/>
          <w:i/>
          <w:iCs/>
          <w:lang w:val="tr-TR"/>
        </w:rPr>
      </w:pPr>
      <w:r w:rsidRPr="009462DC">
        <w:rPr>
          <w:rFonts w:ascii="Aptos" w:hAnsi="Aptos"/>
          <w:i/>
          <w:iCs/>
          <w:lang w:val="tr-TR"/>
        </w:rPr>
        <w:t>Laboratuvar faaliyetleri ile ilgili bulgular</w:t>
      </w:r>
      <w:r w:rsidR="009462DC" w:rsidRPr="009462DC">
        <w:rPr>
          <w:rFonts w:ascii="Aptos" w:hAnsi="Aptos"/>
          <w:i/>
          <w:iCs/>
          <w:lang w:val="tr-TR"/>
        </w:rPr>
        <w:t>:</w:t>
      </w:r>
    </w:p>
    <w:p w14:paraId="097CEAB6" w14:textId="311514E3" w:rsidR="003C3B22" w:rsidRPr="009462DC" w:rsidRDefault="003C3B22" w:rsidP="009462DC">
      <w:pPr>
        <w:pStyle w:val="AralkYok"/>
        <w:rPr>
          <w:rFonts w:ascii="Aptos" w:hAnsi="Aptos"/>
          <w:i/>
          <w:iCs/>
          <w:lang w:val="tr-TR"/>
        </w:rPr>
      </w:pPr>
      <w:r w:rsidRPr="009462DC">
        <w:rPr>
          <w:rFonts w:ascii="Aptos" w:hAnsi="Aptos"/>
          <w:i/>
          <w:iCs/>
          <w:lang w:val="tr-TR"/>
        </w:rPr>
        <w:t xml:space="preserve">Yapılan testlerin sonucunda elde edilen ham veriler, çeşitli işlemlerle yorumlanacak hale getirilir ve bir karar oluşturulur. Karara esas olan bu veriler test bulgularıdır. </w:t>
      </w:r>
      <w:r w:rsidR="00721343" w:rsidRPr="009462DC">
        <w:rPr>
          <w:rFonts w:ascii="Aptos" w:hAnsi="Aptos"/>
          <w:i/>
          <w:iCs/>
          <w:lang w:val="tr-TR"/>
        </w:rPr>
        <w:t>Dökümante edilmiş bilgi</w:t>
      </w:r>
      <w:r w:rsidR="00EC197D" w:rsidRPr="009462DC">
        <w:rPr>
          <w:rFonts w:ascii="Aptos" w:hAnsi="Aptos"/>
          <w:i/>
          <w:iCs/>
          <w:lang w:val="tr-TR"/>
        </w:rPr>
        <w:t xml:space="preserve"> Prosedürü’ </w:t>
      </w:r>
      <w:r w:rsidRPr="009462DC">
        <w:rPr>
          <w:rFonts w:ascii="Aptos" w:hAnsi="Aptos"/>
          <w:i/>
          <w:iCs/>
          <w:lang w:val="tr-TR"/>
        </w:rPr>
        <w:t>ne göre saklanır ve saklama süresi sonunda atılırlar.  Yapılan tüm testler Laboratuvar Test Takip listesine günlük olarak işlenir.</w:t>
      </w:r>
    </w:p>
    <w:p w14:paraId="1844ECD6" w14:textId="77777777" w:rsidR="003C3B22" w:rsidRPr="009462DC" w:rsidRDefault="003C3B22" w:rsidP="009462DC">
      <w:pPr>
        <w:pStyle w:val="AralkYok"/>
        <w:rPr>
          <w:rFonts w:ascii="Aptos" w:hAnsi="Aptos"/>
          <w:i/>
          <w:iCs/>
          <w:lang w:val="tr-TR"/>
        </w:rPr>
      </w:pPr>
      <w:r w:rsidRPr="009462DC">
        <w:rPr>
          <w:rFonts w:ascii="Aptos" w:hAnsi="Aptos"/>
          <w:i/>
          <w:iCs/>
          <w:lang w:val="tr-TR"/>
        </w:rPr>
        <w:t xml:space="preserve">Testin yapılmakta olduğu sırada, laboratuvar elemanı tarafından toplanan veya alınan test verileri ham verilerdir. Bu </w:t>
      </w:r>
      <w:r w:rsidR="00EC197D" w:rsidRPr="009462DC">
        <w:rPr>
          <w:rFonts w:ascii="Aptos" w:hAnsi="Aptos"/>
          <w:i/>
          <w:iCs/>
          <w:lang w:val="tr-TR"/>
        </w:rPr>
        <w:t xml:space="preserve">veriler ve yapılan tüm testler </w:t>
      </w:r>
      <w:r w:rsidRPr="009462DC">
        <w:rPr>
          <w:rFonts w:ascii="Aptos" w:hAnsi="Aptos"/>
          <w:i/>
          <w:iCs/>
          <w:lang w:val="tr-TR"/>
        </w:rPr>
        <w:t xml:space="preserve">anında ilgili </w:t>
      </w:r>
      <w:r w:rsidR="00EC197D" w:rsidRPr="009462DC">
        <w:rPr>
          <w:rFonts w:ascii="Aptos" w:hAnsi="Aptos"/>
          <w:i/>
          <w:iCs/>
          <w:lang w:val="tr-TR"/>
        </w:rPr>
        <w:t>Laboratuvar Test Takip Tablosu</w:t>
      </w:r>
      <w:r w:rsidRPr="009462DC">
        <w:rPr>
          <w:rFonts w:ascii="Aptos" w:hAnsi="Aptos"/>
          <w:i/>
          <w:iCs/>
          <w:lang w:val="tr-TR"/>
        </w:rPr>
        <w:t xml:space="preserve">na yapılan kalibrasyonlar </w:t>
      </w:r>
      <w:r w:rsidR="00EC197D" w:rsidRPr="009462DC">
        <w:rPr>
          <w:rFonts w:ascii="Aptos" w:hAnsi="Aptos"/>
          <w:i/>
          <w:iCs/>
          <w:lang w:val="tr-TR"/>
        </w:rPr>
        <w:t>Kalibrasyon Takip Listesine</w:t>
      </w:r>
      <w:r w:rsidRPr="009462DC">
        <w:rPr>
          <w:rFonts w:ascii="Aptos" w:hAnsi="Aptos"/>
          <w:i/>
          <w:iCs/>
          <w:lang w:val="tr-TR"/>
        </w:rPr>
        <w:t xml:space="preserve"> kaydedilir. </w:t>
      </w:r>
    </w:p>
    <w:p w14:paraId="273E815F" w14:textId="77777777" w:rsidR="003C3B22" w:rsidRDefault="003C3B22" w:rsidP="009462DC">
      <w:pPr>
        <w:pStyle w:val="AralkYok"/>
        <w:rPr>
          <w:rFonts w:ascii="Aptos" w:hAnsi="Aptos"/>
          <w:i/>
          <w:iCs/>
          <w:lang w:val="tr-TR"/>
        </w:rPr>
      </w:pPr>
      <w:r w:rsidRPr="009462DC">
        <w:rPr>
          <w:rFonts w:ascii="Aptos" w:hAnsi="Aptos"/>
          <w:i/>
          <w:iCs/>
          <w:lang w:val="tr-TR"/>
        </w:rPr>
        <w:t xml:space="preserve">İlk ürün onay verme aşamasında söz konusu ürün için, kurulmuş olan APQP (Önceden Yapılan Kalite Planlaması) ekibinin lideri de değerlendirme aşamasında laboratuvar elemanı ile birlikte çalışabilir. </w:t>
      </w:r>
    </w:p>
    <w:p w14:paraId="3C8898AE" w14:textId="77777777" w:rsidR="009462DC" w:rsidRDefault="009462DC" w:rsidP="009462DC">
      <w:pPr>
        <w:pStyle w:val="AralkYok"/>
        <w:rPr>
          <w:rFonts w:ascii="Aptos" w:hAnsi="Aptos"/>
          <w:b/>
          <w:bCs/>
          <w:i/>
          <w:iCs/>
          <w:lang w:val="tr-TR"/>
        </w:rPr>
      </w:pPr>
    </w:p>
    <w:p w14:paraId="43C35845" w14:textId="77777777" w:rsidR="009462DC" w:rsidRDefault="009462DC" w:rsidP="009462DC">
      <w:pPr>
        <w:pStyle w:val="AralkYok"/>
        <w:rPr>
          <w:rFonts w:ascii="Aptos" w:hAnsi="Aptos"/>
          <w:b/>
          <w:bCs/>
          <w:i/>
          <w:iCs/>
          <w:lang w:val="tr-TR"/>
        </w:rPr>
      </w:pPr>
    </w:p>
    <w:p w14:paraId="78C935CD" w14:textId="77777777" w:rsidR="009462DC" w:rsidRDefault="009462DC" w:rsidP="009462DC">
      <w:pPr>
        <w:pStyle w:val="AralkYok"/>
        <w:rPr>
          <w:rFonts w:ascii="Aptos" w:hAnsi="Aptos"/>
          <w:b/>
          <w:bCs/>
          <w:i/>
          <w:iCs/>
          <w:lang w:val="tr-TR"/>
        </w:rPr>
      </w:pPr>
    </w:p>
    <w:p w14:paraId="65B904E7" w14:textId="77777777" w:rsidR="009462DC" w:rsidRDefault="009462DC" w:rsidP="009462DC">
      <w:pPr>
        <w:pStyle w:val="AralkYok"/>
        <w:rPr>
          <w:rFonts w:ascii="Aptos" w:hAnsi="Aptos"/>
          <w:b/>
          <w:bCs/>
          <w:i/>
          <w:iCs/>
          <w:lang w:val="tr-TR"/>
        </w:rPr>
      </w:pPr>
    </w:p>
    <w:p w14:paraId="7E2CAAE3" w14:textId="77777777" w:rsidR="009462DC" w:rsidRDefault="009462DC" w:rsidP="009462DC">
      <w:pPr>
        <w:pStyle w:val="AralkYok"/>
        <w:rPr>
          <w:rFonts w:ascii="Aptos" w:hAnsi="Aptos"/>
          <w:b/>
          <w:bCs/>
          <w:i/>
          <w:iCs/>
          <w:lang w:val="tr-TR"/>
        </w:rPr>
      </w:pPr>
    </w:p>
    <w:p w14:paraId="57E4AE97" w14:textId="77777777" w:rsidR="009462DC" w:rsidRDefault="009462DC" w:rsidP="009462DC">
      <w:pPr>
        <w:pStyle w:val="AralkYok"/>
        <w:rPr>
          <w:rFonts w:ascii="Aptos" w:hAnsi="Aptos"/>
          <w:b/>
          <w:bCs/>
          <w:i/>
          <w:iCs/>
          <w:lang w:val="tr-TR"/>
        </w:rPr>
      </w:pPr>
    </w:p>
    <w:p w14:paraId="68315FE8" w14:textId="77777777" w:rsidR="009462DC" w:rsidRDefault="009462DC" w:rsidP="009462DC">
      <w:pPr>
        <w:pStyle w:val="AralkYok"/>
        <w:rPr>
          <w:rFonts w:ascii="Aptos" w:hAnsi="Aptos"/>
          <w:b/>
          <w:bCs/>
          <w:i/>
          <w:iCs/>
          <w:lang w:val="tr-TR"/>
        </w:rPr>
      </w:pPr>
    </w:p>
    <w:p w14:paraId="322B17BE" w14:textId="77777777" w:rsidR="009462DC" w:rsidRPr="009462DC" w:rsidRDefault="009462DC" w:rsidP="009462DC">
      <w:pPr>
        <w:pStyle w:val="AralkYok"/>
        <w:rPr>
          <w:rFonts w:ascii="Aptos" w:hAnsi="Aptos"/>
          <w:b/>
          <w:bCs/>
          <w:i/>
          <w:iCs/>
          <w:lang w:val="tr-TR"/>
        </w:rPr>
      </w:pPr>
    </w:p>
    <w:p w14:paraId="23F5D2C2" w14:textId="5F561730" w:rsidR="003C3B22" w:rsidRPr="009462DC" w:rsidRDefault="003C3B22" w:rsidP="009462DC">
      <w:pPr>
        <w:pStyle w:val="AralkYok"/>
        <w:rPr>
          <w:rFonts w:ascii="Aptos" w:hAnsi="Aptos"/>
          <w:b/>
          <w:bCs/>
          <w:lang w:val="tr-TR"/>
        </w:rPr>
      </w:pPr>
      <w:r w:rsidRPr="009462DC">
        <w:rPr>
          <w:rFonts w:ascii="Aptos" w:hAnsi="Aptos"/>
          <w:b/>
          <w:bCs/>
          <w:lang w:val="tr-TR"/>
        </w:rPr>
        <w:t>Laboratuvar Kapsamı</w:t>
      </w:r>
      <w:r w:rsidR="009462DC">
        <w:rPr>
          <w:rFonts w:ascii="Aptos" w:hAnsi="Aptos"/>
          <w:b/>
          <w:bCs/>
          <w:lang w:val="tr-TR"/>
        </w:rPr>
        <w:t>;</w:t>
      </w:r>
    </w:p>
    <w:p w14:paraId="28A32DA0" w14:textId="115FC3D6" w:rsidR="003C3B22" w:rsidRPr="009462DC" w:rsidRDefault="009462DC" w:rsidP="009462DC">
      <w:pPr>
        <w:pStyle w:val="AralkYok"/>
        <w:rPr>
          <w:rFonts w:ascii="Aptos" w:hAnsi="Aptos"/>
          <w:i/>
          <w:iCs/>
          <w:lang w:val="tr-TR"/>
        </w:rPr>
      </w:pPr>
      <w:r w:rsidRPr="009462DC">
        <w:rPr>
          <w:rFonts w:ascii="Aptos" w:hAnsi="Aptos"/>
          <w:i/>
          <w:iCs/>
          <w:lang w:val="tr-TR"/>
        </w:rPr>
        <w:lastRenderedPageBreak/>
        <w:t xml:space="preserve">KURULUŞ </w:t>
      </w:r>
      <w:r w:rsidR="003C3B22" w:rsidRPr="009462DC">
        <w:rPr>
          <w:rFonts w:ascii="Aptos" w:hAnsi="Aptos"/>
          <w:i/>
          <w:iCs/>
          <w:lang w:val="tr-TR"/>
        </w:rPr>
        <w:t xml:space="preserve"> bünyesinde bulunan laboratuvar tesislerinin çalışma kapsamında aşağıdaki dokümanlarda belirtilen testler, değerlendirmeler ve kalibrasyonlar yapılır:</w:t>
      </w:r>
    </w:p>
    <w:p w14:paraId="171A221A" w14:textId="07417047" w:rsidR="003C3B22" w:rsidRPr="009462DC" w:rsidRDefault="009462DC" w:rsidP="009462DC">
      <w:pPr>
        <w:pStyle w:val="AralkYok"/>
        <w:numPr>
          <w:ilvl w:val="0"/>
          <w:numId w:val="43"/>
        </w:numPr>
        <w:rPr>
          <w:rFonts w:ascii="Aptos" w:hAnsi="Aptos"/>
          <w:lang w:val="tr-TR"/>
        </w:rPr>
      </w:pPr>
      <w:r>
        <w:rPr>
          <w:rFonts w:ascii="Aptos" w:hAnsi="Aptos"/>
          <w:lang w:val="tr-TR"/>
        </w:rPr>
        <w:t xml:space="preserve">KURULUŞ </w:t>
      </w:r>
      <w:r w:rsidR="00EC197D" w:rsidRPr="009462DC">
        <w:rPr>
          <w:rFonts w:ascii="Aptos" w:hAnsi="Aptos"/>
          <w:lang w:val="tr-TR"/>
        </w:rPr>
        <w:t xml:space="preserve"> Laboratuvar Kapsamı </w:t>
      </w:r>
      <w:r w:rsidR="003C3B22" w:rsidRPr="009462DC">
        <w:rPr>
          <w:rFonts w:ascii="Aptos" w:hAnsi="Aptos"/>
          <w:lang w:val="tr-TR"/>
        </w:rPr>
        <w:t>Yapılan Testler ve Kalibrasyon Tablosu</w:t>
      </w:r>
    </w:p>
    <w:p w14:paraId="609B0427" w14:textId="41446C97" w:rsidR="003C3B22" w:rsidRPr="009462DC" w:rsidRDefault="003C3B22" w:rsidP="009462DC">
      <w:pPr>
        <w:pStyle w:val="AralkYok"/>
        <w:numPr>
          <w:ilvl w:val="0"/>
          <w:numId w:val="43"/>
        </w:numPr>
        <w:rPr>
          <w:rFonts w:ascii="Aptos" w:hAnsi="Aptos"/>
          <w:lang w:val="tr-TR"/>
        </w:rPr>
      </w:pPr>
      <w:r w:rsidRPr="009462DC">
        <w:rPr>
          <w:rFonts w:ascii="Aptos" w:hAnsi="Aptos"/>
          <w:lang w:val="tr-TR"/>
        </w:rPr>
        <w:t xml:space="preserve">Laboratuvar test veya kalibrasyon uzmanlarının eğitim kayıtları ve uzmanlık matrisi </w:t>
      </w:r>
    </w:p>
    <w:p w14:paraId="35FB3BAA" w14:textId="77777777" w:rsidR="003C3B22" w:rsidRPr="009462DC" w:rsidRDefault="003C3B22" w:rsidP="009462DC">
      <w:pPr>
        <w:pStyle w:val="AralkYok"/>
        <w:numPr>
          <w:ilvl w:val="0"/>
          <w:numId w:val="43"/>
        </w:numPr>
        <w:rPr>
          <w:rFonts w:ascii="Aptos" w:hAnsi="Aptos"/>
          <w:lang w:val="tr-TR"/>
        </w:rPr>
      </w:pPr>
      <w:r w:rsidRPr="009462DC">
        <w:rPr>
          <w:rFonts w:ascii="Aptos" w:hAnsi="Aptos"/>
          <w:lang w:val="tr-TR"/>
        </w:rPr>
        <w:t xml:space="preserve">Muayene, deney ve örnekleme ile ilgili dış dokümanlar </w:t>
      </w:r>
    </w:p>
    <w:p w14:paraId="0A7BF028" w14:textId="77777777" w:rsidR="009462DC" w:rsidRDefault="009462DC" w:rsidP="009462DC">
      <w:pPr>
        <w:pStyle w:val="AralkYok"/>
        <w:numPr>
          <w:ilvl w:val="0"/>
          <w:numId w:val="43"/>
        </w:numPr>
        <w:rPr>
          <w:rFonts w:ascii="Aptos" w:hAnsi="Aptos"/>
          <w:lang w:val="tr-TR"/>
        </w:rPr>
      </w:pPr>
      <w:r w:rsidRPr="009462DC">
        <w:rPr>
          <w:rFonts w:ascii="Aptos" w:hAnsi="Aptos"/>
          <w:lang w:val="tr-TR"/>
        </w:rPr>
        <w:t xml:space="preserve">KURULUŞ </w:t>
      </w:r>
      <w:r w:rsidR="003C3B22" w:rsidRPr="009462DC">
        <w:rPr>
          <w:rFonts w:ascii="Aptos" w:hAnsi="Aptos"/>
          <w:lang w:val="tr-TR"/>
        </w:rPr>
        <w:t xml:space="preserve"> Test ve Kalibrasyon Talimatları</w:t>
      </w:r>
    </w:p>
    <w:p w14:paraId="16427AE1" w14:textId="77777777" w:rsidR="009462DC" w:rsidRDefault="009462DC" w:rsidP="009462DC">
      <w:pPr>
        <w:pStyle w:val="AralkYok"/>
        <w:rPr>
          <w:rFonts w:ascii="Aptos" w:hAnsi="Aptos"/>
          <w:lang w:val="tr-TR"/>
        </w:rPr>
      </w:pPr>
    </w:p>
    <w:p w14:paraId="73261801" w14:textId="77777777" w:rsidR="009462DC" w:rsidRDefault="009462DC" w:rsidP="009462DC">
      <w:pPr>
        <w:pStyle w:val="AralkYok"/>
        <w:rPr>
          <w:rFonts w:ascii="Aptos" w:hAnsi="Aptos"/>
          <w:lang w:val="tr-TR"/>
        </w:rPr>
      </w:pPr>
    </w:p>
    <w:p w14:paraId="061068DA" w14:textId="500676D6" w:rsidR="003C3B22" w:rsidRPr="009462DC" w:rsidRDefault="003C3B22" w:rsidP="009462DC">
      <w:pPr>
        <w:pStyle w:val="AralkYok"/>
        <w:rPr>
          <w:rFonts w:ascii="Aptos" w:hAnsi="Aptos"/>
          <w:b/>
          <w:bCs/>
          <w:lang w:val="tr-TR"/>
        </w:rPr>
      </w:pPr>
      <w:r w:rsidRPr="009462DC">
        <w:rPr>
          <w:rFonts w:ascii="Aptos" w:hAnsi="Aptos"/>
          <w:b/>
          <w:bCs/>
          <w:lang w:val="tr-TR"/>
        </w:rPr>
        <w:t xml:space="preserve"> Laboratuvar Personeli</w:t>
      </w:r>
      <w:r w:rsidR="009462DC" w:rsidRPr="009462DC">
        <w:rPr>
          <w:rFonts w:ascii="Aptos" w:hAnsi="Aptos"/>
          <w:b/>
          <w:bCs/>
          <w:lang w:val="tr-TR"/>
        </w:rPr>
        <w:t>;</w:t>
      </w:r>
    </w:p>
    <w:p w14:paraId="3E93143E" w14:textId="1012059C" w:rsidR="003C3B22" w:rsidRDefault="003C3B22" w:rsidP="009462DC">
      <w:pPr>
        <w:pStyle w:val="AralkYok"/>
        <w:rPr>
          <w:rFonts w:ascii="Aptos" w:hAnsi="Aptos"/>
          <w:i/>
          <w:iCs/>
          <w:lang w:val="tr-TR"/>
        </w:rPr>
      </w:pPr>
      <w:r w:rsidRPr="007710D4">
        <w:rPr>
          <w:rFonts w:ascii="Aptos" w:hAnsi="Aptos"/>
          <w:i/>
          <w:iCs/>
          <w:lang w:val="tr-TR"/>
        </w:rPr>
        <w:t xml:space="preserve">Gerçekleştirilen testler ve kalibrasyonlarla ilgili olarak görev alan “laboratuvar </w:t>
      </w:r>
      <w:r w:rsidR="00423C97" w:rsidRPr="007710D4">
        <w:rPr>
          <w:rFonts w:ascii="Aptos" w:hAnsi="Aptos"/>
          <w:i/>
          <w:iCs/>
          <w:lang w:val="tr-TR"/>
        </w:rPr>
        <w:t>çalışanları’</w:t>
      </w:r>
      <w:r w:rsidRPr="007710D4">
        <w:rPr>
          <w:rFonts w:ascii="Aptos" w:hAnsi="Aptos"/>
          <w:i/>
          <w:iCs/>
          <w:lang w:val="tr-TR"/>
        </w:rPr>
        <w:t xml:space="preserve"> bu faaliyetlerle ilgili olarak, mesleki karara katkıda bulunurlar. Belirlenmiş kabul kriterlerine göre test verilerini değerlendirmek suretiyle, test raporları ve kalibrasyon kayıtları aracılığıyla, bulguları ni</w:t>
      </w:r>
      <w:r w:rsidR="00423C97" w:rsidRPr="007710D4">
        <w:rPr>
          <w:rFonts w:ascii="Aptos" w:hAnsi="Aptos"/>
          <w:i/>
          <w:iCs/>
          <w:lang w:val="tr-TR"/>
        </w:rPr>
        <w:t xml:space="preserve">hai karar için Kalite ve yöneticileri </w:t>
      </w:r>
      <w:r w:rsidRPr="007710D4">
        <w:rPr>
          <w:rFonts w:ascii="Aptos" w:hAnsi="Aptos"/>
          <w:i/>
          <w:iCs/>
          <w:lang w:val="tr-TR"/>
        </w:rPr>
        <w:t xml:space="preserve">ile paylaşırlar. Laboratuvar </w:t>
      </w:r>
      <w:r w:rsidR="00423C97" w:rsidRPr="007710D4">
        <w:rPr>
          <w:rFonts w:ascii="Aptos" w:hAnsi="Aptos"/>
          <w:i/>
          <w:iCs/>
          <w:lang w:val="tr-TR"/>
        </w:rPr>
        <w:t>çalışanları,</w:t>
      </w:r>
      <w:r w:rsidRPr="007710D4">
        <w:rPr>
          <w:rFonts w:ascii="Aptos" w:hAnsi="Aptos"/>
          <w:i/>
          <w:iCs/>
          <w:lang w:val="tr-TR"/>
        </w:rPr>
        <w:t xml:space="preserve"> </w:t>
      </w:r>
      <w:r w:rsidR="00423C97" w:rsidRPr="007710D4">
        <w:rPr>
          <w:rFonts w:ascii="Aptos" w:hAnsi="Aptos"/>
          <w:i/>
          <w:iCs/>
          <w:lang w:val="tr-TR"/>
        </w:rPr>
        <w:t xml:space="preserve">ve karar için yöneticiler </w:t>
      </w:r>
      <w:r w:rsidRPr="007710D4">
        <w:rPr>
          <w:rFonts w:ascii="Aptos" w:hAnsi="Aptos"/>
          <w:i/>
          <w:iCs/>
          <w:lang w:val="tr-TR"/>
        </w:rPr>
        <w:t xml:space="preserve">gerekli olan eğitime, bilgiye ve deneyime sahip olmaları sağlanır. Gerekli özellikler </w:t>
      </w:r>
      <w:r w:rsidR="00423C97" w:rsidRPr="007710D4">
        <w:rPr>
          <w:rFonts w:ascii="Aptos" w:hAnsi="Aptos"/>
          <w:i/>
          <w:iCs/>
          <w:lang w:val="tr-TR"/>
        </w:rPr>
        <w:t>Uzmanlık Matris’ i</w:t>
      </w:r>
      <w:r w:rsidRPr="007710D4">
        <w:rPr>
          <w:rFonts w:ascii="Aptos" w:hAnsi="Aptos"/>
          <w:i/>
          <w:iCs/>
          <w:lang w:val="tr-TR"/>
        </w:rPr>
        <w:t xml:space="preserve">nde tanımlanmıştır. Ayrıca eğitim kayıtları ve kalifikasyon kayıtları da alınmış eğitimleri ve deneyimi belgeler. Ayrıca laboratuar için yapabilirlik (polivalans) </w:t>
      </w:r>
      <w:r w:rsidR="007710D4" w:rsidRPr="007710D4">
        <w:rPr>
          <w:rFonts w:ascii="Aptos" w:hAnsi="Aptos"/>
          <w:i/>
          <w:iCs/>
          <w:lang w:val="tr-TR"/>
        </w:rPr>
        <w:t xml:space="preserve">KURULUŞ </w:t>
      </w:r>
      <w:r w:rsidR="00423C97" w:rsidRPr="007710D4">
        <w:rPr>
          <w:rFonts w:ascii="Aptos" w:hAnsi="Aptos"/>
          <w:i/>
          <w:iCs/>
          <w:color w:val="000000"/>
          <w:lang w:val="tr-TR"/>
        </w:rPr>
        <w:t xml:space="preserve"> laboratuvar kapsamında </w:t>
      </w:r>
      <w:r w:rsidRPr="007710D4">
        <w:rPr>
          <w:rFonts w:ascii="Aptos" w:hAnsi="Aptos"/>
          <w:i/>
          <w:iCs/>
          <w:color w:val="000000"/>
          <w:lang w:val="tr-TR"/>
        </w:rPr>
        <w:t>oluşturulmuştur</w:t>
      </w:r>
      <w:r w:rsidRPr="007710D4">
        <w:rPr>
          <w:rFonts w:ascii="Aptos" w:hAnsi="Aptos"/>
          <w:bCs/>
          <w:i/>
          <w:iCs/>
          <w:color w:val="000000"/>
          <w:lang w:val="tr-TR"/>
        </w:rPr>
        <w:t>.</w:t>
      </w:r>
      <w:r w:rsidRPr="007710D4">
        <w:rPr>
          <w:rFonts w:ascii="Aptos" w:hAnsi="Aptos"/>
          <w:i/>
          <w:iCs/>
          <w:lang w:val="tr-TR"/>
        </w:rPr>
        <w:t xml:space="preserve"> </w:t>
      </w:r>
    </w:p>
    <w:p w14:paraId="7AD41F44" w14:textId="77777777" w:rsidR="007710D4" w:rsidRPr="007710D4" w:rsidRDefault="007710D4" w:rsidP="009462DC">
      <w:pPr>
        <w:pStyle w:val="AralkYok"/>
        <w:rPr>
          <w:rFonts w:ascii="Aptos" w:hAnsi="Aptos"/>
          <w:i/>
          <w:iCs/>
          <w:lang w:val="tr-TR"/>
        </w:rPr>
      </w:pPr>
    </w:p>
    <w:p w14:paraId="2B7C5CF7" w14:textId="36C05BC8" w:rsidR="003C3B22" w:rsidRPr="007710D4" w:rsidRDefault="00574F17" w:rsidP="009462DC">
      <w:pPr>
        <w:pStyle w:val="AralkYok"/>
        <w:rPr>
          <w:rFonts w:ascii="Aptos" w:hAnsi="Aptos"/>
          <w:b/>
          <w:bCs/>
          <w:lang w:val="tr-TR"/>
        </w:rPr>
      </w:pPr>
      <w:r w:rsidRPr="007710D4">
        <w:rPr>
          <w:rFonts w:ascii="Aptos" w:hAnsi="Aptos"/>
          <w:b/>
          <w:bCs/>
          <w:lang w:val="tr-TR"/>
        </w:rPr>
        <w:t xml:space="preserve">4.3   </w:t>
      </w:r>
      <w:r w:rsidR="003C3B22" w:rsidRPr="007710D4">
        <w:rPr>
          <w:rFonts w:ascii="Aptos" w:hAnsi="Aptos"/>
          <w:b/>
          <w:bCs/>
          <w:lang w:val="tr-TR"/>
        </w:rPr>
        <w:t>Laboratuvar Ürün Tanımlaması ve Test İşlemleri</w:t>
      </w:r>
      <w:r w:rsidR="007710D4" w:rsidRPr="007710D4">
        <w:rPr>
          <w:rFonts w:ascii="Aptos" w:hAnsi="Aptos"/>
          <w:b/>
          <w:bCs/>
          <w:lang w:val="tr-TR"/>
        </w:rPr>
        <w:t>;</w:t>
      </w:r>
    </w:p>
    <w:p w14:paraId="5D07411A" w14:textId="0C8DC6AD" w:rsidR="003C3B22" w:rsidRPr="007710D4" w:rsidRDefault="003C3B22" w:rsidP="009462DC">
      <w:pPr>
        <w:pStyle w:val="AralkYok"/>
        <w:rPr>
          <w:rFonts w:ascii="Aptos" w:hAnsi="Aptos"/>
          <w:i/>
          <w:iCs/>
          <w:lang w:val="tr-TR"/>
        </w:rPr>
      </w:pPr>
      <w:r w:rsidRPr="007710D4">
        <w:rPr>
          <w:rFonts w:ascii="Aptos" w:hAnsi="Aptos"/>
          <w:i/>
          <w:iCs/>
          <w:lang w:val="tr-TR"/>
        </w:rPr>
        <w:t xml:space="preserve">Laboratuvarda yapılan testlerde kullanılan “test örnekleri” ve/veya “kalibrasyon ekipmanları maddeleri”ne dair işlemler (kabulü, tanımlanması, taşınması, korunması ve saklanması veya atılması da dahil olmak üzere), ilgili dokümanlarda anlatılmıştır. </w:t>
      </w:r>
    </w:p>
    <w:p w14:paraId="7A596652" w14:textId="396ECCB9" w:rsidR="003C3B22" w:rsidRPr="007710D4" w:rsidRDefault="003C3B22" w:rsidP="009462DC">
      <w:pPr>
        <w:pStyle w:val="AralkYok"/>
        <w:rPr>
          <w:rFonts w:ascii="Aptos" w:hAnsi="Aptos"/>
          <w:i/>
          <w:iCs/>
          <w:lang w:val="tr-TR"/>
        </w:rPr>
      </w:pPr>
      <w:r w:rsidRPr="007710D4">
        <w:rPr>
          <w:rFonts w:ascii="Aptos" w:hAnsi="Aptos"/>
          <w:i/>
          <w:iCs/>
          <w:lang w:val="tr-TR"/>
        </w:rPr>
        <w:t>Alınan parçaların üzerine, gerektiğinde, tanımlama ve izlenebilirliği sağlamak için Numune etiketi ile numuneler tanımlanır. Hesaplamalar yapılır, test bulguları elde edildikten sonra rapor hazırlanır. Raporda, izlenebilirliği sağlamak için, test bulgusunu oluşturan tüm test örneklerinin  ‘’rapor numaralarından” yararlanılır. Test örneği “Laboratuvar test takip tablosu”</w:t>
      </w:r>
      <w:r w:rsidR="001D2087" w:rsidRPr="007710D4">
        <w:rPr>
          <w:rFonts w:ascii="Aptos" w:hAnsi="Aptos"/>
          <w:i/>
          <w:iCs/>
          <w:lang w:val="tr-TR"/>
        </w:rPr>
        <w:t xml:space="preserve"> </w:t>
      </w:r>
      <w:r w:rsidRPr="007710D4">
        <w:rPr>
          <w:rFonts w:ascii="Aptos" w:hAnsi="Aptos"/>
          <w:i/>
          <w:iCs/>
          <w:lang w:val="tr-TR"/>
        </w:rPr>
        <w:t xml:space="preserve">nda belirtildiği süre boyunca, laboratuvarda veya tanımlanmış başka bir mekanda bu iş için ayrılmış yerde saklanır. Test örnekleri, saklama süresi boyunca niteliklerini yitirmemeleri veya kaybolmamaları için, </w:t>
      </w:r>
      <w:r w:rsidR="001D2087" w:rsidRPr="007710D4">
        <w:rPr>
          <w:rFonts w:ascii="Aptos" w:hAnsi="Aptos"/>
          <w:i/>
          <w:iCs/>
          <w:lang w:val="tr-TR"/>
        </w:rPr>
        <w:t>dol</w:t>
      </w:r>
      <w:r w:rsidR="00721343" w:rsidRPr="007710D4">
        <w:rPr>
          <w:rFonts w:ascii="Aptos" w:hAnsi="Aptos"/>
          <w:i/>
          <w:iCs/>
          <w:lang w:val="tr-TR"/>
        </w:rPr>
        <w:t>a</w:t>
      </w:r>
      <w:r w:rsidR="001D2087" w:rsidRPr="007710D4">
        <w:rPr>
          <w:rFonts w:ascii="Aptos" w:hAnsi="Aptos"/>
          <w:i/>
          <w:iCs/>
          <w:lang w:val="tr-TR"/>
        </w:rPr>
        <w:t>plarda</w:t>
      </w:r>
      <w:r w:rsidRPr="007710D4">
        <w:rPr>
          <w:rFonts w:ascii="Aptos" w:hAnsi="Aptos"/>
          <w:i/>
          <w:iCs/>
          <w:lang w:val="tr-TR"/>
        </w:rPr>
        <w:t xml:space="preserve"> vb korunurlar. Atılması sırasında özel önlem gerektiren test örnekleri için gerekli yöntem uygulanır; diğerleri ise hurdalığa atılır.</w:t>
      </w:r>
    </w:p>
    <w:p w14:paraId="52B75CDC" w14:textId="77777777" w:rsidR="00574F17" w:rsidRPr="009462DC" w:rsidRDefault="00574F17" w:rsidP="009462DC">
      <w:pPr>
        <w:pStyle w:val="AralkYok"/>
        <w:rPr>
          <w:rFonts w:ascii="Aptos" w:hAnsi="Aptos"/>
          <w:lang w:val="tr-TR"/>
        </w:rPr>
      </w:pPr>
    </w:p>
    <w:p w14:paraId="5F72548A" w14:textId="360B851C" w:rsidR="003C3B22" w:rsidRPr="007710D4" w:rsidRDefault="003C3B22" w:rsidP="009462DC">
      <w:pPr>
        <w:pStyle w:val="AralkYok"/>
        <w:rPr>
          <w:rFonts w:ascii="Aptos" w:hAnsi="Aptos"/>
          <w:b/>
          <w:bCs/>
          <w:lang w:val="tr-TR"/>
        </w:rPr>
      </w:pPr>
      <w:r w:rsidRPr="009462DC">
        <w:rPr>
          <w:rFonts w:ascii="Aptos" w:hAnsi="Aptos"/>
          <w:lang w:val="tr-TR"/>
        </w:rPr>
        <w:t xml:space="preserve"> </w:t>
      </w:r>
      <w:r w:rsidRPr="007710D4">
        <w:rPr>
          <w:rFonts w:ascii="Aptos" w:hAnsi="Aptos"/>
          <w:b/>
          <w:bCs/>
          <w:lang w:val="tr-TR"/>
        </w:rPr>
        <w:t>Laboratuvar Proses Kontrolü</w:t>
      </w:r>
      <w:r w:rsidR="007710D4">
        <w:rPr>
          <w:rFonts w:ascii="Aptos" w:hAnsi="Aptos"/>
          <w:b/>
          <w:bCs/>
          <w:lang w:val="tr-TR"/>
        </w:rPr>
        <w:t>:</w:t>
      </w:r>
    </w:p>
    <w:p w14:paraId="40220C32" w14:textId="4F56ABD5" w:rsidR="00574F17" w:rsidRPr="007710D4" w:rsidRDefault="003C3B22" w:rsidP="009462DC">
      <w:pPr>
        <w:pStyle w:val="AralkYok"/>
        <w:rPr>
          <w:rFonts w:ascii="Aptos" w:hAnsi="Aptos"/>
          <w:i/>
          <w:iCs/>
          <w:color w:val="000000"/>
          <w:lang w:val="tr-TR"/>
        </w:rPr>
      </w:pPr>
      <w:r w:rsidRPr="007710D4">
        <w:rPr>
          <w:rFonts w:ascii="Aptos" w:hAnsi="Aptos"/>
          <w:i/>
          <w:iCs/>
          <w:lang w:val="tr-TR"/>
        </w:rPr>
        <w:t xml:space="preserve">Fizik ve Metroloji Laboratuvarında yapılan testlerin veya kalibrasyonların sonuçlarının kalitesini güvence altına alabilmek için koşullarının ilgili dokümanlarda </w:t>
      </w:r>
      <w:r w:rsidRPr="007710D4">
        <w:rPr>
          <w:rFonts w:ascii="Aptos" w:hAnsi="Aptos"/>
          <w:i/>
          <w:iCs/>
          <w:color w:val="000000"/>
          <w:lang w:val="tr-TR"/>
        </w:rPr>
        <w:t>anlatı</w:t>
      </w:r>
      <w:r w:rsidR="00574F17" w:rsidRPr="007710D4">
        <w:rPr>
          <w:rFonts w:ascii="Aptos" w:hAnsi="Aptos"/>
          <w:i/>
          <w:iCs/>
          <w:color w:val="000000"/>
          <w:lang w:val="tr-TR"/>
        </w:rPr>
        <w:t xml:space="preserve">ldığı nitelikte olması sağlanır (Muayene ve test Cihazlarının kontrolü prosedürü, müşteri şartnameleri, </w:t>
      </w:r>
      <w:r w:rsidR="007710D4" w:rsidRPr="007710D4">
        <w:rPr>
          <w:rFonts w:ascii="Aptos" w:hAnsi="Aptos"/>
          <w:i/>
          <w:iCs/>
          <w:color w:val="000000"/>
          <w:lang w:val="tr-TR"/>
        </w:rPr>
        <w:t xml:space="preserve">KURULUŞ </w:t>
      </w:r>
      <w:r w:rsidR="00574F17" w:rsidRPr="007710D4">
        <w:rPr>
          <w:rFonts w:ascii="Aptos" w:hAnsi="Aptos"/>
          <w:i/>
          <w:iCs/>
          <w:color w:val="000000"/>
          <w:lang w:val="tr-TR"/>
        </w:rPr>
        <w:t xml:space="preserve"> test talimatları). Dış kalibrasyon ve testlerde</w:t>
      </w:r>
      <w:r w:rsidRPr="007710D4">
        <w:rPr>
          <w:rFonts w:ascii="Aptos" w:hAnsi="Aptos"/>
          <w:i/>
          <w:iCs/>
          <w:color w:val="000000"/>
          <w:lang w:val="tr-TR"/>
        </w:rPr>
        <w:t xml:space="preserve"> sıcaklık ve nem,  test veya kalibrasyonun ger</w:t>
      </w:r>
      <w:r w:rsidR="00574F17" w:rsidRPr="007710D4">
        <w:rPr>
          <w:rFonts w:ascii="Aptos" w:hAnsi="Aptos"/>
          <w:i/>
          <w:iCs/>
          <w:color w:val="000000"/>
          <w:lang w:val="tr-TR"/>
        </w:rPr>
        <w:t xml:space="preserve">ektirdiği süre boyunca izlenir. </w:t>
      </w:r>
    </w:p>
    <w:p w14:paraId="753AC0BD" w14:textId="79885647" w:rsidR="003C3B22" w:rsidRDefault="003C3B22" w:rsidP="009462DC">
      <w:pPr>
        <w:pStyle w:val="AralkYok"/>
        <w:rPr>
          <w:rFonts w:ascii="Aptos" w:hAnsi="Aptos"/>
          <w:i/>
          <w:iCs/>
          <w:color w:val="000000"/>
          <w:lang w:val="tr-TR"/>
        </w:rPr>
      </w:pPr>
      <w:r w:rsidRPr="007710D4">
        <w:rPr>
          <w:rFonts w:ascii="Aptos" w:hAnsi="Aptos"/>
          <w:i/>
          <w:iCs/>
          <w:color w:val="000000"/>
          <w:lang w:val="tr-TR"/>
        </w:rPr>
        <w:t xml:space="preserve">Çevre koşulları </w:t>
      </w:r>
      <w:r w:rsidR="001D2087" w:rsidRPr="007710D4">
        <w:rPr>
          <w:rFonts w:ascii="Aptos" w:hAnsi="Aptos"/>
          <w:i/>
          <w:iCs/>
          <w:color w:val="000000"/>
          <w:lang w:val="tr-TR"/>
        </w:rPr>
        <w:t xml:space="preserve">Laboratuvar </w:t>
      </w:r>
      <w:r w:rsidRPr="007710D4">
        <w:rPr>
          <w:rFonts w:ascii="Aptos" w:hAnsi="Aptos"/>
          <w:i/>
          <w:iCs/>
          <w:color w:val="000000"/>
          <w:lang w:val="tr-TR"/>
        </w:rPr>
        <w:t xml:space="preserve"> için </w:t>
      </w:r>
      <w:bookmarkStart w:id="0" w:name="_Hlk89695580"/>
      <w:r w:rsidRPr="007710D4">
        <w:rPr>
          <w:rFonts w:ascii="Aptos" w:hAnsi="Aptos"/>
          <w:i/>
          <w:iCs/>
          <w:color w:val="000000"/>
          <w:highlight w:val="yellow"/>
          <w:lang w:val="tr-TR"/>
        </w:rPr>
        <w:t>2</w:t>
      </w:r>
      <w:r w:rsidR="008A1F0E" w:rsidRPr="007710D4">
        <w:rPr>
          <w:rFonts w:ascii="Aptos" w:hAnsi="Aptos"/>
          <w:i/>
          <w:iCs/>
          <w:color w:val="000000"/>
          <w:highlight w:val="yellow"/>
          <w:lang w:val="tr-TR"/>
        </w:rPr>
        <w:t>3</w:t>
      </w:r>
      <w:r w:rsidRPr="007710D4">
        <w:rPr>
          <w:rFonts w:ascii="Aptos" w:hAnsi="Aptos"/>
          <w:i/>
          <w:iCs/>
          <w:color w:val="000000"/>
          <w:highlight w:val="yellow"/>
          <w:lang w:val="tr-TR"/>
        </w:rPr>
        <w:t>±</w:t>
      </w:r>
      <w:r w:rsidR="008A1F0E" w:rsidRPr="007710D4">
        <w:rPr>
          <w:rFonts w:ascii="Aptos" w:hAnsi="Aptos"/>
          <w:i/>
          <w:iCs/>
          <w:color w:val="000000"/>
          <w:highlight w:val="yellow"/>
          <w:lang w:val="tr-TR"/>
        </w:rPr>
        <w:t>2</w:t>
      </w:r>
      <w:r w:rsidRPr="007710D4">
        <w:rPr>
          <w:rFonts w:ascii="Aptos" w:hAnsi="Aptos"/>
          <w:i/>
          <w:iCs/>
          <w:color w:val="000000"/>
          <w:highlight w:val="yellow"/>
          <w:lang w:val="tr-TR"/>
        </w:rPr>
        <w:t>°C</w:t>
      </w:r>
      <w:r w:rsidR="001D2087" w:rsidRPr="007710D4">
        <w:rPr>
          <w:rFonts w:ascii="Aptos" w:hAnsi="Aptos"/>
          <w:i/>
          <w:iCs/>
          <w:color w:val="000000"/>
          <w:highlight w:val="yellow"/>
          <w:lang w:val="tr-TR"/>
        </w:rPr>
        <w:t xml:space="preserve"> ve %50±</w:t>
      </w:r>
      <w:r w:rsidR="008A1F0E" w:rsidRPr="007710D4">
        <w:rPr>
          <w:rFonts w:ascii="Aptos" w:hAnsi="Aptos"/>
          <w:i/>
          <w:iCs/>
          <w:color w:val="000000"/>
          <w:highlight w:val="yellow"/>
          <w:lang w:val="tr-TR"/>
        </w:rPr>
        <w:t>1</w:t>
      </w:r>
      <w:r w:rsidR="001D2087" w:rsidRPr="007710D4">
        <w:rPr>
          <w:rFonts w:ascii="Aptos" w:hAnsi="Aptos"/>
          <w:i/>
          <w:iCs/>
          <w:color w:val="000000"/>
          <w:highlight w:val="yellow"/>
          <w:lang w:val="tr-TR"/>
        </w:rPr>
        <w:t>0</w:t>
      </w:r>
      <w:r w:rsidR="001D2087" w:rsidRPr="007710D4">
        <w:rPr>
          <w:rFonts w:ascii="Aptos" w:hAnsi="Aptos"/>
          <w:i/>
          <w:iCs/>
          <w:color w:val="000000"/>
          <w:lang w:val="tr-TR"/>
        </w:rPr>
        <w:t xml:space="preserve"> </w:t>
      </w:r>
      <w:bookmarkEnd w:id="0"/>
      <w:r w:rsidR="001D2087" w:rsidRPr="007710D4">
        <w:rPr>
          <w:rFonts w:ascii="Aptos" w:hAnsi="Aptos"/>
          <w:i/>
          <w:iCs/>
          <w:color w:val="000000"/>
          <w:lang w:val="tr-TR"/>
        </w:rPr>
        <w:t>Bağıl</w:t>
      </w:r>
      <w:r w:rsidRPr="007710D4">
        <w:rPr>
          <w:rFonts w:ascii="Aptos" w:hAnsi="Aptos"/>
          <w:i/>
          <w:iCs/>
          <w:color w:val="000000"/>
          <w:lang w:val="tr-TR"/>
        </w:rPr>
        <w:t xml:space="preserve"> nemdir. Çevre koşullarının bu toleranslar içinde kalabilmesi için, ilgili laboratuvar ortamında iklimlendirme yapılır. Şayet çevre koşulları istenen toleranslar içinde tutulamamışsa</w:t>
      </w:r>
      <w:r w:rsidRPr="007710D4">
        <w:rPr>
          <w:rFonts w:ascii="Aptos" w:hAnsi="Aptos"/>
          <w:bCs/>
          <w:i/>
          <w:iCs/>
          <w:color w:val="000000"/>
          <w:lang w:val="tr-TR"/>
        </w:rPr>
        <w:t>,</w:t>
      </w:r>
      <w:r w:rsidR="00574F17" w:rsidRPr="007710D4">
        <w:rPr>
          <w:rFonts w:ascii="Aptos" w:hAnsi="Aptos"/>
          <w:i/>
          <w:iCs/>
          <w:color w:val="000000"/>
          <w:lang w:val="tr-TR"/>
        </w:rPr>
        <w:t xml:space="preserve"> o takdirde </w:t>
      </w:r>
      <w:r w:rsidR="001D2087" w:rsidRPr="007710D4">
        <w:rPr>
          <w:rFonts w:ascii="Aptos" w:hAnsi="Aptos"/>
          <w:i/>
          <w:iCs/>
          <w:color w:val="000000"/>
          <w:lang w:val="tr-TR"/>
        </w:rPr>
        <w:t xml:space="preserve">ölçüm , </w:t>
      </w:r>
      <w:r w:rsidRPr="007710D4">
        <w:rPr>
          <w:rFonts w:ascii="Aptos" w:hAnsi="Aptos"/>
          <w:i/>
          <w:iCs/>
          <w:color w:val="000000"/>
          <w:lang w:val="tr-TR"/>
        </w:rPr>
        <w:t>test yapılmaz.</w:t>
      </w:r>
      <w:r w:rsidR="00574F17" w:rsidRPr="007710D4">
        <w:rPr>
          <w:rFonts w:ascii="Aptos" w:hAnsi="Aptos"/>
          <w:i/>
          <w:iCs/>
          <w:color w:val="000000"/>
          <w:lang w:val="tr-TR"/>
        </w:rPr>
        <w:t xml:space="preserve"> Y</w:t>
      </w:r>
      <w:r w:rsidRPr="007710D4">
        <w:rPr>
          <w:rFonts w:ascii="Aptos" w:hAnsi="Aptos"/>
          <w:i/>
          <w:iCs/>
          <w:color w:val="000000"/>
          <w:lang w:val="tr-TR"/>
        </w:rPr>
        <w:t>apıldığı takdirde</w:t>
      </w:r>
      <w:r w:rsidRPr="007710D4">
        <w:rPr>
          <w:rFonts w:ascii="Aptos" w:hAnsi="Aptos"/>
          <w:bCs/>
          <w:i/>
          <w:iCs/>
          <w:color w:val="000000"/>
          <w:lang w:val="tr-TR"/>
        </w:rPr>
        <w:t xml:space="preserve"> </w:t>
      </w:r>
      <w:r w:rsidRPr="007710D4">
        <w:rPr>
          <w:rFonts w:ascii="Aptos" w:hAnsi="Aptos"/>
          <w:i/>
          <w:iCs/>
          <w:color w:val="000000"/>
          <w:lang w:val="tr-TR"/>
        </w:rPr>
        <w:t xml:space="preserve">“geliş sıra numarası” ile kayda alınmış test örneği için, yapılmış testin sonuçları “şüpheli ürün” muamelesi görür. Test örneğinden kalmışsa, temsili bir parça veya aynı lottan bir başka test örneği alınarak test yinelenir. </w:t>
      </w:r>
    </w:p>
    <w:p w14:paraId="7DB0D531" w14:textId="77777777" w:rsidR="007710D4" w:rsidRPr="007710D4" w:rsidRDefault="007710D4" w:rsidP="009462DC">
      <w:pPr>
        <w:pStyle w:val="AralkYok"/>
        <w:rPr>
          <w:rFonts w:ascii="Aptos" w:hAnsi="Aptos"/>
          <w:bCs/>
          <w:i/>
          <w:iCs/>
          <w:color w:val="000000"/>
          <w:lang w:val="tr-TR"/>
        </w:rPr>
      </w:pPr>
    </w:p>
    <w:p w14:paraId="6A01060C" w14:textId="54385A91" w:rsidR="003C3B22" w:rsidRPr="007710D4" w:rsidRDefault="003C3B22" w:rsidP="009462DC">
      <w:pPr>
        <w:pStyle w:val="AralkYok"/>
        <w:rPr>
          <w:rFonts w:ascii="Aptos" w:hAnsi="Aptos"/>
          <w:b/>
          <w:bCs/>
          <w:lang w:val="tr-TR"/>
        </w:rPr>
      </w:pPr>
      <w:r w:rsidRPr="009462DC">
        <w:rPr>
          <w:rFonts w:ascii="Aptos" w:hAnsi="Aptos"/>
          <w:lang w:val="tr-TR"/>
        </w:rPr>
        <w:t xml:space="preserve"> </w:t>
      </w:r>
      <w:r w:rsidRPr="007710D4">
        <w:rPr>
          <w:rFonts w:ascii="Aptos" w:hAnsi="Aptos"/>
          <w:b/>
          <w:bCs/>
          <w:lang w:val="tr-TR"/>
        </w:rPr>
        <w:t xml:space="preserve">Laboratuvar Test ve Kalibrasyon </w:t>
      </w:r>
      <w:r w:rsidR="00E15385" w:rsidRPr="007710D4">
        <w:rPr>
          <w:rFonts w:ascii="Aptos" w:hAnsi="Aptos"/>
          <w:b/>
          <w:bCs/>
          <w:lang w:val="tr-TR"/>
        </w:rPr>
        <w:t>Metodları</w:t>
      </w:r>
      <w:r w:rsidR="007710D4">
        <w:rPr>
          <w:rFonts w:ascii="Aptos" w:hAnsi="Aptos"/>
          <w:b/>
          <w:bCs/>
          <w:lang w:val="tr-TR"/>
        </w:rPr>
        <w:t>:</w:t>
      </w:r>
    </w:p>
    <w:p w14:paraId="4451F012" w14:textId="1308F753" w:rsidR="00E15385" w:rsidRPr="007710D4" w:rsidRDefault="003C1A22" w:rsidP="009462DC">
      <w:pPr>
        <w:pStyle w:val="AralkYok"/>
        <w:rPr>
          <w:rFonts w:ascii="Aptos" w:hAnsi="Aptos"/>
          <w:i/>
          <w:iCs/>
          <w:lang w:val="tr-TR"/>
        </w:rPr>
      </w:pPr>
      <w:r w:rsidRPr="007710D4">
        <w:rPr>
          <w:rFonts w:ascii="Aptos" w:hAnsi="Aptos"/>
          <w:i/>
          <w:iCs/>
          <w:lang w:val="tr-TR"/>
        </w:rPr>
        <w:t>Laboratuvar</w:t>
      </w:r>
      <w:r w:rsidR="003C3B22" w:rsidRPr="007710D4">
        <w:rPr>
          <w:rFonts w:ascii="Aptos" w:hAnsi="Aptos"/>
          <w:i/>
          <w:iCs/>
          <w:lang w:val="tr-TR"/>
        </w:rPr>
        <w:t>, örnekleme de dahil olmak üzere, müşterinin ihtiyaçlarını karşılayan ve üstlenilen test ve/veya kalibrasyonlara, uluslararası, bölgesel veya ulusal olarak yayınlanmış standartların tercih</w:t>
      </w:r>
      <w:r w:rsidR="00961158" w:rsidRPr="007710D4">
        <w:rPr>
          <w:rFonts w:ascii="Aptos" w:hAnsi="Aptos"/>
          <w:i/>
          <w:iCs/>
          <w:lang w:val="tr-TR"/>
        </w:rPr>
        <w:t>e</w:t>
      </w:r>
      <w:r w:rsidR="003C3B22" w:rsidRPr="007710D4">
        <w:rPr>
          <w:rFonts w:ascii="Aptos" w:hAnsi="Aptos"/>
          <w:i/>
          <w:iCs/>
          <w:lang w:val="tr-TR"/>
        </w:rPr>
        <w:t xml:space="preserve">n güncel kopyalarına uygun, test ve/veya kalibrasyon </w:t>
      </w:r>
      <w:r w:rsidR="00E15385" w:rsidRPr="007710D4">
        <w:rPr>
          <w:rFonts w:ascii="Aptos" w:hAnsi="Aptos"/>
          <w:i/>
          <w:iCs/>
          <w:lang w:val="tr-TR"/>
        </w:rPr>
        <w:t>metotlarını</w:t>
      </w:r>
      <w:r w:rsidR="003C3B22" w:rsidRPr="007710D4">
        <w:rPr>
          <w:rFonts w:ascii="Aptos" w:hAnsi="Aptos"/>
          <w:i/>
          <w:iCs/>
          <w:lang w:val="tr-TR"/>
        </w:rPr>
        <w:t xml:space="preserve"> kullanır. (</w:t>
      </w:r>
      <w:r w:rsidR="00E15385" w:rsidRPr="007710D4">
        <w:rPr>
          <w:rFonts w:ascii="Aptos" w:hAnsi="Aptos"/>
          <w:i/>
          <w:iCs/>
          <w:lang w:val="tr-TR"/>
        </w:rPr>
        <w:t xml:space="preserve">Şartnameler, </w:t>
      </w:r>
      <w:r w:rsidR="003C3B22" w:rsidRPr="007710D4">
        <w:rPr>
          <w:rFonts w:ascii="Aptos" w:hAnsi="Aptos"/>
          <w:i/>
          <w:iCs/>
          <w:lang w:val="tr-TR"/>
        </w:rPr>
        <w:t>Müşteri prosedür, talimat ve standartları).</w:t>
      </w:r>
      <w:r w:rsidR="003C3B22" w:rsidRPr="009462DC">
        <w:rPr>
          <w:rFonts w:ascii="Aptos" w:hAnsi="Aptos"/>
          <w:lang w:val="tr-TR"/>
        </w:rPr>
        <w:t xml:space="preserve"> </w:t>
      </w:r>
      <w:r w:rsidR="00244822" w:rsidRPr="009462DC">
        <w:rPr>
          <w:rFonts w:ascii="Aptos" w:hAnsi="Aptos"/>
          <w:lang w:val="tr-TR"/>
        </w:rPr>
        <w:t xml:space="preserve"> </w:t>
      </w:r>
      <w:r w:rsidR="007710D4" w:rsidRPr="007710D4">
        <w:rPr>
          <w:rFonts w:ascii="Aptos" w:hAnsi="Aptos"/>
          <w:i/>
          <w:iCs/>
          <w:lang w:val="tr-TR"/>
        </w:rPr>
        <w:lastRenderedPageBreak/>
        <w:t xml:space="preserve">KURULUŞ </w:t>
      </w:r>
      <w:r w:rsidR="003C3B22" w:rsidRPr="007710D4">
        <w:rPr>
          <w:rFonts w:ascii="Aptos" w:hAnsi="Aptos"/>
          <w:i/>
          <w:iCs/>
          <w:lang w:val="tr-TR"/>
        </w:rPr>
        <w:t xml:space="preserve"> dokümantasyon sisteminde laboratuvar test talimatları ve laboratuvar kalibrasyon talimatları düzenlenmiştir. Laboratuva</w:t>
      </w:r>
      <w:r w:rsidR="00E15385" w:rsidRPr="007710D4">
        <w:rPr>
          <w:rFonts w:ascii="Aptos" w:hAnsi="Aptos"/>
          <w:i/>
          <w:iCs/>
          <w:lang w:val="tr-TR"/>
        </w:rPr>
        <w:t>r elemanları test ve kalibrasyon metodlarını sorumlular ile takip eder.</w:t>
      </w:r>
    </w:p>
    <w:p w14:paraId="1673CA18" w14:textId="49986260" w:rsidR="003C3B22" w:rsidRPr="007710D4" w:rsidRDefault="003C3B22" w:rsidP="009462DC">
      <w:pPr>
        <w:pStyle w:val="AralkYok"/>
        <w:rPr>
          <w:rFonts w:ascii="Aptos" w:hAnsi="Aptos"/>
          <w:i/>
          <w:iCs/>
          <w:lang w:val="tr-TR"/>
        </w:rPr>
      </w:pPr>
      <w:r w:rsidRPr="007710D4">
        <w:rPr>
          <w:rFonts w:ascii="Aptos" w:hAnsi="Aptos"/>
          <w:i/>
          <w:iCs/>
          <w:lang w:val="tr-TR"/>
        </w:rPr>
        <w:t xml:space="preserve">Yeni bir ürün veya mevcut üründeki bir değişiklik gündeme geldiğinde, fizibilite aşamasında, APQP ekibi, Laboratuvar sorumlusu ve </w:t>
      </w:r>
      <w:r w:rsidR="00E15385" w:rsidRPr="007710D4">
        <w:rPr>
          <w:rFonts w:ascii="Aptos" w:hAnsi="Aptos"/>
          <w:i/>
          <w:iCs/>
          <w:lang w:val="tr-TR"/>
        </w:rPr>
        <w:t>Proje kalite mühendisi</w:t>
      </w:r>
      <w:r w:rsidRPr="007710D4">
        <w:rPr>
          <w:rFonts w:ascii="Aptos" w:hAnsi="Aptos"/>
          <w:i/>
          <w:iCs/>
          <w:lang w:val="tr-TR"/>
        </w:rPr>
        <w:t xml:space="preserve"> bir araya gelerek yeni durumun laboratuvarın yeterliliği açısından gözden geçirilmesini sağlarlar. Yukarıda anlatılan ve referans dokümanlarla desteklenen “Laboratuvarın kapsamı” ile standard spesifikasyonların karşılaştırması yapılarak laboratuvarın yeterliliği belirlenir. Standard spesifikasyonların içermediği metodların kullanılması söz konusu olursa, APQP ekibinin lideri, müşteri ile temas kurarak anlaşmaya varılmasını sağlar. Anlaşma sonunda, </w:t>
      </w:r>
      <w:r w:rsidR="007710D4">
        <w:rPr>
          <w:rFonts w:ascii="Aptos" w:hAnsi="Aptos"/>
          <w:i/>
          <w:iCs/>
          <w:lang w:val="tr-TR"/>
        </w:rPr>
        <w:t xml:space="preserve">KURULUŞ </w:t>
      </w:r>
      <w:r w:rsidRPr="007710D4">
        <w:rPr>
          <w:rFonts w:ascii="Aptos" w:hAnsi="Aptos"/>
          <w:i/>
          <w:iCs/>
          <w:lang w:val="tr-TR"/>
        </w:rPr>
        <w:t xml:space="preserve"> gereken cihaz(lar)ın temin edilmesi yoluna gider veya söz konusu test(ler)in ticari / bağımsız bir dış </w:t>
      </w:r>
      <w:r w:rsidR="00E15385" w:rsidRPr="007710D4">
        <w:rPr>
          <w:rFonts w:ascii="Aptos" w:hAnsi="Aptos"/>
          <w:i/>
          <w:iCs/>
          <w:lang w:val="tr-TR"/>
        </w:rPr>
        <w:t>laboratuvarda</w:t>
      </w:r>
      <w:r w:rsidRPr="007710D4">
        <w:rPr>
          <w:rFonts w:ascii="Aptos" w:hAnsi="Aptos"/>
          <w:i/>
          <w:iCs/>
          <w:lang w:val="tr-TR"/>
        </w:rPr>
        <w:t xml:space="preserve"> yaptırılması kararı alınır.</w:t>
      </w:r>
    </w:p>
    <w:p w14:paraId="731CAF3E" w14:textId="77777777" w:rsidR="003C3B22" w:rsidRPr="009462DC" w:rsidRDefault="003C3B22" w:rsidP="009462DC">
      <w:pPr>
        <w:pStyle w:val="AralkYok"/>
        <w:rPr>
          <w:rFonts w:ascii="Aptos" w:hAnsi="Aptos"/>
          <w:lang w:val="tr-TR"/>
        </w:rPr>
      </w:pPr>
    </w:p>
    <w:p w14:paraId="2E7BC407" w14:textId="7602CD92" w:rsidR="003C3B22" w:rsidRPr="007710D4" w:rsidRDefault="003C3B22" w:rsidP="009462DC">
      <w:pPr>
        <w:pStyle w:val="AralkYok"/>
        <w:rPr>
          <w:rFonts w:ascii="Aptos" w:hAnsi="Aptos"/>
          <w:b/>
          <w:bCs/>
          <w:lang w:val="tr-TR"/>
        </w:rPr>
      </w:pPr>
      <w:r w:rsidRPr="007710D4">
        <w:rPr>
          <w:rFonts w:ascii="Aptos" w:hAnsi="Aptos"/>
          <w:b/>
          <w:bCs/>
          <w:lang w:val="tr-TR"/>
        </w:rPr>
        <w:t>4.6</w:t>
      </w:r>
      <w:r w:rsidRPr="007710D4">
        <w:rPr>
          <w:rFonts w:ascii="Aptos" w:hAnsi="Aptos"/>
          <w:b/>
          <w:bCs/>
          <w:lang w:val="tr-TR"/>
        </w:rPr>
        <w:tab/>
      </w:r>
      <w:r w:rsidR="00E15385" w:rsidRPr="007710D4">
        <w:rPr>
          <w:rFonts w:ascii="Aptos" w:hAnsi="Aptos"/>
          <w:b/>
          <w:bCs/>
          <w:lang w:val="tr-TR"/>
        </w:rPr>
        <w:t>Laboratuvar</w:t>
      </w:r>
      <w:r w:rsidRPr="007710D4">
        <w:rPr>
          <w:rFonts w:ascii="Aptos" w:hAnsi="Aptos"/>
          <w:b/>
          <w:bCs/>
          <w:lang w:val="tr-TR"/>
        </w:rPr>
        <w:t xml:space="preserve"> İstatistiksel Metotları</w:t>
      </w:r>
      <w:r w:rsidR="007710D4">
        <w:rPr>
          <w:rFonts w:ascii="Aptos" w:hAnsi="Aptos"/>
          <w:b/>
          <w:bCs/>
          <w:lang w:val="tr-TR"/>
        </w:rPr>
        <w:t>;</w:t>
      </w:r>
    </w:p>
    <w:p w14:paraId="5D1C0699" w14:textId="77777777" w:rsidR="003C3B22" w:rsidRPr="007710D4" w:rsidRDefault="003C3B22" w:rsidP="009462DC">
      <w:pPr>
        <w:pStyle w:val="AralkYok"/>
        <w:rPr>
          <w:rFonts w:ascii="Aptos" w:hAnsi="Aptos"/>
          <w:i/>
          <w:iCs/>
          <w:color w:val="0000FF"/>
          <w:lang w:val="tr-TR"/>
        </w:rPr>
      </w:pPr>
      <w:r w:rsidRPr="007710D4">
        <w:rPr>
          <w:rFonts w:ascii="Aptos" w:hAnsi="Aptos"/>
          <w:i/>
          <w:iCs/>
          <w:lang w:val="tr-TR"/>
        </w:rPr>
        <w:t>İstatistiksel olarak yapılan değerlendirmeler, kaynak ihtiyacı, performansı gibi konular İhtiyaç duyulduğunda Yönetim Gözden Geçirme toplantılarında ele alınır.</w:t>
      </w:r>
    </w:p>
    <w:p w14:paraId="1736156B" w14:textId="77777777" w:rsidR="003C3B22" w:rsidRPr="007710D4" w:rsidRDefault="003C3B22" w:rsidP="009462DC">
      <w:pPr>
        <w:pStyle w:val="AralkYok"/>
        <w:rPr>
          <w:rFonts w:ascii="Aptos" w:hAnsi="Aptos"/>
          <w:i/>
          <w:iCs/>
          <w:lang w:val="tr-TR"/>
        </w:rPr>
      </w:pPr>
      <w:r w:rsidRPr="007710D4">
        <w:rPr>
          <w:rFonts w:ascii="Aptos" w:hAnsi="Aptos"/>
          <w:i/>
          <w:iCs/>
          <w:lang w:val="tr-TR"/>
        </w:rPr>
        <w:t xml:space="preserve">Ayrıca, </w:t>
      </w:r>
      <w:r w:rsidR="00E15385" w:rsidRPr="007710D4">
        <w:rPr>
          <w:rFonts w:ascii="Aptos" w:hAnsi="Aptos"/>
          <w:i/>
          <w:iCs/>
          <w:lang w:val="tr-TR"/>
        </w:rPr>
        <w:t>laboratuvar</w:t>
      </w:r>
      <w:r w:rsidRPr="007710D4">
        <w:rPr>
          <w:rFonts w:ascii="Aptos" w:hAnsi="Aptos"/>
          <w:i/>
          <w:iCs/>
          <w:lang w:val="tr-TR"/>
        </w:rPr>
        <w:t xml:space="preserve"> faaliyetlerinin sonucunda elde edilen verilerin güvenilir olmasını sağlamak amacıyla ölçüm sistemleri analizinin gereği olarak ölçüm cihazlarının sapma, doğrusallık, kararlılık değerleri izlenir ve değerlendirilir.</w:t>
      </w:r>
    </w:p>
    <w:p w14:paraId="10E06AB0" w14:textId="77777777" w:rsidR="003C3B22" w:rsidRPr="007710D4" w:rsidRDefault="003C3B22" w:rsidP="009462DC">
      <w:pPr>
        <w:pStyle w:val="AralkYok"/>
        <w:rPr>
          <w:rFonts w:ascii="Aptos" w:hAnsi="Aptos"/>
          <w:i/>
          <w:iCs/>
          <w:lang w:val="tr-TR"/>
        </w:rPr>
      </w:pPr>
      <w:r w:rsidRPr="007710D4">
        <w:rPr>
          <w:rFonts w:ascii="Aptos" w:hAnsi="Aptos"/>
          <w:i/>
          <w:iCs/>
          <w:lang w:val="tr-TR"/>
        </w:rPr>
        <w:t xml:space="preserve">Uygun olduğunda, </w:t>
      </w:r>
      <w:r w:rsidR="00E15385" w:rsidRPr="007710D4">
        <w:rPr>
          <w:rFonts w:ascii="Aptos" w:hAnsi="Aptos"/>
          <w:i/>
          <w:iCs/>
          <w:lang w:val="tr-TR"/>
        </w:rPr>
        <w:t xml:space="preserve"> Laboratuvarda</w:t>
      </w:r>
      <w:r w:rsidRPr="007710D4">
        <w:rPr>
          <w:rFonts w:ascii="Aptos" w:hAnsi="Aptos"/>
          <w:i/>
          <w:iCs/>
          <w:lang w:val="tr-TR"/>
        </w:rPr>
        <w:t xml:space="preserve"> gerçekleştirilen kritik testler güvenilir başka dış </w:t>
      </w:r>
      <w:r w:rsidR="00E15385" w:rsidRPr="007710D4">
        <w:rPr>
          <w:rFonts w:ascii="Aptos" w:hAnsi="Aptos"/>
          <w:i/>
          <w:iCs/>
          <w:lang w:val="tr-TR"/>
        </w:rPr>
        <w:t>laboratuvarlarda</w:t>
      </w:r>
      <w:r w:rsidRPr="007710D4">
        <w:rPr>
          <w:rFonts w:ascii="Aptos" w:hAnsi="Aptos"/>
          <w:i/>
          <w:iCs/>
          <w:lang w:val="tr-TR"/>
        </w:rPr>
        <w:t xml:space="preserve"> veya Müşteri firmaların </w:t>
      </w:r>
      <w:r w:rsidR="00E15385" w:rsidRPr="007710D4">
        <w:rPr>
          <w:rFonts w:ascii="Aptos" w:hAnsi="Aptos"/>
          <w:i/>
          <w:iCs/>
          <w:lang w:val="tr-TR"/>
        </w:rPr>
        <w:t>laboratuvarlarında</w:t>
      </w:r>
      <w:r w:rsidRPr="007710D4">
        <w:rPr>
          <w:rFonts w:ascii="Aptos" w:hAnsi="Aptos"/>
          <w:i/>
          <w:iCs/>
          <w:lang w:val="tr-TR"/>
        </w:rPr>
        <w:t xml:space="preserve"> tekrarlatılarak test sonuçları çapraz ola</w:t>
      </w:r>
      <w:r w:rsidR="00E15385" w:rsidRPr="007710D4">
        <w:rPr>
          <w:rFonts w:ascii="Aptos" w:hAnsi="Aptos"/>
          <w:i/>
          <w:iCs/>
          <w:lang w:val="tr-TR"/>
        </w:rPr>
        <w:t>rak doğrulanır.</w:t>
      </w:r>
    </w:p>
    <w:p w14:paraId="0C6999FD" w14:textId="77777777" w:rsidR="003C3B22" w:rsidRPr="009462DC" w:rsidRDefault="003C3B22" w:rsidP="009462DC">
      <w:pPr>
        <w:pStyle w:val="AralkYok"/>
        <w:rPr>
          <w:rFonts w:ascii="Aptos" w:hAnsi="Aptos"/>
          <w:lang w:val="tr-TR"/>
        </w:rPr>
      </w:pPr>
    </w:p>
    <w:p w14:paraId="4A452D4A" w14:textId="77777777" w:rsidR="003C3B22" w:rsidRPr="009462DC" w:rsidRDefault="003C3B22" w:rsidP="009462DC">
      <w:pPr>
        <w:pStyle w:val="AralkYok"/>
        <w:rPr>
          <w:rFonts w:ascii="Aptos" w:hAnsi="Aptos"/>
          <w:lang w:val="tr-TR"/>
        </w:rPr>
      </w:pPr>
    </w:p>
    <w:p w14:paraId="5AE75A6E" w14:textId="64954BEE" w:rsidR="003C3B22" w:rsidRPr="007710D4" w:rsidRDefault="00E15385" w:rsidP="009462DC">
      <w:pPr>
        <w:pStyle w:val="AralkYok"/>
        <w:rPr>
          <w:rFonts w:ascii="Aptos" w:hAnsi="Aptos"/>
          <w:b/>
          <w:bCs/>
          <w:lang w:val="tr-TR"/>
        </w:rPr>
      </w:pPr>
      <w:r w:rsidRPr="007710D4">
        <w:rPr>
          <w:rFonts w:ascii="Aptos" w:hAnsi="Aptos"/>
          <w:b/>
          <w:bCs/>
          <w:lang w:val="tr-TR"/>
        </w:rPr>
        <w:t>4.7</w:t>
      </w:r>
      <w:r w:rsidR="00172BEF" w:rsidRPr="007710D4">
        <w:rPr>
          <w:rFonts w:ascii="Aptos" w:hAnsi="Aptos"/>
          <w:b/>
          <w:bCs/>
          <w:lang w:val="tr-TR"/>
        </w:rPr>
        <w:tab/>
      </w:r>
      <w:r w:rsidR="003C3B22" w:rsidRPr="007710D4">
        <w:rPr>
          <w:rFonts w:ascii="Aptos" w:hAnsi="Aptos"/>
          <w:b/>
          <w:bCs/>
          <w:lang w:val="tr-TR"/>
        </w:rPr>
        <w:t>Akredite Laboratuvarlar</w:t>
      </w:r>
      <w:r w:rsidR="007710D4">
        <w:rPr>
          <w:rFonts w:ascii="Aptos" w:hAnsi="Aptos"/>
          <w:b/>
          <w:bCs/>
          <w:lang w:val="tr-TR"/>
        </w:rPr>
        <w:t>;</w:t>
      </w:r>
    </w:p>
    <w:p w14:paraId="78851309" w14:textId="697C33B5" w:rsidR="003C3B22" w:rsidRPr="007710D4" w:rsidRDefault="007710D4" w:rsidP="009462DC">
      <w:pPr>
        <w:pStyle w:val="AralkYok"/>
        <w:rPr>
          <w:rFonts w:ascii="Aptos" w:hAnsi="Aptos"/>
          <w:i/>
          <w:iCs/>
          <w:color w:val="FF0000"/>
          <w:lang w:val="tr-TR"/>
        </w:rPr>
      </w:pPr>
      <w:r w:rsidRPr="007710D4">
        <w:rPr>
          <w:rFonts w:ascii="Aptos" w:hAnsi="Aptos"/>
          <w:i/>
          <w:iCs/>
          <w:lang w:val="tr-TR"/>
        </w:rPr>
        <w:t xml:space="preserve">KURULUŞ </w:t>
      </w:r>
      <w:r w:rsidR="003C3B22" w:rsidRPr="007710D4">
        <w:rPr>
          <w:rFonts w:ascii="Aptos" w:hAnsi="Aptos"/>
          <w:i/>
          <w:iCs/>
          <w:lang w:val="tr-TR"/>
        </w:rPr>
        <w:t xml:space="preserve"> testler konusunda kendi laboratuvarı ile çalışmaktadır. Ancak bazı testler için dışarıdan hizmet almaya ihtiyaç duyulabilir. Herhangi bir şekilde ihtiyaç doğduğunda, </w:t>
      </w:r>
      <w:r w:rsidRPr="007710D4">
        <w:rPr>
          <w:rFonts w:ascii="Aptos" w:hAnsi="Aptos"/>
          <w:i/>
          <w:iCs/>
          <w:lang w:val="tr-TR"/>
        </w:rPr>
        <w:t xml:space="preserve">KURULUŞ </w:t>
      </w:r>
      <w:r w:rsidR="003C3B22" w:rsidRPr="007710D4">
        <w:rPr>
          <w:rFonts w:ascii="Aptos" w:hAnsi="Aptos"/>
          <w:i/>
          <w:iCs/>
          <w:lang w:val="tr-TR"/>
        </w:rPr>
        <w:t xml:space="preserve"> hizmetine başvurduğu ticari ve bağımsız laboratuvar tesislerinin "akredite" laboratuvar tesisleri olması esastır. Akreditasyon koşulunun sağlanamaması durumunda,</w:t>
      </w:r>
      <w:r w:rsidR="00E15385" w:rsidRPr="007710D4">
        <w:rPr>
          <w:rFonts w:ascii="Aptos" w:hAnsi="Aptos"/>
          <w:i/>
          <w:iCs/>
          <w:lang w:val="tr-TR"/>
        </w:rPr>
        <w:t xml:space="preserve"> </w:t>
      </w:r>
      <w:r w:rsidR="003C3B22" w:rsidRPr="007710D4">
        <w:rPr>
          <w:rFonts w:ascii="Aptos" w:hAnsi="Aptos"/>
          <w:i/>
          <w:iCs/>
          <w:lang w:val="tr-TR"/>
        </w:rPr>
        <w:t>ulusal düzeyde kabul görmüş, saygınlığı olan TSE, KOSGEB ve TÜBİTAK Laboratuvarları’nın uzmanlıklarına başvurulması söz konusu olabilir.</w:t>
      </w:r>
      <w:r w:rsidR="00E15385" w:rsidRPr="007710D4">
        <w:rPr>
          <w:rFonts w:ascii="Aptos" w:hAnsi="Aptos"/>
          <w:i/>
          <w:iCs/>
          <w:lang w:val="tr-TR"/>
        </w:rPr>
        <w:t xml:space="preserve"> </w:t>
      </w:r>
      <w:r w:rsidR="003C3B22" w:rsidRPr="007710D4">
        <w:rPr>
          <w:rFonts w:ascii="Aptos" w:hAnsi="Aptos"/>
          <w:i/>
          <w:iCs/>
          <w:lang w:val="tr-TR"/>
        </w:rPr>
        <w:t>Bu konuda müşteri firmalar ile karşılıklı mutabakat sağlanır. Yurt dışında bu tarz bir ihtiyaç duyulduğunda, akredite laboratuvarlar ile çalışılır.</w:t>
      </w:r>
      <w:r w:rsidR="003C3B22" w:rsidRPr="007710D4">
        <w:rPr>
          <w:rFonts w:ascii="Aptos" w:hAnsi="Aptos"/>
          <w:i/>
          <w:iCs/>
          <w:color w:val="0000FF"/>
          <w:lang w:val="tr-TR"/>
        </w:rPr>
        <w:t xml:space="preserve"> </w:t>
      </w:r>
      <w:r w:rsidR="003C3B22" w:rsidRPr="007710D4">
        <w:rPr>
          <w:rFonts w:ascii="Aptos" w:hAnsi="Aptos"/>
          <w:i/>
          <w:iCs/>
          <w:lang w:val="tr-TR"/>
        </w:rPr>
        <w:t>Kalibrasyon laboratuvarlarında ise, yine TÜRKAK’</w:t>
      </w:r>
      <w:r w:rsidR="00172BEF" w:rsidRPr="007710D4">
        <w:rPr>
          <w:rFonts w:ascii="Aptos" w:hAnsi="Aptos"/>
          <w:i/>
          <w:iCs/>
          <w:lang w:val="tr-TR"/>
        </w:rPr>
        <w:t xml:space="preserve"> </w:t>
      </w:r>
      <w:r w:rsidR="003C3B22" w:rsidRPr="007710D4">
        <w:rPr>
          <w:rFonts w:ascii="Aptos" w:hAnsi="Aptos"/>
          <w:i/>
          <w:iCs/>
          <w:lang w:val="tr-TR"/>
        </w:rPr>
        <w:t xml:space="preserve">tan akredite edilmiş </w:t>
      </w:r>
      <w:r w:rsidR="00E15385" w:rsidRPr="007710D4">
        <w:rPr>
          <w:rFonts w:ascii="Aptos" w:hAnsi="Aptos"/>
          <w:i/>
          <w:iCs/>
          <w:lang w:val="tr-TR"/>
        </w:rPr>
        <w:t>laboratuvarlarla</w:t>
      </w:r>
      <w:r w:rsidR="003C3B22" w:rsidRPr="007710D4">
        <w:rPr>
          <w:rFonts w:ascii="Aptos" w:hAnsi="Aptos"/>
          <w:i/>
          <w:iCs/>
          <w:lang w:val="tr-TR"/>
        </w:rPr>
        <w:t xml:space="preserve"> çalışmak ilkedir, ancak henüz her konuda akreditasyon sağlanmadığından firmaların bu konudaki çalışmaları ve planlamaları takip edilmektedir</w:t>
      </w:r>
    </w:p>
    <w:p w14:paraId="243841BF" w14:textId="1F1C594D" w:rsidR="003C3B22" w:rsidRPr="007710D4" w:rsidRDefault="003C3B22" w:rsidP="009462DC">
      <w:pPr>
        <w:pStyle w:val="AralkYok"/>
        <w:rPr>
          <w:rFonts w:ascii="Aptos" w:hAnsi="Aptos"/>
          <w:i/>
          <w:iCs/>
          <w:lang w:val="tr-TR"/>
        </w:rPr>
      </w:pPr>
      <w:r w:rsidRPr="007710D4">
        <w:rPr>
          <w:rFonts w:ascii="Aptos" w:hAnsi="Aptos"/>
          <w:i/>
          <w:iCs/>
          <w:lang w:val="tr-TR"/>
        </w:rPr>
        <w:t>Dış laboratuvarlardan temin edilen test hizmetleri, laboratuvar adı ve laboratuvar kapsamı “</w:t>
      </w:r>
      <w:r w:rsidR="00961158" w:rsidRPr="007710D4">
        <w:rPr>
          <w:rFonts w:ascii="Aptos" w:hAnsi="Aptos"/>
          <w:i/>
          <w:iCs/>
          <w:lang w:val="tr-TR"/>
        </w:rPr>
        <w:t>Onaylı Dış Sağlayıcı</w:t>
      </w:r>
      <w:r w:rsidR="00E15385" w:rsidRPr="007710D4">
        <w:rPr>
          <w:rFonts w:ascii="Aptos" w:hAnsi="Aptos"/>
          <w:i/>
          <w:iCs/>
          <w:lang w:val="tr-TR"/>
        </w:rPr>
        <w:t xml:space="preserve"> Listesi</w:t>
      </w:r>
      <w:r w:rsidRPr="007710D4">
        <w:rPr>
          <w:rFonts w:ascii="Aptos" w:hAnsi="Aptos"/>
          <w:i/>
          <w:iCs/>
          <w:lang w:val="tr-TR"/>
        </w:rPr>
        <w:t>nde başlığı altında açıklanmışt</w:t>
      </w:r>
      <w:r w:rsidR="00E15385" w:rsidRPr="007710D4">
        <w:rPr>
          <w:rFonts w:ascii="Aptos" w:hAnsi="Aptos"/>
          <w:i/>
          <w:iCs/>
          <w:lang w:val="tr-TR"/>
        </w:rPr>
        <w:t>ır. Dış laboratuvar tespitinde Satınalma Prosedürü</w:t>
      </w:r>
      <w:r w:rsidRPr="007710D4">
        <w:rPr>
          <w:rFonts w:ascii="Aptos" w:hAnsi="Aptos"/>
          <w:i/>
          <w:iCs/>
          <w:lang w:val="tr-TR"/>
        </w:rPr>
        <w:t xml:space="preserve"> esas alınır.</w:t>
      </w:r>
      <w:r w:rsidR="00E15385" w:rsidRPr="007710D4">
        <w:rPr>
          <w:rFonts w:ascii="Aptos" w:hAnsi="Aptos"/>
          <w:i/>
          <w:iCs/>
          <w:lang w:val="tr-TR"/>
        </w:rPr>
        <w:t xml:space="preserve"> </w:t>
      </w:r>
      <w:r w:rsidRPr="007710D4">
        <w:rPr>
          <w:rFonts w:ascii="Aptos" w:hAnsi="Aptos"/>
          <w:i/>
          <w:iCs/>
          <w:lang w:val="tr-TR"/>
        </w:rPr>
        <w:t>Dış laboratuvarlarda yaptırılan testlerin sonuçlarını içeren rap</w:t>
      </w:r>
      <w:r w:rsidR="00E15385" w:rsidRPr="007710D4">
        <w:rPr>
          <w:rFonts w:ascii="Aptos" w:hAnsi="Aptos"/>
          <w:i/>
          <w:iCs/>
          <w:lang w:val="tr-TR"/>
        </w:rPr>
        <w:t xml:space="preserve">orlar birer kalite kaydıdır ve </w:t>
      </w:r>
      <w:r w:rsidR="00961158" w:rsidRPr="007710D4">
        <w:rPr>
          <w:rFonts w:ascii="Aptos" w:hAnsi="Aptos"/>
          <w:i/>
          <w:iCs/>
          <w:lang w:val="tr-TR"/>
        </w:rPr>
        <w:t>Dökümante edilmiş bilgi</w:t>
      </w:r>
      <w:r w:rsidR="00E15385" w:rsidRPr="007710D4">
        <w:rPr>
          <w:rFonts w:ascii="Aptos" w:hAnsi="Aptos"/>
          <w:i/>
          <w:iCs/>
          <w:lang w:val="tr-TR"/>
        </w:rPr>
        <w:t xml:space="preserve"> Prosedürü</w:t>
      </w:r>
      <w:r w:rsidRPr="007710D4">
        <w:rPr>
          <w:rFonts w:ascii="Aptos" w:hAnsi="Aptos"/>
          <w:i/>
          <w:iCs/>
          <w:lang w:val="tr-TR"/>
        </w:rPr>
        <w:t>ne göre saklanır.</w:t>
      </w:r>
    </w:p>
    <w:p w14:paraId="1D3F116F" w14:textId="77777777" w:rsidR="003C3B22" w:rsidRPr="007710D4" w:rsidRDefault="003C3B22" w:rsidP="009462DC">
      <w:pPr>
        <w:pStyle w:val="AralkYok"/>
        <w:rPr>
          <w:rFonts w:ascii="Aptos" w:hAnsi="Aptos"/>
          <w:b/>
          <w:bCs/>
          <w:lang w:val="tr-TR"/>
        </w:rPr>
      </w:pPr>
    </w:p>
    <w:p w14:paraId="178C8906" w14:textId="4ECBC049" w:rsidR="003C3B22" w:rsidRPr="007710D4" w:rsidRDefault="0004781E" w:rsidP="009462DC">
      <w:pPr>
        <w:pStyle w:val="AralkYok"/>
        <w:rPr>
          <w:rFonts w:ascii="Aptos" w:hAnsi="Aptos"/>
          <w:b/>
          <w:bCs/>
          <w:lang w:val="tr-TR"/>
        </w:rPr>
      </w:pPr>
      <w:r w:rsidRPr="007710D4">
        <w:rPr>
          <w:rFonts w:ascii="Aptos" w:hAnsi="Aptos"/>
          <w:b/>
          <w:bCs/>
          <w:lang w:val="tr-TR"/>
        </w:rPr>
        <w:t xml:space="preserve"> </w:t>
      </w:r>
      <w:r w:rsidR="003C3B22" w:rsidRPr="007710D4">
        <w:rPr>
          <w:rFonts w:ascii="Aptos" w:hAnsi="Aptos"/>
          <w:b/>
          <w:bCs/>
          <w:lang w:val="tr-TR"/>
        </w:rPr>
        <w:t>Yerleşim Muayenesi Kapsamındaki Ölçüm ve Testler</w:t>
      </w:r>
      <w:r w:rsidRPr="007710D4">
        <w:rPr>
          <w:rFonts w:ascii="Aptos" w:hAnsi="Aptos"/>
          <w:b/>
          <w:bCs/>
          <w:lang w:val="tr-TR"/>
        </w:rPr>
        <w:t xml:space="preserve"> (Lay-Out testleri)</w:t>
      </w:r>
      <w:r w:rsidR="007710D4">
        <w:rPr>
          <w:rFonts w:ascii="Aptos" w:hAnsi="Aptos"/>
          <w:b/>
          <w:bCs/>
          <w:lang w:val="tr-TR"/>
        </w:rPr>
        <w:t>:</w:t>
      </w:r>
    </w:p>
    <w:p w14:paraId="0571596A" w14:textId="693AEE38" w:rsidR="003C3B22" w:rsidRPr="007710D4" w:rsidRDefault="003C3B22" w:rsidP="009462DC">
      <w:pPr>
        <w:pStyle w:val="AralkYok"/>
        <w:rPr>
          <w:rFonts w:ascii="Aptos" w:hAnsi="Aptos"/>
          <w:i/>
          <w:iCs/>
          <w:lang w:val="tr-TR"/>
        </w:rPr>
      </w:pPr>
      <w:r w:rsidRPr="007710D4">
        <w:rPr>
          <w:rFonts w:ascii="Aptos" w:hAnsi="Aptos"/>
          <w:i/>
          <w:iCs/>
          <w:lang w:val="tr-TR"/>
        </w:rPr>
        <w:t>Yeni bir ürün devreye girdikten sonra varsa Müşteri özel istekleri doğrultusunda ürünlere</w:t>
      </w:r>
      <w:r w:rsidR="00172BEF" w:rsidRPr="007710D4">
        <w:rPr>
          <w:rFonts w:ascii="Aptos" w:hAnsi="Aptos"/>
          <w:i/>
          <w:iCs/>
          <w:lang w:val="tr-TR"/>
        </w:rPr>
        <w:t xml:space="preserve"> uygulanacak </w:t>
      </w:r>
      <w:r w:rsidRPr="007710D4">
        <w:rPr>
          <w:rFonts w:ascii="Aptos" w:hAnsi="Aptos"/>
          <w:i/>
          <w:iCs/>
          <w:lang w:val="tr-TR"/>
        </w:rPr>
        <w:t>ölçüm ve/veya testler (</w:t>
      </w:r>
      <w:r w:rsidR="007710D4" w:rsidRPr="007710D4">
        <w:rPr>
          <w:rFonts w:ascii="Aptos" w:hAnsi="Aptos"/>
          <w:i/>
          <w:iCs/>
          <w:lang w:val="tr-TR"/>
        </w:rPr>
        <w:t xml:space="preserve">KURULUŞ </w:t>
      </w:r>
      <w:r w:rsidR="00172BEF" w:rsidRPr="007710D4">
        <w:rPr>
          <w:rFonts w:ascii="Aptos" w:hAnsi="Aptos"/>
          <w:i/>
          <w:iCs/>
          <w:lang w:val="tr-TR"/>
        </w:rPr>
        <w:t>laboratuvarında</w:t>
      </w:r>
      <w:r w:rsidRPr="007710D4">
        <w:rPr>
          <w:rFonts w:ascii="Aptos" w:hAnsi="Aptos"/>
          <w:i/>
          <w:iCs/>
          <w:lang w:val="tr-TR"/>
        </w:rPr>
        <w:t xml:space="preserve"> yapılanlar) belirlenir. Belirlenen ölçüm ve/veya testler Yerleşim muayenesi planlarına dahil edilir. Bu plana göre ölçüm ve testler yapılarak raporlanır. Problem olması durumunda Uygun Ol</w:t>
      </w:r>
      <w:r w:rsidR="00172BEF" w:rsidRPr="007710D4">
        <w:rPr>
          <w:rFonts w:ascii="Aptos" w:hAnsi="Aptos"/>
          <w:i/>
          <w:iCs/>
          <w:lang w:val="tr-TR"/>
        </w:rPr>
        <w:t>mayan Ürünün Kontrolü Prosedürü</w:t>
      </w:r>
      <w:r w:rsidRPr="007710D4">
        <w:rPr>
          <w:rFonts w:ascii="Aptos" w:hAnsi="Aptos"/>
          <w:i/>
          <w:iCs/>
          <w:lang w:val="tr-TR"/>
        </w:rPr>
        <w:t>ne göre işlem yapılır.</w:t>
      </w:r>
      <w:r w:rsidR="00172BEF" w:rsidRPr="007710D4">
        <w:rPr>
          <w:rFonts w:ascii="Aptos" w:hAnsi="Aptos"/>
          <w:i/>
          <w:iCs/>
          <w:lang w:val="tr-TR"/>
        </w:rPr>
        <w:t xml:space="preserve"> </w:t>
      </w:r>
      <w:r w:rsidRPr="007710D4">
        <w:rPr>
          <w:rFonts w:ascii="Aptos" w:hAnsi="Aptos"/>
          <w:i/>
          <w:iCs/>
          <w:color w:val="000000"/>
          <w:lang w:val="tr-TR"/>
        </w:rPr>
        <w:t>Ölçüm ve test sonuçları önceki senelerdeki ölçüm değerleri ile kıyaslanarak değerlendirilir.</w:t>
      </w:r>
    </w:p>
    <w:p w14:paraId="687FEDC1" w14:textId="77777777" w:rsidR="003C3B22" w:rsidRPr="007710D4" w:rsidRDefault="00172BEF" w:rsidP="009462DC">
      <w:pPr>
        <w:pStyle w:val="AralkYok"/>
        <w:rPr>
          <w:rFonts w:ascii="Aptos" w:hAnsi="Aptos"/>
          <w:i/>
          <w:iCs/>
          <w:lang w:val="tr-TR"/>
        </w:rPr>
      </w:pPr>
      <w:r w:rsidRPr="007710D4">
        <w:rPr>
          <w:rFonts w:ascii="Aptos" w:hAnsi="Aptos"/>
          <w:i/>
          <w:iCs/>
          <w:lang w:val="tr-TR"/>
        </w:rPr>
        <w:t>Laboratuvar</w:t>
      </w:r>
      <w:r w:rsidR="003C3B22" w:rsidRPr="007710D4">
        <w:rPr>
          <w:rFonts w:ascii="Aptos" w:hAnsi="Aptos"/>
          <w:i/>
          <w:iCs/>
          <w:lang w:val="tr-TR"/>
        </w:rPr>
        <w:t xml:space="preserve"> faaliyetleri doğrulama amaçlıdır ve veri üretir. Bu faaliyetleri düzenlemek ve</w:t>
      </w:r>
      <w:r w:rsidR="0004781E" w:rsidRPr="007710D4">
        <w:rPr>
          <w:rFonts w:ascii="Aptos" w:hAnsi="Aptos"/>
          <w:i/>
          <w:iCs/>
          <w:lang w:val="tr-TR"/>
        </w:rPr>
        <w:t xml:space="preserve"> </w:t>
      </w:r>
      <w:r w:rsidR="003C3B22" w:rsidRPr="007710D4">
        <w:rPr>
          <w:rFonts w:ascii="Aptos" w:hAnsi="Aptos"/>
          <w:i/>
          <w:iCs/>
          <w:lang w:val="tr-TR"/>
        </w:rPr>
        <w:t xml:space="preserve">etkin kılmak amacıyla istatistiksel teknikler kullanılır. Kapasite koşulları göz önüne alınarak Hurda, PPM ve satış </w:t>
      </w:r>
      <w:r w:rsidR="003C3B22" w:rsidRPr="007710D4">
        <w:rPr>
          <w:rFonts w:ascii="Aptos" w:hAnsi="Aptos"/>
          <w:i/>
          <w:iCs/>
          <w:color w:val="000000"/>
          <w:lang w:val="tr-TR"/>
        </w:rPr>
        <w:t xml:space="preserve">sonrası dikkate alınarak </w:t>
      </w:r>
      <w:r w:rsidR="0004781E" w:rsidRPr="007710D4">
        <w:rPr>
          <w:rFonts w:ascii="Aptos" w:hAnsi="Aptos"/>
          <w:i/>
          <w:iCs/>
          <w:color w:val="000000"/>
          <w:lang w:val="tr-TR"/>
        </w:rPr>
        <w:t>laboratuvar</w:t>
      </w:r>
      <w:r w:rsidR="003C3B22" w:rsidRPr="007710D4">
        <w:rPr>
          <w:rFonts w:ascii="Aptos" w:hAnsi="Aptos"/>
          <w:i/>
          <w:iCs/>
          <w:color w:val="000000"/>
          <w:lang w:val="tr-TR"/>
        </w:rPr>
        <w:t xml:space="preserve"> sorumlusu ve ilgili kalite mühendisleri tarafından kararlaştırılır.</w:t>
      </w:r>
      <w:r w:rsidR="0004781E" w:rsidRPr="007710D4">
        <w:rPr>
          <w:rFonts w:ascii="Aptos" w:hAnsi="Aptos"/>
          <w:i/>
          <w:iCs/>
          <w:color w:val="000000"/>
          <w:lang w:val="tr-TR"/>
        </w:rPr>
        <w:t xml:space="preserve"> </w:t>
      </w:r>
      <w:r w:rsidR="003C3B22" w:rsidRPr="007710D4">
        <w:rPr>
          <w:rFonts w:ascii="Aptos" w:hAnsi="Aptos"/>
          <w:i/>
          <w:iCs/>
          <w:color w:val="000000"/>
          <w:lang w:val="tr-TR"/>
        </w:rPr>
        <w:t>Aşağıda sıralanan veriler</w:t>
      </w:r>
      <w:r w:rsidR="003C3B22" w:rsidRPr="009462DC">
        <w:rPr>
          <w:rFonts w:ascii="Aptos" w:hAnsi="Aptos"/>
          <w:color w:val="000000"/>
          <w:lang w:val="tr-TR"/>
        </w:rPr>
        <w:t xml:space="preserve"> </w:t>
      </w:r>
      <w:r w:rsidR="003C3B22" w:rsidRPr="007710D4">
        <w:rPr>
          <w:rFonts w:ascii="Aptos" w:hAnsi="Aptos"/>
          <w:i/>
          <w:iCs/>
          <w:color w:val="000000"/>
          <w:lang w:val="tr-TR"/>
        </w:rPr>
        <w:t xml:space="preserve">esas alınmak suretiyle, </w:t>
      </w:r>
      <w:r w:rsidR="0004781E" w:rsidRPr="007710D4">
        <w:rPr>
          <w:rFonts w:ascii="Aptos" w:hAnsi="Aptos"/>
          <w:i/>
          <w:iCs/>
          <w:color w:val="000000"/>
          <w:lang w:val="tr-TR"/>
        </w:rPr>
        <w:t>laboratuvar</w:t>
      </w:r>
      <w:r w:rsidR="003C3B22" w:rsidRPr="007710D4">
        <w:rPr>
          <w:rFonts w:ascii="Aptos" w:hAnsi="Aptos"/>
          <w:i/>
          <w:iCs/>
          <w:color w:val="000000"/>
          <w:lang w:val="tr-TR"/>
        </w:rPr>
        <w:t xml:space="preserve"> performansı izlenir ve sürekli iyileştirme için hedefler bu bilgilere göre </w:t>
      </w:r>
      <w:r w:rsidR="003C3B22" w:rsidRPr="007710D4">
        <w:rPr>
          <w:rFonts w:ascii="Aptos" w:hAnsi="Aptos"/>
          <w:i/>
          <w:iCs/>
          <w:color w:val="000000"/>
          <w:lang w:val="tr-TR"/>
        </w:rPr>
        <w:lastRenderedPageBreak/>
        <w:t xml:space="preserve">saptanır. Sistemin kurulduğu tarih itibarıyla, öncelikle aşağıdaki verilerin müşteri ve ürün bazında izlenmesi öngörülmüştür. </w:t>
      </w:r>
    </w:p>
    <w:p w14:paraId="0ED0F270" w14:textId="77777777" w:rsidR="003C3B22" w:rsidRPr="007710D4" w:rsidRDefault="0004781E" w:rsidP="009462DC">
      <w:pPr>
        <w:pStyle w:val="AralkYok"/>
        <w:rPr>
          <w:rFonts w:ascii="Aptos" w:hAnsi="Aptos"/>
          <w:i/>
          <w:iCs/>
          <w:color w:val="000000"/>
          <w:lang w:val="tr-TR"/>
        </w:rPr>
      </w:pPr>
      <w:r w:rsidRPr="007710D4">
        <w:rPr>
          <w:rFonts w:ascii="Aptos" w:hAnsi="Aptos"/>
          <w:i/>
          <w:iCs/>
          <w:color w:val="000000"/>
          <w:lang w:val="tr-TR"/>
        </w:rPr>
        <w:t>Laboratuvarın</w:t>
      </w:r>
      <w:r w:rsidR="003C3B22" w:rsidRPr="007710D4">
        <w:rPr>
          <w:rFonts w:ascii="Aptos" w:hAnsi="Aptos"/>
          <w:i/>
          <w:iCs/>
          <w:color w:val="000000"/>
          <w:lang w:val="tr-TR"/>
        </w:rPr>
        <w:t xml:space="preserve"> bir yıl içinde yaptığı testlerde kabul kriteri dışında elde edilmiş sonuçlar (ürün bazında)</w:t>
      </w:r>
    </w:p>
    <w:p w14:paraId="00F166B1" w14:textId="77777777" w:rsidR="003C3B22" w:rsidRPr="007710D4" w:rsidRDefault="003C3B22" w:rsidP="009462DC">
      <w:pPr>
        <w:pStyle w:val="AralkYok"/>
        <w:rPr>
          <w:rFonts w:ascii="Aptos" w:hAnsi="Aptos"/>
          <w:i/>
          <w:iCs/>
          <w:color w:val="000000"/>
          <w:lang w:val="tr-TR"/>
        </w:rPr>
      </w:pPr>
      <w:r w:rsidRPr="007710D4">
        <w:rPr>
          <w:rFonts w:ascii="Aptos" w:hAnsi="Aptos"/>
          <w:i/>
          <w:iCs/>
          <w:color w:val="000000"/>
          <w:lang w:val="tr-TR"/>
        </w:rPr>
        <w:t xml:space="preserve">Müşteriden gelen iadeler ve PPM değerleri </w:t>
      </w:r>
    </w:p>
    <w:p w14:paraId="47FD4A06" w14:textId="77777777" w:rsidR="0004781E" w:rsidRPr="007710D4" w:rsidRDefault="003C3B22" w:rsidP="009462DC">
      <w:pPr>
        <w:pStyle w:val="AralkYok"/>
        <w:rPr>
          <w:rFonts w:ascii="Aptos" w:hAnsi="Aptos"/>
          <w:i/>
          <w:iCs/>
          <w:color w:val="000000"/>
          <w:lang w:val="tr-TR"/>
        </w:rPr>
      </w:pPr>
      <w:r w:rsidRPr="007710D4">
        <w:rPr>
          <w:rFonts w:ascii="Aptos" w:hAnsi="Aptos"/>
          <w:i/>
          <w:iCs/>
          <w:color w:val="000000"/>
          <w:lang w:val="tr-TR"/>
        </w:rPr>
        <w:t>Hurda oranları</w:t>
      </w:r>
    </w:p>
    <w:p w14:paraId="5B0DAB16" w14:textId="77777777" w:rsidR="0004781E" w:rsidRPr="009462DC" w:rsidRDefault="0004781E" w:rsidP="009462DC">
      <w:pPr>
        <w:pStyle w:val="AralkYok"/>
        <w:rPr>
          <w:rFonts w:ascii="Aptos" w:hAnsi="Aptos"/>
          <w:color w:val="000000"/>
          <w:lang w:val="tr-TR"/>
        </w:rPr>
      </w:pPr>
    </w:p>
    <w:p w14:paraId="3669474E" w14:textId="799C8B54" w:rsidR="003C3B22" w:rsidRPr="007710D4" w:rsidRDefault="003C3B22" w:rsidP="009462DC">
      <w:pPr>
        <w:pStyle w:val="AralkYok"/>
        <w:rPr>
          <w:rFonts w:ascii="Aptos" w:hAnsi="Aptos"/>
          <w:b/>
          <w:bCs/>
          <w:lang w:val="tr-TR"/>
        </w:rPr>
      </w:pPr>
      <w:r w:rsidRPr="007710D4">
        <w:rPr>
          <w:rFonts w:ascii="Aptos" w:hAnsi="Aptos"/>
          <w:b/>
          <w:bCs/>
          <w:lang w:val="tr-TR"/>
        </w:rPr>
        <w:t>5. KALİTE KAYITLARI</w:t>
      </w:r>
      <w:r w:rsidR="007710D4">
        <w:rPr>
          <w:rFonts w:ascii="Aptos" w:hAnsi="Aptos"/>
          <w:b/>
          <w:bCs/>
          <w:lang w:val="tr-TR"/>
        </w:rPr>
        <w:t>;</w:t>
      </w:r>
    </w:p>
    <w:p w14:paraId="7FE14CC8" w14:textId="1C54E6EC" w:rsidR="003C3B22" w:rsidRPr="007710D4" w:rsidRDefault="003C3B22" w:rsidP="009462DC">
      <w:pPr>
        <w:pStyle w:val="AralkYok"/>
        <w:rPr>
          <w:rFonts w:ascii="Aptos" w:hAnsi="Aptos"/>
          <w:i/>
          <w:iCs/>
          <w:color w:val="000000"/>
          <w:lang w:val="tr-TR"/>
        </w:rPr>
      </w:pPr>
      <w:r w:rsidRPr="007710D4">
        <w:rPr>
          <w:rFonts w:ascii="Aptos" w:hAnsi="Aptos"/>
          <w:i/>
          <w:iCs/>
          <w:color w:val="000000"/>
          <w:lang w:val="tr-TR"/>
        </w:rPr>
        <w:t>Bu prosedürün uygulaması esnasında oluşan kayıtların bölümde,</w:t>
      </w:r>
      <w:r w:rsidR="0004781E" w:rsidRPr="007710D4">
        <w:rPr>
          <w:rFonts w:ascii="Aptos" w:hAnsi="Aptos"/>
          <w:i/>
          <w:iCs/>
          <w:color w:val="000000"/>
          <w:lang w:val="tr-TR"/>
        </w:rPr>
        <w:t xml:space="preserve"> </w:t>
      </w:r>
      <w:r w:rsidRPr="007710D4">
        <w:rPr>
          <w:rFonts w:ascii="Aptos" w:hAnsi="Aptos"/>
          <w:i/>
          <w:iCs/>
          <w:color w:val="000000"/>
          <w:lang w:val="tr-TR"/>
        </w:rPr>
        <w:t>arşivde saklama süreleri,</w:t>
      </w:r>
      <w:r w:rsidR="0004781E" w:rsidRPr="007710D4">
        <w:rPr>
          <w:rFonts w:ascii="Aptos" w:hAnsi="Aptos"/>
          <w:i/>
          <w:iCs/>
          <w:color w:val="000000"/>
          <w:lang w:val="tr-TR"/>
        </w:rPr>
        <w:t xml:space="preserve"> </w:t>
      </w:r>
      <w:r w:rsidRPr="007710D4">
        <w:rPr>
          <w:rFonts w:ascii="Aptos" w:hAnsi="Aptos"/>
          <w:i/>
          <w:iCs/>
          <w:color w:val="000000"/>
          <w:lang w:val="tr-TR"/>
        </w:rPr>
        <w:t xml:space="preserve">yöntemi </w:t>
      </w:r>
      <w:r w:rsidR="002B3C7F" w:rsidRPr="007710D4">
        <w:rPr>
          <w:rFonts w:ascii="Aptos" w:hAnsi="Aptos"/>
          <w:i/>
          <w:iCs/>
          <w:color w:val="000000"/>
          <w:lang w:val="tr-TR"/>
        </w:rPr>
        <w:t xml:space="preserve">Dökümante edilmiş bilgi </w:t>
      </w:r>
      <w:r w:rsidRPr="007710D4">
        <w:rPr>
          <w:rFonts w:ascii="Aptos" w:hAnsi="Aptos"/>
          <w:i/>
          <w:iCs/>
          <w:color w:val="000000"/>
          <w:lang w:val="tr-TR"/>
        </w:rPr>
        <w:t xml:space="preserve"> prosedüründe tanımlanmıştır. İlgili kalite kayıtları </w:t>
      </w:r>
      <w:r w:rsidR="002B3C7F" w:rsidRPr="007710D4">
        <w:rPr>
          <w:rFonts w:ascii="Aptos" w:hAnsi="Aptos"/>
          <w:i/>
          <w:iCs/>
          <w:color w:val="000000"/>
          <w:lang w:val="tr-TR"/>
        </w:rPr>
        <w:t>Ana doküman listesi</w:t>
      </w:r>
      <w:r w:rsidRPr="007710D4">
        <w:rPr>
          <w:rFonts w:ascii="Aptos" w:hAnsi="Aptos"/>
          <w:i/>
          <w:iCs/>
          <w:color w:val="000000"/>
          <w:lang w:val="tr-TR"/>
        </w:rPr>
        <w:t xml:space="preserve"> Saklama Süreleri tablosunda belirtildiği kadar süre boyunca saklanır. Kayıtlara, saklama sorumluları aracılığıyla bölüm yöneticileri erişebilir.</w:t>
      </w:r>
    </w:p>
    <w:p w14:paraId="014B7F82" w14:textId="77777777" w:rsidR="0004781E" w:rsidRPr="007710D4" w:rsidRDefault="0004781E" w:rsidP="009462DC">
      <w:pPr>
        <w:pStyle w:val="AralkYok"/>
        <w:rPr>
          <w:rFonts w:ascii="Aptos" w:hAnsi="Aptos"/>
          <w:b/>
          <w:bCs/>
          <w:i/>
          <w:color w:val="0000FF"/>
          <w:lang w:val="tr-TR"/>
        </w:rPr>
      </w:pPr>
    </w:p>
    <w:p w14:paraId="4867529A" w14:textId="059A1B6B" w:rsidR="003C3B22" w:rsidRPr="007710D4" w:rsidRDefault="003C3B22" w:rsidP="009462DC">
      <w:pPr>
        <w:pStyle w:val="AralkYok"/>
        <w:rPr>
          <w:rFonts w:ascii="Aptos" w:hAnsi="Aptos"/>
          <w:b/>
          <w:bCs/>
          <w:lang w:val="tr-TR"/>
        </w:rPr>
      </w:pPr>
      <w:r w:rsidRPr="007710D4">
        <w:rPr>
          <w:rFonts w:ascii="Aptos" w:hAnsi="Aptos"/>
          <w:b/>
          <w:bCs/>
          <w:lang w:val="tr-TR"/>
        </w:rPr>
        <w:t>6. GÖZDEN GEÇİRME</w:t>
      </w:r>
      <w:r w:rsidR="007710D4">
        <w:rPr>
          <w:rFonts w:ascii="Aptos" w:hAnsi="Aptos"/>
          <w:b/>
          <w:bCs/>
          <w:lang w:val="tr-TR"/>
        </w:rPr>
        <w:t>;</w:t>
      </w:r>
    </w:p>
    <w:p w14:paraId="3ED8B683" w14:textId="002BB039" w:rsidR="003C3B22" w:rsidRPr="009462DC" w:rsidRDefault="003C3B22" w:rsidP="009462DC">
      <w:pPr>
        <w:pStyle w:val="AralkYok"/>
        <w:rPr>
          <w:rFonts w:ascii="Aptos" w:hAnsi="Aptos"/>
          <w:color w:val="000000"/>
          <w:lang w:val="tr-TR"/>
        </w:rPr>
      </w:pPr>
      <w:r w:rsidRPr="007710D4">
        <w:rPr>
          <w:rFonts w:ascii="Aptos" w:hAnsi="Aptos"/>
          <w:i/>
          <w:iCs/>
          <w:color w:val="000000"/>
          <w:lang w:val="tr-TR"/>
        </w:rPr>
        <w:t>Bu prosedürü gözden geçirme ve güncelleştirme sorumluluğu Yönetim Temsilcisi'ne aittir. Gözden geçirmeler maksimum yılda bir kere yapılır</w:t>
      </w:r>
      <w:r w:rsidRPr="009462DC">
        <w:rPr>
          <w:rFonts w:ascii="Aptos" w:hAnsi="Aptos"/>
          <w:color w:val="000000"/>
          <w:lang w:val="tr-TR"/>
        </w:rPr>
        <w:t>.</w:t>
      </w:r>
    </w:p>
    <w:p w14:paraId="1ADE995B" w14:textId="77777777" w:rsidR="0004781E" w:rsidRPr="009462DC" w:rsidRDefault="0004781E" w:rsidP="009462DC">
      <w:pPr>
        <w:pStyle w:val="AralkYok"/>
        <w:rPr>
          <w:rFonts w:ascii="Aptos" w:hAnsi="Aptos"/>
          <w:color w:val="000000"/>
          <w:lang w:val="tr-TR"/>
        </w:rPr>
      </w:pPr>
    </w:p>
    <w:p w14:paraId="68AE02C3" w14:textId="041A7BC4" w:rsidR="003C3B22" w:rsidRPr="007710D4" w:rsidRDefault="003C3B22" w:rsidP="009462DC">
      <w:pPr>
        <w:pStyle w:val="AralkYok"/>
        <w:rPr>
          <w:rFonts w:ascii="Aptos" w:hAnsi="Aptos"/>
          <w:b/>
          <w:bCs/>
          <w:lang w:val="tr-TR"/>
        </w:rPr>
      </w:pPr>
      <w:r w:rsidRPr="007710D4">
        <w:rPr>
          <w:rFonts w:ascii="Aptos" w:hAnsi="Aptos"/>
          <w:b/>
          <w:bCs/>
          <w:lang w:val="tr-TR"/>
        </w:rPr>
        <w:t>7. İLGİLİ DOKÜMANLAR &amp;EKLER</w:t>
      </w:r>
      <w:r w:rsidR="007710D4">
        <w:rPr>
          <w:rFonts w:ascii="Aptos" w:hAnsi="Aptos"/>
          <w:b/>
          <w:bCs/>
          <w:lang w:val="tr-TR"/>
        </w:rPr>
        <w:t>;</w:t>
      </w:r>
    </w:p>
    <w:p w14:paraId="76ACD059" w14:textId="7406B3AD" w:rsidR="003C3B22" w:rsidRPr="009462DC" w:rsidRDefault="007710D4" w:rsidP="009462DC">
      <w:pPr>
        <w:pStyle w:val="AralkYok"/>
        <w:rPr>
          <w:rFonts w:ascii="Aptos" w:hAnsi="Aptos"/>
          <w:iCs/>
          <w:color w:val="000000"/>
          <w:lang w:val="tr-TR"/>
        </w:rPr>
      </w:pPr>
      <w:r>
        <w:rPr>
          <w:rFonts w:ascii="Aptos" w:hAnsi="Aptos"/>
          <w:iCs/>
          <w:color w:val="000000"/>
          <w:lang w:val="tr-TR"/>
        </w:rPr>
        <w:t xml:space="preserve">KURULUŞ </w:t>
      </w:r>
      <w:r w:rsidR="003C3B22" w:rsidRPr="009462DC">
        <w:rPr>
          <w:rFonts w:ascii="Aptos" w:hAnsi="Aptos"/>
          <w:iCs/>
          <w:color w:val="000000"/>
          <w:lang w:val="tr-TR"/>
        </w:rPr>
        <w:t xml:space="preserve"> Laboratuar kapsamı</w:t>
      </w:r>
    </w:p>
    <w:p w14:paraId="5EC1DA8B" w14:textId="77777777" w:rsidR="003C3B22" w:rsidRPr="009462DC" w:rsidRDefault="0004781E" w:rsidP="009462DC">
      <w:pPr>
        <w:pStyle w:val="AralkYok"/>
        <w:rPr>
          <w:rFonts w:ascii="Aptos" w:hAnsi="Aptos"/>
          <w:color w:val="000000"/>
          <w:lang w:val="tr-TR"/>
        </w:rPr>
      </w:pPr>
      <w:r w:rsidRPr="009462DC">
        <w:rPr>
          <w:rFonts w:ascii="Aptos" w:hAnsi="Aptos"/>
          <w:color w:val="000000"/>
          <w:lang w:val="tr-TR"/>
        </w:rPr>
        <w:t>Test Raporları</w:t>
      </w:r>
    </w:p>
    <w:p w14:paraId="4DE9FC35" w14:textId="77777777" w:rsidR="003C3B22" w:rsidRPr="009462DC" w:rsidRDefault="003C3B22" w:rsidP="009462DC">
      <w:pPr>
        <w:pStyle w:val="AralkYok"/>
        <w:rPr>
          <w:rFonts w:ascii="Aptos" w:hAnsi="Aptos"/>
          <w:color w:val="000000"/>
          <w:lang w:val="tr-TR"/>
        </w:rPr>
      </w:pPr>
      <w:r w:rsidRPr="009462DC">
        <w:rPr>
          <w:rFonts w:ascii="Aptos" w:hAnsi="Aptos"/>
          <w:color w:val="000000"/>
          <w:lang w:val="tr-TR"/>
        </w:rPr>
        <w:t>Laboratuvar Test Takip Listesi</w:t>
      </w:r>
    </w:p>
    <w:p w14:paraId="247D64CF" w14:textId="77777777" w:rsidR="003C3B22" w:rsidRPr="009462DC" w:rsidRDefault="003C3B22" w:rsidP="009462DC">
      <w:pPr>
        <w:pStyle w:val="AralkYok"/>
        <w:rPr>
          <w:rFonts w:ascii="Aptos" w:hAnsi="Aptos"/>
          <w:color w:val="000000"/>
          <w:lang w:val="tr-TR"/>
        </w:rPr>
      </w:pPr>
      <w:r w:rsidRPr="009462DC">
        <w:rPr>
          <w:rFonts w:ascii="Aptos" w:hAnsi="Aptos"/>
          <w:color w:val="000000"/>
          <w:lang w:val="tr-TR"/>
        </w:rPr>
        <w:t xml:space="preserve">Kalibrasyon Takip Listesi  </w:t>
      </w:r>
    </w:p>
    <w:p w14:paraId="79910DB9" w14:textId="77777777" w:rsidR="003C3B22" w:rsidRPr="009462DC" w:rsidRDefault="003C3B22" w:rsidP="009462DC">
      <w:pPr>
        <w:pStyle w:val="AralkYok"/>
        <w:rPr>
          <w:rFonts w:ascii="Aptos" w:hAnsi="Aptos"/>
          <w:color w:val="000000"/>
          <w:lang w:val="tr-TR"/>
        </w:rPr>
      </w:pPr>
      <w:r w:rsidRPr="009462DC">
        <w:rPr>
          <w:rFonts w:ascii="Aptos" w:hAnsi="Aptos"/>
          <w:color w:val="000000"/>
          <w:lang w:val="tr-TR"/>
        </w:rPr>
        <w:t xml:space="preserve">Numune tanım etiketi </w:t>
      </w:r>
    </w:p>
    <w:p w14:paraId="4CC858B5" w14:textId="77777777" w:rsidR="00EF17AC" w:rsidRPr="009462DC" w:rsidRDefault="00EF17AC" w:rsidP="009462DC">
      <w:pPr>
        <w:pStyle w:val="AralkYok"/>
        <w:rPr>
          <w:rFonts w:ascii="Aptos" w:hAnsi="Aptos"/>
        </w:rPr>
      </w:pPr>
    </w:p>
    <w:sectPr w:rsidR="00EF17AC" w:rsidRPr="009462DC" w:rsidSect="00E271A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E031C" w14:textId="77777777" w:rsidR="00152886" w:rsidRDefault="00152886" w:rsidP="001D0AF5">
      <w:r>
        <w:separator/>
      </w:r>
    </w:p>
  </w:endnote>
  <w:endnote w:type="continuationSeparator" w:id="0">
    <w:p w14:paraId="64296670" w14:textId="77777777" w:rsidR="00152886" w:rsidRDefault="00152886" w:rsidP="001D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FC50E" w14:textId="77777777" w:rsidR="00E271A6" w:rsidRDefault="00E271A6">
    <w:pPr>
      <w:pStyle w:val="AltBilgi"/>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578"/>
      <w:gridCol w:w="3292"/>
      <w:gridCol w:w="3580"/>
    </w:tblGrid>
    <w:tr w:rsidR="00E271A6" w:rsidRPr="0013773B" w14:paraId="7B45CEB6" w14:textId="77777777" w:rsidTr="00E271A6">
      <w:trPr>
        <w:trHeight w:val="413"/>
        <w:jc w:val="center"/>
      </w:trPr>
      <w:tc>
        <w:tcPr>
          <w:tcW w:w="1712" w:type="pct"/>
          <w:tcBorders>
            <w:top w:val="single" w:sz="6" w:space="0" w:color="auto"/>
            <w:bottom w:val="single" w:sz="4" w:space="0" w:color="auto"/>
          </w:tcBorders>
        </w:tcPr>
        <w:p w14:paraId="64D780C7" w14:textId="77777777" w:rsidR="00E271A6" w:rsidRPr="0013773B" w:rsidRDefault="00E271A6" w:rsidP="004D4976">
          <w:pPr>
            <w:spacing w:line="360" w:lineRule="auto"/>
            <w:jc w:val="center"/>
            <w:rPr>
              <w:b/>
              <w:color w:val="000000"/>
            </w:rPr>
          </w:pPr>
          <w:r>
            <w:rPr>
              <w:b/>
              <w:color w:val="000000"/>
            </w:rPr>
            <w:t>Hazırlayan</w:t>
          </w:r>
        </w:p>
      </w:tc>
      <w:tc>
        <w:tcPr>
          <w:tcW w:w="1575" w:type="pct"/>
          <w:tcBorders>
            <w:top w:val="single" w:sz="6" w:space="0" w:color="auto"/>
            <w:bottom w:val="single" w:sz="4" w:space="0" w:color="auto"/>
          </w:tcBorders>
        </w:tcPr>
        <w:p w14:paraId="3A743234" w14:textId="77777777" w:rsidR="00E271A6" w:rsidRPr="0013773B" w:rsidRDefault="00E271A6" w:rsidP="004D4976">
          <w:pPr>
            <w:spacing w:line="360" w:lineRule="auto"/>
            <w:jc w:val="center"/>
            <w:rPr>
              <w:b/>
              <w:color w:val="000000"/>
            </w:rPr>
          </w:pPr>
          <w:r>
            <w:rPr>
              <w:b/>
              <w:color w:val="000000"/>
            </w:rPr>
            <w:t>Kontrol Eden</w:t>
          </w:r>
        </w:p>
      </w:tc>
      <w:tc>
        <w:tcPr>
          <w:tcW w:w="1713" w:type="pct"/>
          <w:tcBorders>
            <w:top w:val="single" w:sz="6" w:space="0" w:color="auto"/>
            <w:bottom w:val="single" w:sz="4" w:space="0" w:color="auto"/>
          </w:tcBorders>
        </w:tcPr>
        <w:p w14:paraId="16B6BB8D" w14:textId="77777777" w:rsidR="00E271A6" w:rsidRPr="0013773B" w:rsidRDefault="00E271A6" w:rsidP="004D4976">
          <w:pPr>
            <w:spacing w:line="360" w:lineRule="auto"/>
            <w:jc w:val="center"/>
            <w:rPr>
              <w:b/>
              <w:color w:val="000000"/>
            </w:rPr>
          </w:pPr>
          <w:r>
            <w:rPr>
              <w:b/>
              <w:color w:val="000000"/>
            </w:rPr>
            <w:t>Onaylayan</w:t>
          </w:r>
        </w:p>
      </w:tc>
    </w:tr>
    <w:tr w:rsidR="00E271A6" w:rsidRPr="0054227C" w14:paraId="2A882DF8" w14:textId="77777777" w:rsidTr="00E271A6">
      <w:trPr>
        <w:trHeight w:val="504"/>
        <w:jc w:val="center"/>
      </w:trPr>
      <w:tc>
        <w:tcPr>
          <w:tcW w:w="1712" w:type="pct"/>
          <w:tcBorders>
            <w:top w:val="single" w:sz="4" w:space="0" w:color="auto"/>
          </w:tcBorders>
        </w:tcPr>
        <w:p w14:paraId="401808B0" w14:textId="6D6FBC5E" w:rsidR="00E271A6" w:rsidRDefault="009462DC" w:rsidP="004D4976">
          <w:pPr>
            <w:tabs>
              <w:tab w:val="left" w:pos="975"/>
            </w:tabs>
            <w:spacing w:before="120" w:line="480" w:lineRule="auto"/>
            <w:jc w:val="center"/>
            <w:rPr>
              <w:b/>
              <w:color w:val="000000"/>
            </w:rPr>
          </w:pPr>
          <w:r>
            <w:rPr>
              <w:b/>
              <w:color w:val="000000"/>
            </w:rPr>
            <w:t>X</w:t>
          </w:r>
        </w:p>
      </w:tc>
      <w:tc>
        <w:tcPr>
          <w:tcW w:w="1575" w:type="pct"/>
          <w:tcBorders>
            <w:top w:val="single" w:sz="4" w:space="0" w:color="auto"/>
          </w:tcBorders>
        </w:tcPr>
        <w:p w14:paraId="7512296B" w14:textId="26BC1407" w:rsidR="00E271A6" w:rsidRPr="0054227C" w:rsidRDefault="009462DC" w:rsidP="004D4976">
          <w:pPr>
            <w:tabs>
              <w:tab w:val="left" w:pos="975"/>
            </w:tabs>
            <w:spacing w:before="120" w:line="480" w:lineRule="auto"/>
            <w:jc w:val="center"/>
            <w:rPr>
              <w:b/>
              <w:color w:val="000000"/>
            </w:rPr>
          </w:pPr>
          <w:r>
            <w:rPr>
              <w:b/>
              <w:color w:val="000000"/>
            </w:rPr>
            <w:t>X</w:t>
          </w:r>
        </w:p>
      </w:tc>
      <w:tc>
        <w:tcPr>
          <w:tcW w:w="1713" w:type="pct"/>
          <w:tcBorders>
            <w:top w:val="single" w:sz="4" w:space="0" w:color="auto"/>
          </w:tcBorders>
        </w:tcPr>
        <w:p w14:paraId="54CBD3C6" w14:textId="2F3D48F7" w:rsidR="00E271A6" w:rsidRPr="0054227C" w:rsidRDefault="009462DC" w:rsidP="004D4976">
          <w:pPr>
            <w:tabs>
              <w:tab w:val="left" w:pos="975"/>
            </w:tabs>
            <w:spacing w:before="120" w:line="480" w:lineRule="auto"/>
            <w:jc w:val="center"/>
            <w:rPr>
              <w:b/>
              <w:color w:val="000000"/>
            </w:rPr>
          </w:pPr>
          <w:r>
            <w:rPr>
              <w:b/>
              <w:color w:val="000000"/>
            </w:rPr>
            <w:t>X</w:t>
          </w:r>
        </w:p>
      </w:tc>
    </w:tr>
  </w:tbl>
  <w:p w14:paraId="4558512B" w14:textId="77777777" w:rsidR="00E271A6" w:rsidRDefault="00E271A6" w:rsidP="00E271A6">
    <w:pPr>
      <w:pStyle w:val="AltBilgi"/>
      <w:tabs>
        <w:tab w:val="clear" w:pos="4536"/>
        <w:tab w:val="clear" w:pos="9072"/>
        <w:tab w:val="left" w:pos="151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2509A" w14:textId="77777777" w:rsidR="00152886" w:rsidRDefault="00152886" w:rsidP="001D0AF5">
      <w:r>
        <w:separator/>
      </w:r>
    </w:p>
  </w:footnote>
  <w:footnote w:type="continuationSeparator" w:id="0">
    <w:p w14:paraId="45D27E88" w14:textId="77777777" w:rsidR="00152886" w:rsidRDefault="00152886" w:rsidP="001D0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94"/>
      <w:gridCol w:w="5613"/>
      <w:gridCol w:w="2473"/>
    </w:tblGrid>
    <w:tr w:rsidR="001D0AF5" w:rsidRPr="00186645" w14:paraId="07B7A303" w14:textId="77777777" w:rsidTr="00E271A6">
      <w:trPr>
        <w:trHeight w:val="1255"/>
        <w:tblHeader/>
        <w:jc w:val="center"/>
      </w:trPr>
      <w:tc>
        <w:tcPr>
          <w:tcW w:w="2594" w:type="dxa"/>
        </w:tcPr>
        <w:p w14:paraId="41FCE328" w14:textId="2E487F13" w:rsidR="001D0AF5" w:rsidRPr="00E271A6" w:rsidRDefault="001D0AF5" w:rsidP="004D4976">
          <w:pPr>
            <w:pStyle w:val="stBilgi"/>
            <w:rPr>
              <w:b/>
            </w:rPr>
          </w:pPr>
          <w:r w:rsidRPr="00E271A6">
            <w:rPr>
              <w:b/>
            </w:rPr>
            <w:t xml:space="preserve">         </w:t>
          </w:r>
        </w:p>
        <w:p w14:paraId="1DA3590A" w14:textId="77777777" w:rsidR="001D0AF5" w:rsidRPr="00E271A6" w:rsidRDefault="001D0AF5" w:rsidP="004D4976">
          <w:pPr>
            <w:pStyle w:val="stBilgi"/>
            <w:rPr>
              <w:b/>
            </w:rPr>
          </w:pPr>
        </w:p>
        <w:p w14:paraId="1E9B9081" w14:textId="77777777" w:rsidR="001D0AF5" w:rsidRPr="00E271A6" w:rsidRDefault="001D0AF5" w:rsidP="004D4976">
          <w:pPr>
            <w:pStyle w:val="stBilgi"/>
            <w:suppressAutoHyphens/>
            <w:rPr>
              <w:b/>
            </w:rPr>
          </w:pPr>
        </w:p>
      </w:tc>
      <w:tc>
        <w:tcPr>
          <w:tcW w:w="5613" w:type="dxa"/>
        </w:tcPr>
        <w:p w14:paraId="51035D5C" w14:textId="77777777" w:rsidR="001D0AF5" w:rsidRPr="00E271A6" w:rsidRDefault="001D0AF5" w:rsidP="004D4976">
          <w:pPr>
            <w:pStyle w:val="stBilgi"/>
            <w:rPr>
              <w:b/>
              <w:sz w:val="16"/>
              <w:szCs w:val="16"/>
            </w:rPr>
          </w:pPr>
        </w:p>
        <w:p w14:paraId="6203DADB" w14:textId="77777777" w:rsidR="003C3B22" w:rsidRDefault="003C3B22" w:rsidP="0005620B">
          <w:pPr>
            <w:pStyle w:val="stBilgi"/>
            <w:jc w:val="center"/>
            <w:rPr>
              <w:b/>
              <w:sz w:val="28"/>
            </w:rPr>
          </w:pPr>
          <w:r>
            <w:rPr>
              <w:b/>
              <w:sz w:val="28"/>
            </w:rPr>
            <w:t xml:space="preserve">LABORATUVAR </w:t>
          </w:r>
        </w:p>
        <w:p w14:paraId="48EFEAE2" w14:textId="77777777" w:rsidR="0005620B" w:rsidRPr="00E271A6" w:rsidRDefault="0005620B" w:rsidP="0005620B">
          <w:pPr>
            <w:pStyle w:val="stBilgi"/>
            <w:jc w:val="center"/>
            <w:rPr>
              <w:b/>
              <w:sz w:val="28"/>
            </w:rPr>
          </w:pPr>
          <w:r>
            <w:rPr>
              <w:b/>
              <w:sz w:val="28"/>
            </w:rPr>
            <w:t>PROSEDÜRÜ</w:t>
          </w:r>
        </w:p>
        <w:p w14:paraId="3712CC73" w14:textId="77777777" w:rsidR="00E271A6" w:rsidRPr="00E271A6" w:rsidRDefault="00E271A6" w:rsidP="00E271A6">
          <w:pPr>
            <w:pStyle w:val="stBilgi"/>
            <w:jc w:val="center"/>
            <w:rPr>
              <w:b/>
              <w:sz w:val="28"/>
            </w:rPr>
          </w:pPr>
        </w:p>
      </w:tc>
      <w:tc>
        <w:tcPr>
          <w:tcW w:w="2473" w:type="dxa"/>
        </w:tcPr>
        <w:p w14:paraId="673A2447" w14:textId="77777777" w:rsidR="001D0AF5" w:rsidRPr="000C7DA1" w:rsidRDefault="001D0AF5" w:rsidP="004D4976">
          <w:pPr>
            <w:pStyle w:val="stBilgi"/>
            <w:jc w:val="left"/>
            <w:rPr>
              <w:b/>
              <w:sz w:val="10"/>
              <w:szCs w:val="10"/>
              <w:lang w:val="sv-SE" w:eastAsia="ar-SA"/>
            </w:rPr>
          </w:pPr>
        </w:p>
        <w:p w14:paraId="7547E181" w14:textId="15280926" w:rsidR="002B3C7F" w:rsidRPr="002B3C7F" w:rsidRDefault="002B3C7F" w:rsidP="004D4976">
          <w:pPr>
            <w:pStyle w:val="stBilgi"/>
            <w:jc w:val="left"/>
            <w:rPr>
              <w:b/>
              <w:sz w:val="20"/>
              <w:lang w:val="sv-SE" w:eastAsia="ar-SA"/>
            </w:rPr>
          </w:pPr>
          <w:r w:rsidRPr="002B3C7F">
            <w:rPr>
              <w:b/>
              <w:sz w:val="20"/>
              <w:lang w:val="sv-SE" w:eastAsia="ar-SA"/>
            </w:rPr>
            <w:t>Döküman no:</w:t>
          </w:r>
          <w:r w:rsidR="009462DC">
            <w:rPr>
              <w:b/>
              <w:sz w:val="20"/>
              <w:lang w:val="sv-SE" w:eastAsia="ar-SA"/>
            </w:rPr>
            <w:t>XX</w:t>
          </w:r>
        </w:p>
        <w:p w14:paraId="3C8EA317" w14:textId="0DB2FF83" w:rsidR="001D0AF5" w:rsidRDefault="000C7DA1" w:rsidP="004D4976">
          <w:pPr>
            <w:pStyle w:val="stBilgi"/>
            <w:jc w:val="left"/>
            <w:rPr>
              <w:b/>
              <w:sz w:val="20"/>
              <w:lang w:val="sv-SE" w:eastAsia="ar-SA"/>
            </w:rPr>
          </w:pPr>
          <w:r w:rsidRPr="002B3C7F">
            <w:rPr>
              <w:b/>
              <w:sz w:val="20"/>
              <w:lang w:val="sv-SE" w:eastAsia="ar-SA"/>
            </w:rPr>
            <w:t>Tarih :</w:t>
          </w:r>
          <w:r w:rsidR="009462DC">
            <w:rPr>
              <w:b/>
              <w:sz w:val="20"/>
              <w:lang w:val="sv-SE" w:eastAsia="ar-SA"/>
            </w:rPr>
            <w:t>X</w:t>
          </w:r>
        </w:p>
        <w:p w14:paraId="3CA45DDA" w14:textId="77777777" w:rsidR="002B3C7F" w:rsidRDefault="002B3C7F" w:rsidP="002B3C7F">
          <w:pPr>
            <w:pStyle w:val="stBilgi"/>
            <w:jc w:val="left"/>
            <w:rPr>
              <w:b/>
              <w:sz w:val="20"/>
              <w:lang w:val="sv-SE" w:eastAsia="ar-SA"/>
            </w:rPr>
          </w:pPr>
          <w:r>
            <w:rPr>
              <w:b/>
              <w:sz w:val="20"/>
              <w:lang w:val="sv-SE" w:eastAsia="ar-SA"/>
            </w:rPr>
            <w:t>Rev.Tarihi:</w:t>
          </w:r>
        </w:p>
        <w:p w14:paraId="533DDF98" w14:textId="2C1855E8" w:rsidR="001D0AF5" w:rsidRPr="00186645" w:rsidRDefault="001D0AF5" w:rsidP="002B3C7F">
          <w:pPr>
            <w:pStyle w:val="stBilgi"/>
            <w:jc w:val="left"/>
            <w:rPr>
              <w:sz w:val="10"/>
              <w:szCs w:val="10"/>
            </w:rPr>
          </w:pPr>
          <w:r w:rsidRPr="002B3C7F">
            <w:rPr>
              <w:b/>
              <w:sz w:val="20"/>
              <w:szCs w:val="18"/>
              <w:lang w:val="sv-SE" w:eastAsia="ar-SA"/>
            </w:rPr>
            <w:t xml:space="preserve"> Rev : </w:t>
          </w:r>
          <w:bookmarkStart w:id="1" w:name="_Toc401030037"/>
          <w:r w:rsidR="000C7DA1" w:rsidRPr="002B3C7F">
            <w:rPr>
              <w:b/>
              <w:sz w:val="20"/>
              <w:szCs w:val="18"/>
              <w:lang w:val="sv-SE" w:eastAsia="ar-SA"/>
            </w:rPr>
            <w:t>0</w:t>
          </w:r>
        </w:p>
      </w:tc>
    </w:tr>
    <w:bookmarkEnd w:id="1"/>
  </w:tbl>
  <w:p w14:paraId="2AF566EF" w14:textId="77777777" w:rsidR="00E271A6" w:rsidRDefault="00E271A6">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9B4AB4"/>
    <w:multiLevelType w:val="hybridMultilevel"/>
    <w:tmpl w:val="9E4416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1A3883"/>
    <w:multiLevelType w:val="multilevel"/>
    <w:tmpl w:val="6E3A158C"/>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9B22978"/>
    <w:multiLevelType w:val="multilevel"/>
    <w:tmpl w:val="8AF69F5C"/>
    <w:lvl w:ilvl="0">
      <w:start w:val="1"/>
      <w:numFmt w:val="decimal"/>
      <w:lvlText w:val="%1."/>
      <w:lvlJc w:val="left"/>
      <w:pPr>
        <w:tabs>
          <w:tab w:val="num" w:pos="644"/>
        </w:tabs>
        <w:ind w:left="644" w:hanging="360"/>
      </w:pPr>
    </w:lvl>
    <w:lvl w:ilvl="1">
      <w:start w:val="2"/>
      <w:numFmt w:val="decimal"/>
      <w:isLgl/>
      <w:lvlText w:val="%1.%2"/>
      <w:lvlJc w:val="left"/>
      <w:pPr>
        <w:tabs>
          <w:tab w:val="num" w:pos="644"/>
        </w:tabs>
        <w:ind w:left="644" w:hanging="360"/>
      </w:pPr>
      <w:rPr>
        <w:rFonts w:hint="default"/>
      </w:rPr>
    </w:lvl>
    <w:lvl w:ilvl="2">
      <w:start w:val="1"/>
      <w:numFmt w:val="decimal"/>
      <w:isLgl/>
      <w:lvlText w:val="%1.%2.%3"/>
      <w:lvlJc w:val="left"/>
      <w:pPr>
        <w:tabs>
          <w:tab w:val="num" w:pos="1004"/>
        </w:tabs>
        <w:ind w:left="1004" w:hanging="720"/>
      </w:pPr>
      <w:rPr>
        <w:rFonts w:hint="default"/>
      </w:rPr>
    </w:lvl>
    <w:lvl w:ilvl="3">
      <w:start w:val="1"/>
      <w:numFmt w:val="decimal"/>
      <w:isLgl/>
      <w:lvlText w:val="%1.%2.%3.%4"/>
      <w:lvlJc w:val="left"/>
      <w:pPr>
        <w:tabs>
          <w:tab w:val="num" w:pos="1004"/>
        </w:tabs>
        <w:ind w:left="1004" w:hanging="720"/>
      </w:pPr>
      <w:rPr>
        <w:rFonts w:hint="default"/>
      </w:rPr>
    </w:lvl>
    <w:lvl w:ilvl="4">
      <w:start w:val="1"/>
      <w:numFmt w:val="decimal"/>
      <w:isLgl/>
      <w:lvlText w:val="%1.%2.%3.%4.%5"/>
      <w:lvlJc w:val="left"/>
      <w:pPr>
        <w:tabs>
          <w:tab w:val="num" w:pos="1364"/>
        </w:tabs>
        <w:ind w:left="1364" w:hanging="1080"/>
      </w:pPr>
      <w:rPr>
        <w:rFonts w:hint="default"/>
      </w:rPr>
    </w:lvl>
    <w:lvl w:ilvl="5">
      <w:start w:val="1"/>
      <w:numFmt w:val="decimal"/>
      <w:isLgl/>
      <w:lvlText w:val="%1.%2.%3.%4.%5.%6"/>
      <w:lvlJc w:val="left"/>
      <w:pPr>
        <w:tabs>
          <w:tab w:val="num" w:pos="1364"/>
        </w:tabs>
        <w:ind w:left="1364" w:hanging="1080"/>
      </w:pPr>
      <w:rPr>
        <w:rFonts w:hint="default"/>
      </w:rPr>
    </w:lvl>
    <w:lvl w:ilvl="6">
      <w:start w:val="1"/>
      <w:numFmt w:val="decimal"/>
      <w:isLgl/>
      <w:lvlText w:val="%1.%2.%3.%4.%5.%6.%7"/>
      <w:lvlJc w:val="left"/>
      <w:pPr>
        <w:tabs>
          <w:tab w:val="num" w:pos="1724"/>
        </w:tabs>
        <w:ind w:left="1724" w:hanging="1440"/>
      </w:pPr>
      <w:rPr>
        <w:rFonts w:hint="default"/>
      </w:rPr>
    </w:lvl>
    <w:lvl w:ilvl="7">
      <w:start w:val="1"/>
      <w:numFmt w:val="decimal"/>
      <w:isLgl/>
      <w:lvlText w:val="%1.%2.%3.%4.%5.%6.%7.%8"/>
      <w:lvlJc w:val="left"/>
      <w:pPr>
        <w:tabs>
          <w:tab w:val="num" w:pos="1724"/>
        </w:tabs>
        <w:ind w:left="1724" w:hanging="1440"/>
      </w:pPr>
      <w:rPr>
        <w:rFonts w:hint="default"/>
      </w:rPr>
    </w:lvl>
    <w:lvl w:ilvl="8">
      <w:start w:val="1"/>
      <w:numFmt w:val="decimal"/>
      <w:isLgl/>
      <w:lvlText w:val="%1.%2.%3.%4.%5.%6.%7.%8.%9"/>
      <w:lvlJc w:val="left"/>
      <w:pPr>
        <w:tabs>
          <w:tab w:val="num" w:pos="2084"/>
        </w:tabs>
        <w:ind w:left="2084" w:hanging="1800"/>
      </w:pPr>
      <w:rPr>
        <w:rFonts w:hint="default"/>
      </w:rPr>
    </w:lvl>
  </w:abstractNum>
  <w:abstractNum w:abstractNumId="4" w15:restartNumberingAfterBreak="0">
    <w:nsid w:val="10F534E5"/>
    <w:multiLevelType w:val="multilevel"/>
    <w:tmpl w:val="D0ACEDE0"/>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1C55543"/>
    <w:multiLevelType w:val="multilevel"/>
    <w:tmpl w:val="E3164FBE"/>
    <w:lvl w:ilvl="0">
      <w:start w:val="1"/>
      <w:numFmt w:val="decimal"/>
      <w:lvlText w:val="%1."/>
      <w:lvlJc w:val="left"/>
      <w:pPr>
        <w:tabs>
          <w:tab w:val="num" w:pos="1211"/>
        </w:tabs>
        <w:ind w:left="1211" w:hanging="360"/>
      </w:pPr>
    </w:lvl>
    <w:lvl w:ilvl="1">
      <w:start w:val="10"/>
      <w:numFmt w:val="decimal"/>
      <w:isLgl/>
      <w:lvlText w:val="%1.%2"/>
      <w:lvlJc w:val="left"/>
      <w:pPr>
        <w:tabs>
          <w:tab w:val="num" w:pos="2291"/>
        </w:tabs>
        <w:ind w:left="2291" w:hanging="1440"/>
      </w:pPr>
      <w:rPr>
        <w:rFonts w:hint="default"/>
      </w:rPr>
    </w:lvl>
    <w:lvl w:ilvl="2">
      <w:start w:val="6"/>
      <w:numFmt w:val="decimal"/>
      <w:isLgl/>
      <w:lvlText w:val="%1.%2.%3"/>
      <w:lvlJc w:val="left"/>
      <w:pPr>
        <w:tabs>
          <w:tab w:val="num" w:pos="2291"/>
        </w:tabs>
        <w:ind w:left="2291" w:hanging="1440"/>
      </w:pPr>
      <w:rPr>
        <w:rFonts w:hint="default"/>
      </w:rPr>
    </w:lvl>
    <w:lvl w:ilvl="3">
      <w:start w:val="6"/>
      <w:numFmt w:val="decimal"/>
      <w:isLgl/>
      <w:lvlText w:val="%1.%2.%3.%4"/>
      <w:lvlJc w:val="left"/>
      <w:pPr>
        <w:tabs>
          <w:tab w:val="num" w:pos="2291"/>
        </w:tabs>
        <w:ind w:left="2291" w:hanging="1440"/>
      </w:pPr>
      <w:rPr>
        <w:rFonts w:hint="default"/>
      </w:rPr>
    </w:lvl>
    <w:lvl w:ilvl="4">
      <w:start w:val="1"/>
      <w:numFmt w:val="decimal"/>
      <w:isLgl/>
      <w:lvlText w:val="%1.%2.%3.%4.%5"/>
      <w:lvlJc w:val="left"/>
      <w:pPr>
        <w:tabs>
          <w:tab w:val="num" w:pos="2291"/>
        </w:tabs>
        <w:ind w:left="2291" w:hanging="1440"/>
      </w:pPr>
      <w:rPr>
        <w:rFonts w:hint="default"/>
      </w:rPr>
    </w:lvl>
    <w:lvl w:ilvl="5">
      <w:start w:val="1"/>
      <w:numFmt w:val="decimal"/>
      <w:isLgl/>
      <w:lvlText w:val="%1.%2.%3.%4.%5.%6"/>
      <w:lvlJc w:val="left"/>
      <w:pPr>
        <w:tabs>
          <w:tab w:val="num" w:pos="2291"/>
        </w:tabs>
        <w:ind w:left="2291" w:hanging="1440"/>
      </w:pPr>
      <w:rPr>
        <w:rFonts w:hint="default"/>
      </w:rPr>
    </w:lvl>
    <w:lvl w:ilvl="6">
      <w:start w:val="1"/>
      <w:numFmt w:val="decimal"/>
      <w:isLgl/>
      <w:lvlText w:val="%1.%2.%3.%4.%5.%6.%7"/>
      <w:lvlJc w:val="left"/>
      <w:pPr>
        <w:tabs>
          <w:tab w:val="num" w:pos="2291"/>
        </w:tabs>
        <w:ind w:left="2291" w:hanging="1440"/>
      </w:pPr>
      <w:rPr>
        <w:rFonts w:hint="default"/>
      </w:rPr>
    </w:lvl>
    <w:lvl w:ilvl="7">
      <w:start w:val="1"/>
      <w:numFmt w:val="decimal"/>
      <w:isLgl/>
      <w:lvlText w:val="%1.%2.%3.%4.%5.%6.%7.%8"/>
      <w:lvlJc w:val="left"/>
      <w:pPr>
        <w:tabs>
          <w:tab w:val="num" w:pos="2291"/>
        </w:tabs>
        <w:ind w:left="2291" w:hanging="1440"/>
      </w:pPr>
      <w:rPr>
        <w:rFonts w:hint="default"/>
      </w:rPr>
    </w:lvl>
    <w:lvl w:ilvl="8">
      <w:start w:val="1"/>
      <w:numFmt w:val="decimal"/>
      <w:isLgl/>
      <w:lvlText w:val="%1.%2.%3.%4.%5.%6.%7.%8.%9"/>
      <w:lvlJc w:val="left"/>
      <w:pPr>
        <w:tabs>
          <w:tab w:val="num" w:pos="2651"/>
        </w:tabs>
        <w:ind w:left="2651" w:hanging="1800"/>
      </w:pPr>
      <w:rPr>
        <w:rFonts w:hint="default"/>
      </w:rPr>
    </w:lvl>
  </w:abstractNum>
  <w:abstractNum w:abstractNumId="6" w15:restartNumberingAfterBreak="0">
    <w:nsid w:val="1AC22E51"/>
    <w:multiLevelType w:val="singleLevel"/>
    <w:tmpl w:val="0C090001"/>
    <w:lvl w:ilvl="0">
      <w:start w:val="1"/>
      <w:numFmt w:val="bullet"/>
      <w:lvlText w:val=""/>
      <w:lvlJc w:val="left"/>
      <w:pPr>
        <w:tabs>
          <w:tab w:val="num" w:pos="644"/>
        </w:tabs>
        <w:ind w:left="644" w:hanging="360"/>
      </w:pPr>
      <w:rPr>
        <w:rFonts w:ascii="Symbol" w:hAnsi="Symbol" w:hint="default"/>
      </w:rPr>
    </w:lvl>
  </w:abstractNum>
  <w:abstractNum w:abstractNumId="7" w15:restartNumberingAfterBreak="0">
    <w:nsid w:val="1E8E55BC"/>
    <w:multiLevelType w:val="multilevel"/>
    <w:tmpl w:val="C2C2384E"/>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3CF6808"/>
    <w:multiLevelType w:val="hybridMultilevel"/>
    <w:tmpl w:val="49268E80"/>
    <w:lvl w:ilvl="0" w:tplc="FFFFFFFF">
      <w:start w:val="1"/>
      <w:numFmt w:val="bullet"/>
      <w:lvlText w:val=""/>
      <w:lvlJc w:val="left"/>
      <w:pPr>
        <w:ind w:left="1446" w:hanging="360"/>
      </w:pPr>
      <w:rPr>
        <w:rFonts w:ascii="Symbol" w:hAnsi="Symbol" w:hint="default"/>
      </w:rPr>
    </w:lvl>
    <w:lvl w:ilvl="1" w:tplc="FFFFFFFF">
      <w:start w:val="1"/>
      <w:numFmt w:val="bullet"/>
      <w:lvlText w:val="o"/>
      <w:lvlJc w:val="left"/>
      <w:pPr>
        <w:ind w:left="2166" w:hanging="360"/>
      </w:pPr>
      <w:rPr>
        <w:rFonts w:ascii="Courier New" w:hAnsi="Courier New" w:cs="Courier New" w:hint="default"/>
      </w:rPr>
    </w:lvl>
    <w:lvl w:ilvl="2" w:tplc="FFFFFFFF">
      <w:start w:val="1"/>
      <w:numFmt w:val="bullet"/>
      <w:lvlText w:val=""/>
      <w:lvlJc w:val="left"/>
      <w:pPr>
        <w:ind w:left="2886" w:hanging="360"/>
      </w:pPr>
      <w:rPr>
        <w:rFonts w:ascii="Wingdings" w:hAnsi="Wingdings" w:hint="default"/>
      </w:rPr>
    </w:lvl>
    <w:lvl w:ilvl="3" w:tplc="FFFFFFFF" w:tentative="1">
      <w:start w:val="1"/>
      <w:numFmt w:val="bullet"/>
      <w:lvlText w:val=""/>
      <w:lvlJc w:val="left"/>
      <w:pPr>
        <w:ind w:left="3606" w:hanging="360"/>
      </w:pPr>
      <w:rPr>
        <w:rFonts w:ascii="Symbol" w:hAnsi="Symbol" w:hint="default"/>
      </w:rPr>
    </w:lvl>
    <w:lvl w:ilvl="4" w:tplc="FFFFFFFF" w:tentative="1">
      <w:start w:val="1"/>
      <w:numFmt w:val="bullet"/>
      <w:lvlText w:val="o"/>
      <w:lvlJc w:val="left"/>
      <w:pPr>
        <w:ind w:left="4326" w:hanging="360"/>
      </w:pPr>
      <w:rPr>
        <w:rFonts w:ascii="Courier New" w:hAnsi="Courier New" w:cs="Courier New" w:hint="default"/>
      </w:rPr>
    </w:lvl>
    <w:lvl w:ilvl="5" w:tplc="FFFFFFFF" w:tentative="1">
      <w:start w:val="1"/>
      <w:numFmt w:val="bullet"/>
      <w:lvlText w:val=""/>
      <w:lvlJc w:val="left"/>
      <w:pPr>
        <w:ind w:left="5046" w:hanging="360"/>
      </w:pPr>
      <w:rPr>
        <w:rFonts w:ascii="Wingdings" w:hAnsi="Wingdings" w:hint="default"/>
      </w:rPr>
    </w:lvl>
    <w:lvl w:ilvl="6" w:tplc="FFFFFFFF" w:tentative="1">
      <w:start w:val="1"/>
      <w:numFmt w:val="bullet"/>
      <w:lvlText w:val=""/>
      <w:lvlJc w:val="left"/>
      <w:pPr>
        <w:ind w:left="5766" w:hanging="360"/>
      </w:pPr>
      <w:rPr>
        <w:rFonts w:ascii="Symbol" w:hAnsi="Symbol" w:hint="default"/>
      </w:rPr>
    </w:lvl>
    <w:lvl w:ilvl="7" w:tplc="FFFFFFFF" w:tentative="1">
      <w:start w:val="1"/>
      <w:numFmt w:val="bullet"/>
      <w:lvlText w:val="o"/>
      <w:lvlJc w:val="left"/>
      <w:pPr>
        <w:ind w:left="6486" w:hanging="360"/>
      </w:pPr>
      <w:rPr>
        <w:rFonts w:ascii="Courier New" w:hAnsi="Courier New" w:cs="Courier New" w:hint="default"/>
      </w:rPr>
    </w:lvl>
    <w:lvl w:ilvl="8" w:tplc="FFFFFFFF" w:tentative="1">
      <w:start w:val="1"/>
      <w:numFmt w:val="bullet"/>
      <w:lvlText w:val=""/>
      <w:lvlJc w:val="left"/>
      <w:pPr>
        <w:ind w:left="7206" w:hanging="360"/>
      </w:pPr>
      <w:rPr>
        <w:rFonts w:ascii="Wingdings" w:hAnsi="Wingdings" w:hint="default"/>
      </w:rPr>
    </w:lvl>
  </w:abstractNum>
  <w:abstractNum w:abstractNumId="9" w15:restartNumberingAfterBreak="0">
    <w:nsid w:val="28CA114D"/>
    <w:multiLevelType w:val="multilevel"/>
    <w:tmpl w:val="D69C96E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98874FA"/>
    <w:multiLevelType w:val="multilevel"/>
    <w:tmpl w:val="7382C0C0"/>
    <w:lvl w:ilvl="0">
      <w:start w:val="1"/>
      <w:numFmt w:val="decimal"/>
      <w:lvlText w:val="%1."/>
      <w:lvlJc w:val="left"/>
      <w:pPr>
        <w:tabs>
          <w:tab w:val="num" w:pos="927"/>
        </w:tabs>
        <w:ind w:left="927"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30A72E77"/>
    <w:multiLevelType w:val="multilevel"/>
    <w:tmpl w:val="A9DCC600"/>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4B36BA7"/>
    <w:multiLevelType w:val="multilevel"/>
    <w:tmpl w:val="54BAE822"/>
    <w:lvl w:ilvl="0">
      <w:start w:val="4"/>
      <w:numFmt w:val="decimal"/>
      <w:lvlText w:val="%1"/>
      <w:lvlJc w:val="left"/>
      <w:pPr>
        <w:tabs>
          <w:tab w:val="num" w:pos="855"/>
        </w:tabs>
        <w:ind w:left="855" w:hanging="855"/>
      </w:pPr>
      <w:rPr>
        <w:rFonts w:hint="default"/>
      </w:rPr>
    </w:lvl>
    <w:lvl w:ilvl="1">
      <w:start w:val="4"/>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2"/>
      <w:numFmt w:val="decimal"/>
      <w:lvlText w:val="%1.%2.%3.%4"/>
      <w:lvlJc w:val="left"/>
      <w:pPr>
        <w:tabs>
          <w:tab w:val="num" w:pos="855"/>
        </w:tabs>
        <w:ind w:left="855" w:hanging="855"/>
      </w:pPr>
      <w:rPr>
        <w:rFonts w:hint="default"/>
      </w:rPr>
    </w:lvl>
    <w:lvl w:ilvl="4">
      <w:start w:val="2"/>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35A24CFF"/>
    <w:multiLevelType w:val="hybridMultilevel"/>
    <w:tmpl w:val="ABE864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66158C4"/>
    <w:multiLevelType w:val="multilevel"/>
    <w:tmpl w:val="21AE8842"/>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42556671"/>
    <w:multiLevelType w:val="multilevel"/>
    <w:tmpl w:val="734EDF72"/>
    <w:lvl w:ilvl="0">
      <w:start w:val="4"/>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84417D9"/>
    <w:multiLevelType w:val="singleLevel"/>
    <w:tmpl w:val="0C09000F"/>
    <w:lvl w:ilvl="0">
      <w:start w:val="1"/>
      <w:numFmt w:val="decimal"/>
      <w:lvlText w:val="%1."/>
      <w:lvlJc w:val="left"/>
      <w:pPr>
        <w:tabs>
          <w:tab w:val="num" w:pos="360"/>
        </w:tabs>
        <w:ind w:left="360" w:hanging="360"/>
      </w:pPr>
    </w:lvl>
  </w:abstractNum>
  <w:abstractNum w:abstractNumId="17" w15:restartNumberingAfterBreak="0">
    <w:nsid w:val="4D446B0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F1D4789"/>
    <w:multiLevelType w:val="singleLevel"/>
    <w:tmpl w:val="5080980C"/>
    <w:lvl w:ilvl="0">
      <w:start w:val="1"/>
      <w:numFmt w:val="bullet"/>
      <w:lvlText w:val=""/>
      <w:lvlJc w:val="left"/>
      <w:pPr>
        <w:tabs>
          <w:tab w:val="num" w:pos="1069"/>
        </w:tabs>
        <w:ind w:left="1049" w:hanging="340"/>
      </w:pPr>
      <w:rPr>
        <w:rFonts w:ascii="Symbol" w:hAnsi="Symbol" w:hint="default"/>
      </w:rPr>
    </w:lvl>
  </w:abstractNum>
  <w:abstractNum w:abstractNumId="19" w15:restartNumberingAfterBreak="0">
    <w:nsid w:val="4F483CD9"/>
    <w:multiLevelType w:val="multilevel"/>
    <w:tmpl w:val="D9CE59A6"/>
    <w:lvl w:ilvl="0">
      <w:start w:val="2"/>
      <w:numFmt w:val="decimal"/>
      <w:lvlText w:val="%1."/>
      <w:lvlJc w:val="left"/>
      <w:pPr>
        <w:tabs>
          <w:tab w:val="num" w:pos="927"/>
        </w:tabs>
        <w:ind w:left="927"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4FC57B0A"/>
    <w:multiLevelType w:val="hybridMultilevel"/>
    <w:tmpl w:val="F86A849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8D3A4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2A3070F"/>
    <w:multiLevelType w:val="multilevel"/>
    <w:tmpl w:val="FF2263A2"/>
    <w:lvl w:ilvl="0">
      <w:start w:val="1"/>
      <w:numFmt w:val="bullet"/>
      <w:lvlText w:val=""/>
      <w:lvlJc w:val="left"/>
      <w:pPr>
        <w:tabs>
          <w:tab w:val="num" w:pos="1211"/>
        </w:tabs>
        <w:ind w:left="1211" w:hanging="360"/>
      </w:pPr>
      <w:rPr>
        <w:rFonts w:ascii="Symbol" w:hAnsi="Symbol" w:hint="default"/>
      </w:rPr>
    </w:lvl>
    <w:lvl w:ilvl="1">
      <w:start w:val="10"/>
      <w:numFmt w:val="decimal"/>
      <w:isLgl/>
      <w:lvlText w:val="%1.%2"/>
      <w:lvlJc w:val="left"/>
      <w:pPr>
        <w:tabs>
          <w:tab w:val="num" w:pos="2291"/>
        </w:tabs>
        <w:ind w:left="2291" w:hanging="1440"/>
      </w:pPr>
      <w:rPr>
        <w:rFonts w:hint="default"/>
      </w:rPr>
    </w:lvl>
    <w:lvl w:ilvl="2">
      <w:start w:val="6"/>
      <w:numFmt w:val="decimal"/>
      <w:isLgl/>
      <w:lvlText w:val="%1.%2.%3"/>
      <w:lvlJc w:val="left"/>
      <w:pPr>
        <w:tabs>
          <w:tab w:val="num" w:pos="2291"/>
        </w:tabs>
        <w:ind w:left="2291" w:hanging="1440"/>
      </w:pPr>
      <w:rPr>
        <w:rFonts w:hint="default"/>
      </w:rPr>
    </w:lvl>
    <w:lvl w:ilvl="3">
      <w:start w:val="6"/>
      <w:numFmt w:val="decimal"/>
      <w:isLgl/>
      <w:lvlText w:val="%1.%2.%3.%4"/>
      <w:lvlJc w:val="left"/>
      <w:pPr>
        <w:tabs>
          <w:tab w:val="num" w:pos="2291"/>
        </w:tabs>
        <w:ind w:left="2291" w:hanging="1440"/>
      </w:pPr>
      <w:rPr>
        <w:rFonts w:hint="default"/>
      </w:rPr>
    </w:lvl>
    <w:lvl w:ilvl="4">
      <w:start w:val="1"/>
      <w:numFmt w:val="decimal"/>
      <w:isLgl/>
      <w:lvlText w:val="%1.%2.%3.%4.%5"/>
      <w:lvlJc w:val="left"/>
      <w:pPr>
        <w:tabs>
          <w:tab w:val="num" w:pos="2291"/>
        </w:tabs>
        <w:ind w:left="2291" w:hanging="1440"/>
      </w:pPr>
      <w:rPr>
        <w:rFonts w:hint="default"/>
      </w:rPr>
    </w:lvl>
    <w:lvl w:ilvl="5">
      <w:start w:val="1"/>
      <w:numFmt w:val="decimal"/>
      <w:isLgl/>
      <w:lvlText w:val="%1.%2.%3.%4.%5.%6"/>
      <w:lvlJc w:val="left"/>
      <w:pPr>
        <w:tabs>
          <w:tab w:val="num" w:pos="2291"/>
        </w:tabs>
        <w:ind w:left="2291" w:hanging="1440"/>
      </w:pPr>
      <w:rPr>
        <w:rFonts w:hint="default"/>
      </w:rPr>
    </w:lvl>
    <w:lvl w:ilvl="6">
      <w:start w:val="1"/>
      <w:numFmt w:val="decimal"/>
      <w:isLgl/>
      <w:lvlText w:val="%1.%2.%3.%4.%5.%6.%7"/>
      <w:lvlJc w:val="left"/>
      <w:pPr>
        <w:tabs>
          <w:tab w:val="num" w:pos="2291"/>
        </w:tabs>
        <w:ind w:left="2291" w:hanging="1440"/>
      </w:pPr>
      <w:rPr>
        <w:rFonts w:hint="default"/>
      </w:rPr>
    </w:lvl>
    <w:lvl w:ilvl="7">
      <w:start w:val="1"/>
      <w:numFmt w:val="decimal"/>
      <w:isLgl/>
      <w:lvlText w:val="%1.%2.%3.%4.%5.%6.%7.%8"/>
      <w:lvlJc w:val="left"/>
      <w:pPr>
        <w:tabs>
          <w:tab w:val="num" w:pos="2291"/>
        </w:tabs>
        <w:ind w:left="2291" w:hanging="1440"/>
      </w:pPr>
      <w:rPr>
        <w:rFonts w:hint="default"/>
      </w:rPr>
    </w:lvl>
    <w:lvl w:ilvl="8">
      <w:start w:val="1"/>
      <w:numFmt w:val="decimal"/>
      <w:isLgl/>
      <w:lvlText w:val="%1.%2.%3.%4.%5.%6.%7.%8.%9"/>
      <w:lvlJc w:val="left"/>
      <w:pPr>
        <w:tabs>
          <w:tab w:val="num" w:pos="2651"/>
        </w:tabs>
        <w:ind w:left="2651" w:hanging="1800"/>
      </w:pPr>
      <w:rPr>
        <w:rFonts w:hint="default"/>
      </w:rPr>
    </w:lvl>
  </w:abstractNum>
  <w:abstractNum w:abstractNumId="23" w15:restartNumberingAfterBreak="0">
    <w:nsid w:val="55561ED7"/>
    <w:multiLevelType w:val="multilevel"/>
    <w:tmpl w:val="10920AF0"/>
    <w:lvl w:ilvl="0">
      <w:start w:val="1"/>
      <w:numFmt w:val="decimal"/>
      <w:lvlText w:val="%1."/>
      <w:lvlJc w:val="left"/>
      <w:pPr>
        <w:tabs>
          <w:tab w:val="num" w:pos="360"/>
        </w:tabs>
        <w:ind w:left="360" w:hanging="360"/>
      </w:pPr>
    </w:lvl>
    <w:lvl w:ilvl="1">
      <w:start w:val="4"/>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4" w15:restartNumberingAfterBreak="0">
    <w:nsid w:val="56152176"/>
    <w:multiLevelType w:val="hybridMultilevel"/>
    <w:tmpl w:val="A93AB4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563900A8"/>
    <w:multiLevelType w:val="hybridMultilevel"/>
    <w:tmpl w:val="A6942E4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69966A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6A84549"/>
    <w:multiLevelType w:val="multilevel"/>
    <w:tmpl w:val="85EAE73C"/>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E953F2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F7F4745"/>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61930F92"/>
    <w:multiLevelType w:val="hybridMultilevel"/>
    <w:tmpl w:val="E82CA2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62B204F8"/>
    <w:multiLevelType w:val="multilevel"/>
    <w:tmpl w:val="80D2925C"/>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642B055D"/>
    <w:multiLevelType w:val="hybridMultilevel"/>
    <w:tmpl w:val="CCC4F39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69E249AA"/>
    <w:multiLevelType w:val="singleLevel"/>
    <w:tmpl w:val="0C090001"/>
    <w:lvl w:ilvl="0">
      <w:start w:val="1"/>
      <w:numFmt w:val="bullet"/>
      <w:lvlText w:val=""/>
      <w:lvlJc w:val="left"/>
      <w:pPr>
        <w:tabs>
          <w:tab w:val="num" w:pos="927"/>
        </w:tabs>
        <w:ind w:left="927" w:hanging="360"/>
      </w:pPr>
      <w:rPr>
        <w:rFonts w:ascii="Symbol" w:hAnsi="Symbol" w:hint="default"/>
      </w:rPr>
    </w:lvl>
  </w:abstractNum>
  <w:abstractNum w:abstractNumId="34" w15:restartNumberingAfterBreak="0">
    <w:nsid w:val="6B473F4A"/>
    <w:multiLevelType w:val="hybridMultilevel"/>
    <w:tmpl w:val="61E06E7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682C25"/>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6CB951BD"/>
    <w:multiLevelType w:val="singleLevel"/>
    <w:tmpl w:val="0C090001"/>
    <w:lvl w:ilvl="0">
      <w:start w:val="1"/>
      <w:numFmt w:val="bullet"/>
      <w:lvlText w:val=""/>
      <w:lvlJc w:val="left"/>
      <w:pPr>
        <w:tabs>
          <w:tab w:val="num" w:pos="1069"/>
        </w:tabs>
        <w:ind w:left="1069" w:hanging="360"/>
      </w:pPr>
      <w:rPr>
        <w:rFonts w:ascii="Symbol" w:hAnsi="Symbol" w:hint="default"/>
      </w:rPr>
    </w:lvl>
  </w:abstractNum>
  <w:abstractNum w:abstractNumId="37" w15:restartNumberingAfterBreak="0">
    <w:nsid w:val="6CBB1CDC"/>
    <w:multiLevelType w:val="multilevel"/>
    <w:tmpl w:val="E7AC594C"/>
    <w:lvl w:ilvl="0">
      <w:start w:val="4"/>
      <w:numFmt w:val="decimal"/>
      <w:lvlText w:val="%1"/>
      <w:lvlJc w:val="left"/>
      <w:pPr>
        <w:tabs>
          <w:tab w:val="num" w:pos="660"/>
        </w:tabs>
        <w:ind w:left="660" w:hanging="660"/>
      </w:pPr>
      <w:rPr>
        <w:rFonts w:hint="default"/>
      </w:rPr>
    </w:lvl>
    <w:lvl w:ilvl="1">
      <w:start w:val="1"/>
      <w:numFmt w:val="decimal"/>
      <w:lvlText w:val="%1.%2"/>
      <w:lvlJc w:val="left"/>
      <w:pPr>
        <w:tabs>
          <w:tab w:val="num" w:pos="660"/>
        </w:tabs>
        <w:ind w:left="660" w:hanging="660"/>
      </w:pPr>
      <w:rPr>
        <w:rFonts w:hint="default"/>
      </w:rPr>
    </w:lvl>
    <w:lvl w:ilvl="2">
      <w:start w:val="7"/>
      <w:numFmt w:val="decimal"/>
      <w:lvlText w:val="%1.%2.%3"/>
      <w:lvlJc w:val="left"/>
      <w:pPr>
        <w:tabs>
          <w:tab w:val="num" w:pos="720"/>
        </w:tabs>
        <w:ind w:left="720" w:hanging="720"/>
      </w:pPr>
      <w:rPr>
        <w:rFonts w:hint="default"/>
      </w:rPr>
    </w:lvl>
    <w:lvl w:ilvl="3">
      <w:start w:val="2"/>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742C0D2A"/>
    <w:multiLevelType w:val="singleLevel"/>
    <w:tmpl w:val="0C090001"/>
    <w:lvl w:ilvl="0">
      <w:start w:val="1"/>
      <w:numFmt w:val="bullet"/>
      <w:lvlText w:val=""/>
      <w:lvlJc w:val="left"/>
      <w:pPr>
        <w:tabs>
          <w:tab w:val="num" w:pos="1211"/>
        </w:tabs>
        <w:ind w:left="1211" w:hanging="360"/>
      </w:pPr>
      <w:rPr>
        <w:rFonts w:ascii="Symbol" w:hAnsi="Symbol" w:hint="default"/>
      </w:rPr>
    </w:lvl>
  </w:abstractNum>
  <w:abstractNum w:abstractNumId="39" w15:restartNumberingAfterBreak="0">
    <w:nsid w:val="75396A3C"/>
    <w:multiLevelType w:val="multilevel"/>
    <w:tmpl w:val="9DBCCF74"/>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75F9284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7A847800"/>
    <w:multiLevelType w:val="hybridMultilevel"/>
    <w:tmpl w:val="E2A444C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BF773EC"/>
    <w:multiLevelType w:val="hybridMultilevel"/>
    <w:tmpl w:val="0B8AFD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56600896">
    <w:abstractNumId w:val="18"/>
  </w:num>
  <w:num w:numId="2" w16cid:durableId="1600983126">
    <w:abstractNumId w:val="28"/>
  </w:num>
  <w:num w:numId="3" w16cid:durableId="884759975">
    <w:abstractNumId w:val="17"/>
  </w:num>
  <w:num w:numId="4" w16cid:durableId="1593247512">
    <w:abstractNumId w:val="40"/>
  </w:num>
  <w:num w:numId="5" w16cid:durableId="429089686">
    <w:abstractNumId w:val="26"/>
  </w:num>
  <w:num w:numId="6" w16cid:durableId="2133667364">
    <w:abstractNumId w:val="37"/>
  </w:num>
  <w:num w:numId="7" w16cid:durableId="1862475052">
    <w:abstractNumId w:val="29"/>
  </w:num>
  <w:num w:numId="8" w16cid:durableId="740295598">
    <w:abstractNumId w:val="39"/>
  </w:num>
  <w:num w:numId="9" w16cid:durableId="2000307695">
    <w:abstractNumId w:val="15"/>
  </w:num>
  <w:num w:numId="10" w16cid:durableId="979581342">
    <w:abstractNumId w:val="12"/>
  </w:num>
  <w:num w:numId="11" w16cid:durableId="1153833214">
    <w:abstractNumId w:val="34"/>
  </w:num>
  <w:num w:numId="12" w16cid:durableId="803699407">
    <w:abstractNumId w:val="1"/>
  </w:num>
  <w:num w:numId="13" w16cid:durableId="2009166519">
    <w:abstractNumId w:val="20"/>
  </w:num>
  <w:num w:numId="14" w16cid:durableId="508449859">
    <w:abstractNumId w:val="8"/>
  </w:num>
  <w:num w:numId="15" w16cid:durableId="1362392283">
    <w:abstractNumId w:val="30"/>
  </w:num>
  <w:num w:numId="16" w16cid:durableId="655374432">
    <w:abstractNumId w:val="14"/>
  </w:num>
  <w:num w:numId="17" w16cid:durableId="433792159">
    <w:abstractNumId w:val="4"/>
  </w:num>
  <w:num w:numId="18" w16cid:durableId="1962958448">
    <w:abstractNumId w:val="11"/>
  </w:num>
  <w:num w:numId="19" w16cid:durableId="274482534">
    <w:abstractNumId w:val="27"/>
  </w:num>
  <w:num w:numId="20" w16cid:durableId="1026558624">
    <w:abstractNumId w:val="9"/>
  </w:num>
  <w:num w:numId="21" w16cid:durableId="1478258948">
    <w:abstractNumId w:val="41"/>
  </w:num>
  <w:num w:numId="22" w16cid:durableId="1078290323">
    <w:abstractNumId w:val="13"/>
  </w:num>
  <w:num w:numId="23" w16cid:durableId="1760756958">
    <w:abstractNumId w:val="24"/>
  </w:num>
  <w:num w:numId="24" w16cid:durableId="1003892309">
    <w:abstractNumId w:val="0"/>
    <w:lvlOverride w:ilvl="0">
      <w:lvl w:ilvl="0">
        <w:start w:val="1"/>
        <w:numFmt w:val="bullet"/>
        <w:lvlText w:val=""/>
        <w:legacy w:legacy="1" w:legacySpace="0" w:legacyIndent="360"/>
        <w:lvlJc w:val="left"/>
        <w:pPr>
          <w:ind w:left="644" w:hanging="360"/>
        </w:pPr>
        <w:rPr>
          <w:rFonts w:ascii="Symbol" w:hAnsi="Symbol" w:hint="default"/>
        </w:rPr>
      </w:lvl>
    </w:lvlOverride>
  </w:num>
  <w:num w:numId="25" w16cid:durableId="1278870780">
    <w:abstractNumId w:val="32"/>
  </w:num>
  <w:num w:numId="26" w16cid:durableId="1255435276">
    <w:abstractNumId w:val="38"/>
  </w:num>
  <w:num w:numId="27" w16cid:durableId="1838106963">
    <w:abstractNumId w:val="5"/>
  </w:num>
  <w:num w:numId="28" w16cid:durableId="712577773">
    <w:abstractNumId w:val="10"/>
  </w:num>
  <w:num w:numId="29" w16cid:durableId="27030604">
    <w:abstractNumId w:val="21"/>
  </w:num>
  <w:num w:numId="30" w16cid:durableId="15546273">
    <w:abstractNumId w:val="36"/>
  </w:num>
  <w:num w:numId="31" w16cid:durableId="511115370">
    <w:abstractNumId w:val="33"/>
  </w:num>
  <w:num w:numId="32" w16cid:durableId="1843276711">
    <w:abstractNumId w:val="23"/>
  </w:num>
  <w:num w:numId="33" w16cid:durableId="362635545">
    <w:abstractNumId w:val="6"/>
  </w:num>
  <w:num w:numId="34" w16cid:durableId="831064323">
    <w:abstractNumId w:val="16"/>
  </w:num>
  <w:num w:numId="35" w16cid:durableId="1943107730">
    <w:abstractNumId w:val="3"/>
  </w:num>
  <w:num w:numId="36" w16cid:durableId="1204951072">
    <w:abstractNumId w:val="35"/>
  </w:num>
  <w:num w:numId="37" w16cid:durableId="74208856">
    <w:abstractNumId w:val="19"/>
  </w:num>
  <w:num w:numId="38" w16cid:durableId="194584287">
    <w:abstractNumId w:val="25"/>
  </w:num>
  <w:num w:numId="39" w16cid:durableId="482548986">
    <w:abstractNumId w:val="22"/>
  </w:num>
  <w:num w:numId="40" w16cid:durableId="1971782506">
    <w:abstractNumId w:val="31"/>
  </w:num>
  <w:num w:numId="41" w16cid:durableId="318458175">
    <w:abstractNumId w:val="2"/>
  </w:num>
  <w:num w:numId="42" w16cid:durableId="1306662859">
    <w:abstractNumId w:val="7"/>
  </w:num>
  <w:num w:numId="43" w16cid:durableId="207253875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AF5"/>
    <w:rsid w:val="0004781E"/>
    <w:rsid w:val="0005620B"/>
    <w:rsid w:val="0008751F"/>
    <w:rsid w:val="000B2F99"/>
    <w:rsid w:val="000C7DA1"/>
    <w:rsid w:val="00152886"/>
    <w:rsid w:val="00172BEF"/>
    <w:rsid w:val="001D0AF5"/>
    <w:rsid w:val="001D2087"/>
    <w:rsid w:val="00206F3C"/>
    <w:rsid w:val="00210524"/>
    <w:rsid w:val="00225015"/>
    <w:rsid w:val="00244822"/>
    <w:rsid w:val="00257BFE"/>
    <w:rsid w:val="00261AB9"/>
    <w:rsid w:val="00272C74"/>
    <w:rsid w:val="00286647"/>
    <w:rsid w:val="002B3C7F"/>
    <w:rsid w:val="002F1092"/>
    <w:rsid w:val="00394FCD"/>
    <w:rsid w:val="003C1A22"/>
    <w:rsid w:val="003C3B22"/>
    <w:rsid w:val="004077E6"/>
    <w:rsid w:val="00423C97"/>
    <w:rsid w:val="004360B2"/>
    <w:rsid w:val="00466402"/>
    <w:rsid w:val="004721B2"/>
    <w:rsid w:val="00550BF6"/>
    <w:rsid w:val="00574F17"/>
    <w:rsid w:val="005B6E31"/>
    <w:rsid w:val="005C74CA"/>
    <w:rsid w:val="006428D8"/>
    <w:rsid w:val="006848B4"/>
    <w:rsid w:val="006978A6"/>
    <w:rsid w:val="006F369B"/>
    <w:rsid w:val="006F47EB"/>
    <w:rsid w:val="00715850"/>
    <w:rsid w:val="00721343"/>
    <w:rsid w:val="007549D9"/>
    <w:rsid w:val="00760DD0"/>
    <w:rsid w:val="00761160"/>
    <w:rsid w:val="007710D4"/>
    <w:rsid w:val="00781A52"/>
    <w:rsid w:val="007B6769"/>
    <w:rsid w:val="007C1CDB"/>
    <w:rsid w:val="007C779A"/>
    <w:rsid w:val="00823D19"/>
    <w:rsid w:val="008A1F0E"/>
    <w:rsid w:val="008D6BF0"/>
    <w:rsid w:val="008E46E5"/>
    <w:rsid w:val="008E5F56"/>
    <w:rsid w:val="0090456A"/>
    <w:rsid w:val="00905C0F"/>
    <w:rsid w:val="00906685"/>
    <w:rsid w:val="009462DC"/>
    <w:rsid w:val="00961158"/>
    <w:rsid w:val="00A47DF5"/>
    <w:rsid w:val="00AD12C7"/>
    <w:rsid w:val="00AE32CE"/>
    <w:rsid w:val="00B6064A"/>
    <w:rsid w:val="00BA5614"/>
    <w:rsid w:val="00BE4509"/>
    <w:rsid w:val="00C049D3"/>
    <w:rsid w:val="00C338E9"/>
    <w:rsid w:val="00C43B03"/>
    <w:rsid w:val="00CD3240"/>
    <w:rsid w:val="00DD1CED"/>
    <w:rsid w:val="00E15385"/>
    <w:rsid w:val="00E271A6"/>
    <w:rsid w:val="00E63C5D"/>
    <w:rsid w:val="00E752CA"/>
    <w:rsid w:val="00E85F6C"/>
    <w:rsid w:val="00EA492D"/>
    <w:rsid w:val="00EC197D"/>
    <w:rsid w:val="00EC313D"/>
    <w:rsid w:val="00ED5452"/>
    <w:rsid w:val="00EF17AC"/>
    <w:rsid w:val="00F703D9"/>
    <w:rsid w:val="00FA49C8"/>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677ECC"/>
  <w15:docId w15:val="{9931BAF5-C587-4982-AF74-764595C64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1A6"/>
    <w:pPr>
      <w:spacing w:after="0" w:line="240" w:lineRule="auto"/>
      <w:jc w:val="both"/>
    </w:pPr>
    <w:rPr>
      <w:rFonts w:ascii="Arial" w:eastAsia="Times New Roman" w:hAnsi="Arial" w:cs="Times New Roman"/>
      <w:szCs w:val="20"/>
      <w:lang w:val="en-US"/>
    </w:rPr>
  </w:style>
  <w:style w:type="paragraph" w:styleId="Balk2">
    <w:name w:val="heading 2"/>
    <w:basedOn w:val="Normal"/>
    <w:next w:val="Normal"/>
    <w:link w:val="Balk2Char"/>
    <w:qFormat/>
    <w:rsid w:val="003C3B22"/>
    <w:pPr>
      <w:keepNext/>
      <w:outlineLvl w:val="1"/>
    </w:pPr>
    <w:rPr>
      <w:b/>
    </w:rPr>
  </w:style>
  <w:style w:type="paragraph" w:styleId="Balk9">
    <w:name w:val="heading 9"/>
    <w:basedOn w:val="Normal"/>
    <w:next w:val="Normal"/>
    <w:link w:val="Balk9Char"/>
    <w:qFormat/>
    <w:rsid w:val="003C3B22"/>
    <w:pPr>
      <w:keepNext/>
      <w:outlineLvl w:val="8"/>
    </w:pPr>
    <w:rPr>
      <w:u w:val="singl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D0AF5"/>
    <w:pPr>
      <w:tabs>
        <w:tab w:val="center" w:pos="4536"/>
        <w:tab w:val="right" w:pos="9072"/>
      </w:tabs>
    </w:pPr>
  </w:style>
  <w:style w:type="character" w:customStyle="1" w:styleId="stBilgiChar">
    <w:name w:val="Üst Bilgi Char"/>
    <w:basedOn w:val="VarsaylanParagrafYazTipi"/>
    <w:link w:val="stBilgi"/>
    <w:uiPriority w:val="99"/>
    <w:rsid w:val="001D0AF5"/>
  </w:style>
  <w:style w:type="paragraph" w:styleId="AltBilgi">
    <w:name w:val="footer"/>
    <w:basedOn w:val="Normal"/>
    <w:link w:val="AltBilgiChar"/>
    <w:unhideWhenUsed/>
    <w:rsid w:val="001D0AF5"/>
    <w:pPr>
      <w:tabs>
        <w:tab w:val="center" w:pos="4536"/>
        <w:tab w:val="right" w:pos="9072"/>
      </w:tabs>
    </w:pPr>
  </w:style>
  <w:style w:type="character" w:customStyle="1" w:styleId="AltBilgiChar">
    <w:name w:val="Alt Bilgi Char"/>
    <w:basedOn w:val="VarsaylanParagrafYazTipi"/>
    <w:link w:val="AltBilgi"/>
    <w:rsid w:val="001D0AF5"/>
  </w:style>
  <w:style w:type="paragraph" w:styleId="BalonMetni">
    <w:name w:val="Balloon Text"/>
    <w:basedOn w:val="Normal"/>
    <w:link w:val="BalonMetniChar"/>
    <w:uiPriority w:val="99"/>
    <w:semiHidden/>
    <w:unhideWhenUsed/>
    <w:rsid w:val="001D0AF5"/>
    <w:rPr>
      <w:rFonts w:ascii="Tahoma" w:hAnsi="Tahoma" w:cs="Tahoma"/>
      <w:sz w:val="16"/>
      <w:szCs w:val="16"/>
    </w:rPr>
  </w:style>
  <w:style w:type="character" w:customStyle="1" w:styleId="BalonMetniChar">
    <w:name w:val="Balon Metni Char"/>
    <w:basedOn w:val="VarsaylanParagrafYazTipi"/>
    <w:link w:val="BalonMetni"/>
    <w:uiPriority w:val="99"/>
    <w:semiHidden/>
    <w:rsid w:val="001D0AF5"/>
    <w:rPr>
      <w:rFonts w:ascii="Tahoma" w:hAnsi="Tahoma" w:cs="Tahoma"/>
      <w:sz w:val="16"/>
      <w:szCs w:val="16"/>
    </w:rPr>
  </w:style>
  <w:style w:type="paragraph" w:styleId="GvdeMetni3">
    <w:name w:val="Body Text 3"/>
    <w:basedOn w:val="Normal"/>
    <w:link w:val="GvdeMetni3Char"/>
    <w:rsid w:val="00E271A6"/>
  </w:style>
  <w:style w:type="character" w:customStyle="1" w:styleId="GvdeMetni3Char">
    <w:name w:val="Gövde Metni 3 Char"/>
    <w:basedOn w:val="VarsaylanParagrafYazTipi"/>
    <w:link w:val="GvdeMetni3"/>
    <w:rsid w:val="00E271A6"/>
    <w:rPr>
      <w:rFonts w:ascii="Arial" w:eastAsia="Times New Roman" w:hAnsi="Arial" w:cs="Times New Roman"/>
      <w:szCs w:val="20"/>
      <w:lang w:val="en-US"/>
    </w:rPr>
  </w:style>
  <w:style w:type="paragraph" w:styleId="ListeParagraf">
    <w:name w:val="List Paragraph"/>
    <w:basedOn w:val="Normal"/>
    <w:uiPriority w:val="34"/>
    <w:qFormat/>
    <w:rsid w:val="004360B2"/>
    <w:pPr>
      <w:ind w:left="720"/>
      <w:contextualSpacing/>
    </w:pPr>
  </w:style>
  <w:style w:type="paragraph" w:styleId="GvdeMetni2">
    <w:name w:val="Body Text 2"/>
    <w:basedOn w:val="Normal"/>
    <w:link w:val="GvdeMetni2Char"/>
    <w:uiPriority w:val="99"/>
    <w:semiHidden/>
    <w:unhideWhenUsed/>
    <w:rsid w:val="0005620B"/>
    <w:pPr>
      <w:spacing w:after="120" w:line="480" w:lineRule="auto"/>
    </w:pPr>
  </w:style>
  <w:style w:type="character" w:customStyle="1" w:styleId="GvdeMetni2Char">
    <w:name w:val="Gövde Metni 2 Char"/>
    <w:basedOn w:val="VarsaylanParagrafYazTipi"/>
    <w:link w:val="GvdeMetni2"/>
    <w:uiPriority w:val="99"/>
    <w:semiHidden/>
    <w:rsid w:val="0005620B"/>
    <w:rPr>
      <w:rFonts w:ascii="Arial" w:eastAsia="Times New Roman" w:hAnsi="Arial" w:cs="Times New Roman"/>
      <w:szCs w:val="20"/>
      <w:lang w:val="en-US"/>
    </w:rPr>
  </w:style>
  <w:style w:type="paragraph" w:customStyle="1" w:styleId="BodyText21">
    <w:name w:val="Body Text 21"/>
    <w:basedOn w:val="Normal"/>
    <w:rsid w:val="0005620B"/>
    <w:rPr>
      <w:snapToGrid w:val="0"/>
      <w:sz w:val="28"/>
      <w:lang w:val="tr-TR" w:eastAsia="tr-TR"/>
    </w:rPr>
  </w:style>
  <w:style w:type="character" w:customStyle="1" w:styleId="Balk2Char">
    <w:name w:val="Başlık 2 Char"/>
    <w:basedOn w:val="VarsaylanParagrafYazTipi"/>
    <w:link w:val="Balk2"/>
    <w:rsid w:val="003C3B22"/>
    <w:rPr>
      <w:rFonts w:ascii="Arial" w:eastAsia="Times New Roman" w:hAnsi="Arial" w:cs="Times New Roman"/>
      <w:b/>
      <w:szCs w:val="20"/>
      <w:lang w:val="en-US"/>
    </w:rPr>
  </w:style>
  <w:style w:type="character" w:customStyle="1" w:styleId="Balk9Char">
    <w:name w:val="Başlık 9 Char"/>
    <w:basedOn w:val="VarsaylanParagrafYazTipi"/>
    <w:link w:val="Balk9"/>
    <w:rsid w:val="003C3B22"/>
    <w:rPr>
      <w:rFonts w:ascii="Arial" w:eastAsia="Times New Roman" w:hAnsi="Arial" w:cs="Times New Roman"/>
      <w:szCs w:val="20"/>
      <w:u w:val="single"/>
      <w:lang w:val="en-US"/>
    </w:rPr>
  </w:style>
  <w:style w:type="paragraph" w:styleId="AralkYok">
    <w:name w:val="No Spacing"/>
    <w:uiPriority w:val="1"/>
    <w:qFormat/>
    <w:rsid w:val="009462DC"/>
    <w:pPr>
      <w:spacing w:after="0" w:line="240" w:lineRule="auto"/>
      <w:jc w:val="both"/>
    </w:pPr>
    <w:rPr>
      <w:rFonts w:ascii="Arial" w:eastAsia="Times New Roman" w:hAnsi="Arial"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1982</Words>
  <Characters>11302</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esengul.ilhan</dc:creator>
  <cp:keywords/>
  <dc:description/>
  <cp:lastModifiedBy>DELL</cp:lastModifiedBy>
  <cp:revision>2</cp:revision>
  <dcterms:created xsi:type="dcterms:W3CDTF">2024-10-29T19:54:00Z</dcterms:created>
  <dcterms:modified xsi:type="dcterms:W3CDTF">2024-10-29T19:54:00Z</dcterms:modified>
</cp:coreProperties>
</file>